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CBBEE" w14:textId="77777777" w:rsidR="00CF76A4" w:rsidRDefault="00CF76A4" w:rsidP="006D383C">
      <w:pPr>
        <w:rPr>
          <w:rFonts w:ascii="Times New Roman" w:hAnsi="Times New Roman" w:cs="Times New Roman"/>
          <w:b/>
          <w:sz w:val="24"/>
          <w:szCs w:val="24"/>
        </w:rPr>
      </w:pPr>
    </w:p>
    <w:p w14:paraId="768CBBEF" w14:textId="77777777" w:rsidR="00252BF9" w:rsidRDefault="00252BF9" w:rsidP="00252BF9">
      <w:pPr>
        <w:ind w:firstLine="720"/>
        <w:jc w:val="both"/>
        <w:rPr>
          <w:rFonts w:ascii="Times New Roman" w:hAnsi="Times New Roman" w:cs="Times New Roman"/>
          <w:sz w:val="24"/>
          <w:szCs w:val="24"/>
        </w:rPr>
      </w:pPr>
      <w:r w:rsidRPr="00175BCC">
        <w:rPr>
          <w:rFonts w:ascii="Times New Roman" w:hAnsi="Times New Roman" w:cs="Times New Roman"/>
          <w:sz w:val="24"/>
          <w:szCs w:val="24"/>
        </w:rPr>
        <w:tab/>
      </w:r>
    </w:p>
    <w:p w14:paraId="768CBBF0" w14:textId="77777777" w:rsidR="0041157E" w:rsidRDefault="0041157E" w:rsidP="00252BF9">
      <w:pPr>
        <w:ind w:firstLine="720"/>
        <w:jc w:val="both"/>
        <w:rPr>
          <w:rFonts w:ascii="Times New Roman" w:hAnsi="Times New Roman" w:cs="Times New Roman"/>
          <w:sz w:val="24"/>
          <w:szCs w:val="24"/>
        </w:rPr>
      </w:pPr>
    </w:p>
    <w:p w14:paraId="768CBBF1" w14:textId="77777777" w:rsidR="0041157E" w:rsidRDefault="0041157E" w:rsidP="0041157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NEW FMR CODE: HSS 17 Sno.202</w:t>
      </w:r>
    </w:p>
    <w:p w14:paraId="768CBBF2" w14:textId="77777777" w:rsidR="0041157E" w:rsidRDefault="0041157E" w:rsidP="0041157E">
      <w:pPr>
        <w:jc w:val="center"/>
        <w:rPr>
          <w:rFonts w:ascii="Times New Roman" w:eastAsia="Times New Roman" w:hAnsi="Times New Roman" w:cs="Times New Roman"/>
          <w:b/>
          <w:sz w:val="24"/>
          <w:szCs w:val="24"/>
        </w:rPr>
      </w:pPr>
      <w:r w:rsidRPr="00BE2459">
        <w:rPr>
          <w:rFonts w:ascii="Times New Roman" w:eastAsia="Times New Roman" w:hAnsi="Times New Roman" w:cs="Times New Roman"/>
          <w:b/>
          <w:sz w:val="24"/>
          <w:szCs w:val="24"/>
        </w:rPr>
        <w:t>ASHA Incentives for Mobilizing Children in the age group 6-60 Months under National Iron Plus Initiative</w:t>
      </w:r>
    </w:p>
    <w:p w14:paraId="768CBBF3" w14:textId="77777777" w:rsidR="0041157E" w:rsidRPr="00BC76E3" w:rsidRDefault="0041157E" w:rsidP="0041157E">
      <w:pPr>
        <w:jc w:val="both"/>
        <w:rPr>
          <w:rFonts w:ascii="Times New Roman" w:eastAsia="Times New Roman" w:hAnsi="Times New Roman" w:cs="Times New Roman"/>
          <w:b/>
          <w:sz w:val="24"/>
          <w:szCs w:val="24"/>
        </w:rPr>
      </w:pPr>
      <w:r>
        <w:rPr>
          <w:rFonts w:ascii="Times New Roman" w:hAnsi="Times New Roman" w:cs="Times New Roman"/>
          <w:sz w:val="24"/>
          <w:szCs w:val="24"/>
        </w:rPr>
        <w:tab/>
        <w:t xml:space="preserve">As per Operational Guidelines on Anemia Mukt Bharat (AMB) Strategy, </w:t>
      </w:r>
      <w:r w:rsidRPr="00BC76E3">
        <w:rPr>
          <w:rFonts w:ascii="Times New Roman" w:hAnsi="Times New Roman" w:cs="Times New Roman"/>
          <w:sz w:val="24"/>
          <w:szCs w:val="24"/>
        </w:rPr>
        <w:t xml:space="preserve">ASHA </w:t>
      </w:r>
      <w:r>
        <w:rPr>
          <w:rFonts w:ascii="Times New Roman" w:hAnsi="Times New Roman" w:cs="Times New Roman"/>
          <w:sz w:val="24"/>
          <w:szCs w:val="24"/>
        </w:rPr>
        <w:t>are to</w:t>
      </w:r>
      <w:r w:rsidRPr="00BC76E3">
        <w:rPr>
          <w:rFonts w:ascii="Times New Roman" w:hAnsi="Times New Roman" w:cs="Times New Roman"/>
          <w:sz w:val="24"/>
          <w:szCs w:val="24"/>
        </w:rPr>
        <w:t xml:space="preserve"> be provided a total of Rs. 150 per month per ASHA for covering at</w:t>
      </w:r>
      <w:r>
        <w:rPr>
          <w:rFonts w:ascii="Times New Roman" w:hAnsi="Times New Roman" w:cs="Times New Roman"/>
          <w:sz w:val="24"/>
          <w:szCs w:val="24"/>
        </w:rPr>
        <w:t xml:space="preserve"> least 70 percent of the benefi</w:t>
      </w:r>
      <w:r w:rsidRPr="00BC76E3">
        <w:rPr>
          <w:rFonts w:ascii="Times New Roman" w:hAnsi="Times New Roman" w:cs="Times New Roman"/>
          <w:sz w:val="24"/>
          <w:szCs w:val="24"/>
        </w:rPr>
        <w:t xml:space="preserve">ciaries for IFA supplementation in two age groups: children 6-59 months and WRA. </w:t>
      </w:r>
      <w:r>
        <w:rPr>
          <w:rFonts w:ascii="Times New Roman" w:hAnsi="Times New Roman" w:cs="Times New Roman"/>
          <w:sz w:val="24"/>
          <w:szCs w:val="24"/>
        </w:rPr>
        <w:t xml:space="preserve">With AMB Strategy being implemented in the state since March, 2021, </w:t>
      </w:r>
      <w:r w:rsidRPr="00BC76E3">
        <w:rPr>
          <w:rFonts w:ascii="Times New Roman" w:hAnsi="Times New Roman" w:cs="Times New Roman"/>
          <w:sz w:val="24"/>
          <w:szCs w:val="24"/>
        </w:rPr>
        <w:t xml:space="preserve">ASHA </w:t>
      </w:r>
      <w:r>
        <w:rPr>
          <w:rFonts w:ascii="Times New Roman" w:hAnsi="Times New Roman" w:cs="Times New Roman"/>
          <w:sz w:val="24"/>
          <w:szCs w:val="24"/>
        </w:rPr>
        <w:t>are now expected to</w:t>
      </w:r>
      <w:r w:rsidRPr="00BC76E3">
        <w:rPr>
          <w:rFonts w:ascii="Times New Roman" w:hAnsi="Times New Roman" w:cs="Times New Roman"/>
          <w:sz w:val="24"/>
          <w:szCs w:val="24"/>
        </w:rPr>
        <w:t xml:space="preserve"> enumerate all the e</w:t>
      </w:r>
      <w:r>
        <w:rPr>
          <w:rFonts w:ascii="Times New Roman" w:hAnsi="Times New Roman" w:cs="Times New Roman"/>
          <w:sz w:val="24"/>
          <w:szCs w:val="24"/>
        </w:rPr>
        <w:t>ligible benefi</w:t>
      </w:r>
      <w:r w:rsidRPr="00BC76E3">
        <w:rPr>
          <w:rFonts w:ascii="Times New Roman" w:hAnsi="Times New Roman" w:cs="Times New Roman"/>
          <w:sz w:val="24"/>
          <w:szCs w:val="24"/>
        </w:rPr>
        <w:t>ciaries and prepare a line-listing. During home visits, ASHA will also equip the mothers/ca</w:t>
      </w:r>
      <w:r>
        <w:rPr>
          <w:rFonts w:ascii="Times New Roman" w:hAnsi="Times New Roman" w:cs="Times New Roman"/>
          <w:sz w:val="24"/>
          <w:szCs w:val="24"/>
        </w:rPr>
        <w:t>re-givers and inform the benefi</w:t>
      </w:r>
      <w:r w:rsidRPr="00BC76E3">
        <w:rPr>
          <w:rFonts w:ascii="Times New Roman" w:hAnsi="Times New Roman" w:cs="Times New Roman"/>
          <w:sz w:val="24"/>
          <w:szCs w:val="24"/>
        </w:rPr>
        <w:t xml:space="preserve">ciaries about the intervention, doses of IFA supplements, regime of intervention, and also supervise administration IFA syrup to children aged 6–59 months by mothers. ASHA will also carry out IEC-BCC activities at the inter-personal level at available platforms. She will also provide regular updates recording and reporting of coverage under the </w:t>
      </w:r>
      <w:proofErr w:type="spellStart"/>
      <w:r w:rsidRPr="00BC76E3">
        <w:rPr>
          <w:rFonts w:ascii="Times New Roman" w:hAnsi="Times New Roman" w:cs="Times New Roman"/>
          <w:sz w:val="24"/>
          <w:szCs w:val="24"/>
        </w:rPr>
        <w:t>programme</w:t>
      </w:r>
      <w:proofErr w:type="spellEnd"/>
      <w:r w:rsidRPr="00BC76E3">
        <w:rPr>
          <w:rFonts w:ascii="Times New Roman" w:hAnsi="Times New Roman" w:cs="Times New Roman"/>
          <w:sz w:val="24"/>
          <w:szCs w:val="24"/>
        </w:rPr>
        <w:t>.</w:t>
      </w:r>
    </w:p>
    <w:p w14:paraId="768CBBF4" w14:textId="77777777" w:rsidR="0041157E" w:rsidRPr="00A62A77" w:rsidRDefault="0041157E" w:rsidP="0041157E">
      <w:pPr>
        <w:autoSpaceDE w:val="0"/>
        <w:autoSpaceDN w:val="0"/>
        <w:adjustRightInd w:val="0"/>
        <w:spacing w:after="0"/>
        <w:ind w:firstLine="720"/>
        <w:jc w:val="both"/>
        <w:rPr>
          <w:rFonts w:ascii="Times New Roman" w:eastAsiaTheme="minorHAnsi" w:hAnsi="Times New Roman" w:cs="Times New Roman"/>
          <w:sz w:val="24"/>
          <w:szCs w:val="24"/>
          <w:lang w:val="en-IN"/>
        </w:rPr>
      </w:pPr>
      <w:r>
        <w:rPr>
          <w:rFonts w:ascii="Times New Roman" w:eastAsia="Times New Roman" w:hAnsi="Times New Roman" w:cs="Times New Roman"/>
          <w:sz w:val="24"/>
          <w:szCs w:val="24"/>
        </w:rPr>
        <w:t xml:space="preserve">Hence proposal is submitted for incentivizing </w:t>
      </w:r>
      <w:r>
        <w:rPr>
          <w:rFonts w:ascii="Times New Roman" w:eastAsiaTheme="minorHAnsi" w:hAnsi="Times New Roman" w:cs="Times New Roman"/>
          <w:sz w:val="24"/>
          <w:szCs w:val="24"/>
          <w:lang w:val="en-IN"/>
        </w:rPr>
        <w:t xml:space="preserve">ASHA for ensuring IFA supplementation for children 6 to 59 months </w:t>
      </w:r>
      <w:r w:rsidRPr="00BC76E3">
        <w:rPr>
          <w:rFonts w:ascii="Times New Roman" w:hAnsi="Times New Roman" w:cs="Times New Roman"/>
          <w:sz w:val="24"/>
          <w:szCs w:val="24"/>
        </w:rPr>
        <w:t>and WRA</w:t>
      </w:r>
      <w:r>
        <w:rPr>
          <w:rFonts w:ascii="Times New Roman" w:eastAsiaTheme="minorHAnsi" w:hAnsi="Times New Roman" w:cs="Times New Roman"/>
          <w:sz w:val="24"/>
          <w:szCs w:val="24"/>
          <w:lang w:val="en-IN"/>
        </w:rPr>
        <w:t xml:space="preserve">for a period of 1 year. Rs. 1800 per ASHA per year i.e. Rs. 150 per ASHA per month is proposed for 1091 ASHAs in the State in State </w:t>
      </w:r>
      <w:proofErr w:type="spellStart"/>
      <w:r>
        <w:rPr>
          <w:rFonts w:ascii="Times New Roman" w:eastAsiaTheme="minorHAnsi" w:hAnsi="Times New Roman" w:cs="Times New Roman"/>
          <w:sz w:val="24"/>
          <w:szCs w:val="24"/>
          <w:lang w:val="en-IN"/>
        </w:rPr>
        <w:t>RoP</w:t>
      </w:r>
      <w:proofErr w:type="spellEnd"/>
      <w:r>
        <w:rPr>
          <w:rFonts w:ascii="Times New Roman" w:eastAsiaTheme="minorHAnsi" w:hAnsi="Times New Roman" w:cs="Times New Roman"/>
          <w:sz w:val="24"/>
          <w:szCs w:val="24"/>
          <w:lang w:val="en-IN"/>
        </w:rPr>
        <w:t xml:space="preserve"> 2026-27, with a conditionality of ensuring at least 80% of target children consume minimum eight IFA doses during the month in an area covered by ASHA.</w:t>
      </w:r>
    </w:p>
    <w:p w14:paraId="768CBBF5" w14:textId="77777777" w:rsidR="0041157E" w:rsidRDefault="0041157E" w:rsidP="0041157E">
      <w:pPr>
        <w:autoSpaceDE w:val="0"/>
        <w:autoSpaceDN w:val="0"/>
        <w:adjustRightInd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It may be noted that since this age group (6 to 59 months) is outside the usual target group of the on-going ASHA </w:t>
      </w:r>
      <w:proofErr w:type="spellStart"/>
      <w:r>
        <w:rPr>
          <w:rFonts w:ascii="Times New Roman" w:eastAsia="Times New Roman" w:hAnsi="Times New Roman" w:cs="Times New Roman"/>
          <w:sz w:val="24"/>
          <w:szCs w:val="24"/>
        </w:rPr>
        <w:t>Programme</w:t>
      </w:r>
      <w:proofErr w:type="spellEnd"/>
      <w:r>
        <w:rPr>
          <w:rFonts w:ascii="Times New Roman" w:eastAsia="Times New Roman" w:hAnsi="Times New Roman" w:cs="Times New Roman"/>
          <w:sz w:val="24"/>
          <w:szCs w:val="24"/>
        </w:rPr>
        <w:t xml:space="preserve">, Home-based Newborn Care (HBNC) Scheme, separate incentive is chalked out based on certain conditions and criteria. As per Guidelines for Control of Iron Deficiency </w:t>
      </w:r>
      <w:proofErr w:type="spellStart"/>
      <w:r>
        <w:rPr>
          <w:rFonts w:ascii="Times New Roman" w:eastAsia="Times New Roman" w:hAnsi="Times New Roman" w:cs="Times New Roman"/>
          <w:sz w:val="24"/>
          <w:szCs w:val="24"/>
        </w:rPr>
        <w:t>Anaemia</w:t>
      </w:r>
      <w:proofErr w:type="spellEnd"/>
      <w:r>
        <w:rPr>
          <w:rFonts w:ascii="Times New Roman" w:eastAsia="Times New Roman" w:hAnsi="Times New Roman" w:cs="Times New Roman"/>
          <w:sz w:val="24"/>
          <w:szCs w:val="24"/>
        </w:rPr>
        <w:t>, each and every ASHA under whose direct supervision a child completes one full year’s course/dosage of IFA supplementation (Syrup) will be incentivized. Details of IFA Supplementation/ Administration will be included in the MCP Card, based upon which an ASHA will be deemed eligible to be rewarded a Cash Incentive amounting to Rs.150 per year for ensuring that each child is administered  full 104 doses of IFA syrup in a year under her direct supervision. Full or partial payment is the key to ensure productivity of ASHAs in carrying out their activity at the community level. Hence, at the end of the year and upon completion of a full one year course/dosage, ASHA will receive the allotted cash incentive based on the no. of children fully supervised and administered the IFA syrup.</w:t>
      </w:r>
    </w:p>
    <w:tbl>
      <w:tblPr>
        <w:tblStyle w:val="TableGrid"/>
        <w:tblpPr w:leftFromText="180" w:rightFromText="180" w:vertAnchor="text" w:tblpY="1"/>
        <w:tblOverlap w:val="never"/>
        <w:tblW w:w="9575" w:type="dxa"/>
        <w:tblLook w:val="04A0" w:firstRow="1" w:lastRow="0" w:firstColumn="1" w:lastColumn="0" w:noHBand="0" w:noVBand="1"/>
      </w:tblPr>
      <w:tblGrid>
        <w:gridCol w:w="3196"/>
        <w:gridCol w:w="3336"/>
        <w:gridCol w:w="3043"/>
      </w:tblGrid>
      <w:tr w:rsidR="0041157E" w14:paraId="768CBBF9" w14:textId="77777777" w:rsidTr="0041157E">
        <w:trPr>
          <w:trHeight w:val="557"/>
        </w:trPr>
        <w:tc>
          <w:tcPr>
            <w:tcW w:w="31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BF6" w14:textId="77777777" w:rsidR="0041157E" w:rsidRDefault="0041157E" w:rsidP="0041157E">
            <w:pPr>
              <w:tabs>
                <w:tab w:val="left" w:pos="117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Name of District</w:t>
            </w:r>
          </w:p>
        </w:tc>
        <w:tc>
          <w:tcPr>
            <w:tcW w:w="3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BF7" w14:textId="77777777" w:rsidR="0041157E" w:rsidRDefault="0041157E" w:rsidP="0041157E">
            <w:pPr>
              <w:tabs>
                <w:tab w:val="left" w:pos="1170"/>
              </w:tabs>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No.of</w:t>
            </w:r>
            <w:proofErr w:type="spellEnd"/>
            <w:r>
              <w:rPr>
                <w:rFonts w:ascii="Times New Roman" w:eastAsia="Times New Roman" w:hAnsi="Times New Roman" w:cs="Times New Roman"/>
                <w:b/>
                <w:sz w:val="24"/>
                <w:szCs w:val="24"/>
              </w:rPr>
              <w:t xml:space="preserve"> ASHAs</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BF8" w14:textId="77777777" w:rsidR="0041157E" w:rsidRDefault="0041157E" w:rsidP="0041157E">
            <w:pPr>
              <w:tabs>
                <w:tab w:val="left" w:pos="117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Amount Proposed in Rs.</w:t>
            </w:r>
          </w:p>
        </w:tc>
      </w:tr>
      <w:tr w:rsidR="0041157E" w14:paraId="768CBBFD" w14:textId="77777777" w:rsidTr="0041157E">
        <w:trPr>
          <w:trHeight w:val="436"/>
        </w:trPr>
        <w:tc>
          <w:tcPr>
            <w:tcW w:w="31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BFA" w14:textId="77777777" w:rsidR="0041157E" w:rsidRPr="003F4BDC" w:rsidRDefault="0041157E" w:rsidP="0041157E">
            <w:pPr>
              <w:shd w:val="clear" w:color="auto" w:fill="FFFFFF" w:themeFill="background1"/>
              <w:jc w:val="both"/>
              <w:rPr>
                <w:rFonts w:ascii="Times New Roman" w:eastAsia="Times New Roman" w:hAnsi="Times New Roman" w:cs="Times New Roman"/>
                <w:b/>
                <w:sz w:val="24"/>
                <w:szCs w:val="24"/>
              </w:rPr>
            </w:pPr>
            <w:r w:rsidRPr="003F4BDC">
              <w:rPr>
                <w:rFonts w:ascii="Times New Roman" w:eastAsia="Times New Roman" w:hAnsi="Times New Roman" w:cs="Times New Roman"/>
                <w:b/>
                <w:sz w:val="24"/>
                <w:szCs w:val="24"/>
              </w:rPr>
              <w:t>Aizawl East</w:t>
            </w:r>
          </w:p>
        </w:tc>
        <w:tc>
          <w:tcPr>
            <w:tcW w:w="3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BFB" w14:textId="77777777" w:rsidR="0041157E" w:rsidRPr="003F4BDC" w:rsidRDefault="0041157E" w:rsidP="0041157E">
            <w:pPr>
              <w:rPr>
                <w:rFonts w:ascii="Times New Roman" w:hAnsi="Times New Roman" w:cs="Times New Roman"/>
                <w:bCs/>
                <w:color w:val="000000"/>
                <w:sz w:val="24"/>
                <w:szCs w:val="24"/>
              </w:rPr>
            </w:pPr>
            <w:r w:rsidRPr="003F4BDC">
              <w:rPr>
                <w:rFonts w:ascii="Times New Roman" w:hAnsi="Times New Roman" w:cs="Times New Roman"/>
                <w:bCs/>
                <w:color w:val="000000"/>
                <w:sz w:val="24"/>
                <w:szCs w:val="24"/>
              </w:rPr>
              <w:t>1</w:t>
            </w:r>
            <w:r>
              <w:rPr>
                <w:rFonts w:ascii="Times New Roman" w:hAnsi="Times New Roman" w:cs="Times New Roman"/>
                <w:bCs/>
                <w:color w:val="000000"/>
                <w:sz w:val="24"/>
                <w:szCs w:val="24"/>
              </w:rPr>
              <w:t>2</w:t>
            </w:r>
            <w:r w:rsidRPr="003F4BDC">
              <w:rPr>
                <w:rFonts w:ascii="Times New Roman" w:hAnsi="Times New Roman" w:cs="Times New Roman"/>
                <w:bCs/>
                <w:color w:val="000000"/>
                <w:sz w:val="24"/>
                <w:szCs w:val="24"/>
              </w:rPr>
              <w:t>9</w:t>
            </w:r>
            <w:r>
              <w:rPr>
                <w:rFonts w:ascii="Times New Roman" w:hAnsi="Times New Roman" w:cs="Times New Roman"/>
                <w:bCs/>
                <w:color w:val="000000"/>
                <w:sz w:val="24"/>
                <w:szCs w:val="24"/>
              </w:rPr>
              <w:t>* 1800 (for 1 FY)</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BFC" w14:textId="77777777" w:rsidR="0041157E" w:rsidRPr="003F4BDC" w:rsidRDefault="0041157E" w:rsidP="0041157E">
            <w:pPr>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rPr>
              <w:t>232200</w:t>
            </w:r>
          </w:p>
        </w:tc>
      </w:tr>
      <w:tr w:rsidR="0041157E" w14:paraId="768CBC01" w14:textId="77777777" w:rsidTr="0041157E">
        <w:trPr>
          <w:trHeight w:val="436"/>
        </w:trPr>
        <w:tc>
          <w:tcPr>
            <w:tcW w:w="31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BFE" w14:textId="77777777" w:rsidR="0041157E" w:rsidRPr="003F4BDC" w:rsidRDefault="0041157E" w:rsidP="0041157E">
            <w:pPr>
              <w:shd w:val="clear" w:color="auto" w:fill="FFFFFF" w:themeFill="background1"/>
              <w:jc w:val="both"/>
              <w:rPr>
                <w:rFonts w:ascii="Times New Roman" w:eastAsia="Times New Roman" w:hAnsi="Times New Roman" w:cs="Times New Roman"/>
                <w:b/>
                <w:sz w:val="24"/>
                <w:szCs w:val="24"/>
              </w:rPr>
            </w:pPr>
            <w:r w:rsidRPr="003F4BDC">
              <w:rPr>
                <w:rFonts w:ascii="Times New Roman" w:eastAsia="Times New Roman" w:hAnsi="Times New Roman" w:cs="Times New Roman"/>
                <w:b/>
                <w:sz w:val="24"/>
                <w:szCs w:val="24"/>
              </w:rPr>
              <w:t>Aizawl West</w:t>
            </w:r>
          </w:p>
        </w:tc>
        <w:tc>
          <w:tcPr>
            <w:tcW w:w="3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BFF" w14:textId="77777777" w:rsidR="0041157E" w:rsidRPr="003F4BDC" w:rsidRDefault="0041157E" w:rsidP="0041157E">
            <w:pPr>
              <w:shd w:val="clear" w:color="auto" w:fill="FFFFFF" w:themeFill="background1"/>
              <w:rPr>
                <w:rFonts w:ascii="Times New Roman" w:hAnsi="Times New Roman" w:cs="Times New Roman"/>
                <w:sz w:val="24"/>
                <w:szCs w:val="24"/>
              </w:rPr>
            </w:pPr>
            <w:r w:rsidRPr="003F4BDC">
              <w:rPr>
                <w:rFonts w:ascii="Times New Roman" w:eastAsia="Times New Roman" w:hAnsi="Times New Roman" w:cs="Times New Roman"/>
                <w:color w:val="000000"/>
                <w:sz w:val="24"/>
                <w:szCs w:val="24"/>
                <w:lang w:val="en-IN" w:eastAsia="en-IN"/>
              </w:rPr>
              <w:t>106</w:t>
            </w:r>
            <w:r>
              <w:rPr>
                <w:rFonts w:ascii="Times New Roman" w:hAnsi="Times New Roman" w:cs="Times New Roman"/>
                <w:bCs/>
                <w:color w:val="000000"/>
                <w:sz w:val="24"/>
                <w:szCs w:val="24"/>
              </w:rPr>
              <w:t>* 1800 (for 1 FY)</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00" w14:textId="77777777" w:rsidR="0041157E" w:rsidRPr="003F4BDC" w:rsidRDefault="0041157E" w:rsidP="0041157E">
            <w:pPr>
              <w:shd w:val="clear" w:color="auto" w:fill="FFFFFF" w:themeFill="background1"/>
              <w:jc w:val="both"/>
              <w:rPr>
                <w:rFonts w:ascii="Times New Roman" w:hAnsi="Times New Roman" w:cs="Times New Roman"/>
                <w:sz w:val="24"/>
                <w:szCs w:val="24"/>
              </w:rPr>
            </w:pPr>
            <w:r w:rsidRPr="003F4BDC">
              <w:rPr>
                <w:rFonts w:ascii="Times New Roman" w:hAnsi="Times New Roman" w:cs="Times New Roman"/>
                <w:sz w:val="24"/>
                <w:szCs w:val="24"/>
              </w:rPr>
              <w:t>190800</w:t>
            </w:r>
          </w:p>
        </w:tc>
      </w:tr>
      <w:tr w:rsidR="0041157E" w14:paraId="768CBC05" w14:textId="77777777" w:rsidTr="0041157E">
        <w:trPr>
          <w:trHeight w:val="436"/>
        </w:trPr>
        <w:tc>
          <w:tcPr>
            <w:tcW w:w="31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02" w14:textId="77777777" w:rsidR="0041157E" w:rsidRPr="003F4BDC" w:rsidRDefault="0041157E" w:rsidP="0041157E">
            <w:pPr>
              <w:shd w:val="clear" w:color="auto" w:fill="FFFFFF" w:themeFill="background1"/>
              <w:jc w:val="both"/>
              <w:rPr>
                <w:rFonts w:ascii="Times New Roman" w:eastAsia="Times New Roman" w:hAnsi="Times New Roman" w:cs="Times New Roman"/>
                <w:b/>
                <w:sz w:val="24"/>
                <w:szCs w:val="24"/>
              </w:rPr>
            </w:pPr>
            <w:proofErr w:type="spellStart"/>
            <w:r w:rsidRPr="003F4BDC">
              <w:rPr>
                <w:rFonts w:ascii="Times New Roman" w:eastAsia="Times New Roman" w:hAnsi="Times New Roman" w:cs="Times New Roman"/>
                <w:b/>
                <w:sz w:val="24"/>
                <w:szCs w:val="24"/>
              </w:rPr>
              <w:t>Champhai</w:t>
            </w:r>
            <w:proofErr w:type="spellEnd"/>
          </w:p>
        </w:tc>
        <w:tc>
          <w:tcPr>
            <w:tcW w:w="3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03" w14:textId="77777777" w:rsidR="0041157E" w:rsidRPr="003F4BDC" w:rsidRDefault="0041157E" w:rsidP="0041157E">
            <w:pPr>
              <w:shd w:val="clear" w:color="auto" w:fill="FFFFFF" w:themeFill="background1"/>
              <w:rPr>
                <w:rFonts w:ascii="Times New Roman" w:hAnsi="Times New Roman" w:cs="Times New Roman"/>
                <w:sz w:val="24"/>
                <w:szCs w:val="24"/>
              </w:rPr>
            </w:pPr>
            <w:r>
              <w:rPr>
                <w:rFonts w:ascii="Times New Roman" w:eastAsia="Times New Roman" w:hAnsi="Times New Roman" w:cs="Times New Roman"/>
                <w:color w:val="000000"/>
                <w:sz w:val="24"/>
                <w:szCs w:val="24"/>
                <w:lang w:val="en-IN" w:eastAsia="en-IN"/>
              </w:rPr>
              <w:t>71</w:t>
            </w:r>
            <w:r>
              <w:rPr>
                <w:rFonts w:ascii="Times New Roman" w:hAnsi="Times New Roman" w:cs="Times New Roman"/>
                <w:bCs/>
                <w:color w:val="000000"/>
                <w:sz w:val="24"/>
                <w:szCs w:val="24"/>
              </w:rPr>
              <w:t>* 1800 (for 1 FY)</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04" w14:textId="77777777" w:rsidR="0041157E" w:rsidRPr="003F4BDC" w:rsidRDefault="0041157E" w:rsidP="0041157E">
            <w:pPr>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rPr>
              <w:t>127800</w:t>
            </w:r>
          </w:p>
        </w:tc>
      </w:tr>
      <w:tr w:rsidR="0041157E" w14:paraId="768CBC09" w14:textId="77777777" w:rsidTr="0041157E">
        <w:trPr>
          <w:trHeight w:val="436"/>
        </w:trPr>
        <w:tc>
          <w:tcPr>
            <w:tcW w:w="31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06" w14:textId="77777777" w:rsidR="0041157E" w:rsidRPr="003F4BDC" w:rsidRDefault="0041157E" w:rsidP="0041157E">
            <w:pPr>
              <w:shd w:val="clear" w:color="auto" w:fill="FFFFFF" w:themeFill="background1"/>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Hnahthial</w:t>
            </w:r>
            <w:proofErr w:type="spellEnd"/>
          </w:p>
        </w:tc>
        <w:tc>
          <w:tcPr>
            <w:tcW w:w="33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07" w14:textId="77777777" w:rsidR="0041157E" w:rsidRPr="003F4BDC" w:rsidRDefault="0041157E" w:rsidP="0041157E">
            <w:pPr>
              <w:shd w:val="clear" w:color="auto" w:fill="FFFFFF" w:themeFill="background1"/>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43</w:t>
            </w:r>
            <w:r>
              <w:rPr>
                <w:rFonts w:ascii="Times New Roman" w:hAnsi="Times New Roman" w:cs="Times New Roman"/>
                <w:bCs/>
                <w:color w:val="000000"/>
                <w:sz w:val="24"/>
                <w:szCs w:val="24"/>
              </w:rPr>
              <w:t>* 1800 (for 1 FY)</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08" w14:textId="77777777" w:rsidR="0041157E" w:rsidRPr="003F4BDC" w:rsidRDefault="0041157E" w:rsidP="0041157E">
            <w:pPr>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rPr>
              <w:t>77400</w:t>
            </w:r>
          </w:p>
        </w:tc>
      </w:tr>
      <w:tr w:rsidR="0041157E" w14:paraId="768CBC0D" w14:textId="77777777" w:rsidTr="0041157E">
        <w:trPr>
          <w:trHeight w:val="436"/>
        </w:trPr>
        <w:tc>
          <w:tcPr>
            <w:tcW w:w="31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0A" w14:textId="77777777" w:rsidR="0041157E" w:rsidRPr="003F4BDC" w:rsidRDefault="0041157E" w:rsidP="0041157E">
            <w:pPr>
              <w:shd w:val="clear" w:color="auto" w:fill="FFFFFF" w:themeFill="background1"/>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Khawzawl</w:t>
            </w:r>
            <w:proofErr w:type="spellEnd"/>
          </w:p>
        </w:tc>
        <w:tc>
          <w:tcPr>
            <w:tcW w:w="33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0B" w14:textId="77777777" w:rsidR="0041157E" w:rsidRPr="003F4BDC" w:rsidRDefault="0041157E" w:rsidP="0041157E">
            <w:pPr>
              <w:shd w:val="clear" w:color="auto" w:fill="FFFFFF" w:themeFill="background1"/>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44</w:t>
            </w:r>
            <w:r>
              <w:rPr>
                <w:rFonts w:ascii="Times New Roman" w:hAnsi="Times New Roman" w:cs="Times New Roman"/>
                <w:bCs/>
                <w:color w:val="000000"/>
                <w:sz w:val="24"/>
                <w:szCs w:val="24"/>
              </w:rPr>
              <w:t>* 1800 (for 1 FY)</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0C" w14:textId="77777777" w:rsidR="0041157E" w:rsidRPr="003F4BDC" w:rsidRDefault="0041157E" w:rsidP="0041157E">
            <w:pPr>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rPr>
              <w:t>79200</w:t>
            </w:r>
          </w:p>
        </w:tc>
      </w:tr>
      <w:tr w:rsidR="0041157E" w14:paraId="768CBC11" w14:textId="77777777" w:rsidTr="0041157E">
        <w:trPr>
          <w:trHeight w:val="436"/>
        </w:trPr>
        <w:tc>
          <w:tcPr>
            <w:tcW w:w="31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0E" w14:textId="77777777" w:rsidR="0041157E" w:rsidRPr="003F4BDC" w:rsidRDefault="0041157E" w:rsidP="0041157E">
            <w:pPr>
              <w:shd w:val="clear" w:color="auto" w:fill="FFFFFF" w:themeFill="background1"/>
              <w:jc w:val="both"/>
              <w:rPr>
                <w:rFonts w:ascii="Times New Roman" w:eastAsia="Times New Roman" w:hAnsi="Times New Roman" w:cs="Times New Roman"/>
                <w:b/>
                <w:sz w:val="24"/>
                <w:szCs w:val="24"/>
              </w:rPr>
            </w:pPr>
            <w:proofErr w:type="spellStart"/>
            <w:r w:rsidRPr="003F4BDC">
              <w:rPr>
                <w:rFonts w:ascii="Times New Roman" w:eastAsia="Times New Roman" w:hAnsi="Times New Roman" w:cs="Times New Roman"/>
                <w:b/>
                <w:sz w:val="24"/>
                <w:szCs w:val="24"/>
              </w:rPr>
              <w:t>Kolasib</w:t>
            </w:r>
            <w:proofErr w:type="spellEnd"/>
          </w:p>
        </w:tc>
        <w:tc>
          <w:tcPr>
            <w:tcW w:w="3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0F" w14:textId="77777777" w:rsidR="0041157E" w:rsidRPr="003F4BDC" w:rsidRDefault="0041157E" w:rsidP="0041157E">
            <w:pPr>
              <w:shd w:val="clear" w:color="auto" w:fill="FFFFFF" w:themeFill="background1"/>
              <w:rPr>
                <w:rFonts w:ascii="Times New Roman" w:hAnsi="Times New Roman" w:cs="Times New Roman"/>
                <w:sz w:val="24"/>
                <w:szCs w:val="24"/>
              </w:rPr>
            </w:pPr>
            <w:r w:rsidRPr="003F4BDC">
              <w:rPr>
                <w:rFonts w:ascii="Times New Roman" w:eastAsia="Times New Roman" w:hAnsi="Times New Roman" w:cs="Times New Roman"/>
                <w:color w:val="000000"/>
                <w:sz w:val="24"/>
                <w:szCs w:val="24"/>
                <w:lang w:val="en-IN" w:eastAsia="en-IN"/>
              </w:rPr>
              <w:t>8</w:t>
            </w:r>
            <w:r>
              <w:rPr>
                <w:rFonts w:ascii="Times New Roman" w:eastAsia="Times New Roman" w:hAnsi="Times New Roman" w:cs="Times New Roman"/>
                <w:color w:val="000000"/>
                <w:sz w:val="24"/>
                <w:szCs w:val="24"/>
                <w:lang w:val="en-IN" w:eastAsia="en-IN"/>
              </w:rPr>
              <w:t>7</w:t>
            </w:r>
            <w:r>
              <w:rPr>
                <w:rFonts w:ascii="Times New Roman" w:hAnsi="Times New Roman" w:cs="Times New Roman"/>
                <w:bCs/>
                <w:color w:val="000000"/>
                <w:sz w:val="24"/>
                <w:szCs w:val="24"/>
              </w:rPr>
              <w:t>* 1800 (for 1 FY)</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10" w14:textId="77777777" w:rsidR="0041157E" w:rsidRPr="003F4BDC" w:rsidRDefault="0041157E" w:rsidP="0041157E">
            <w:pPr>
              <w:shd w:val="clear" w:color="auto" w:fill="FFFFFF" w:themeFill="background1"/>
              <w:jc w:val="both"/>
              <w:rPr>
                <w:rFonts w:ascii="Times New Roman" w:hAnsi="Times New Roman" w:cs="Times New Roman"/>
                <w:sz w:val="24"/>
                <w:szCs w:val="24"/>
              </w:rPr>
            </w:pPr>
            <w:r w:rsidRPr="003F4BDC">
              <w:rPr>
                <w:rFonts w:ascii="Times New Roman" w:hAnsi="Times New Roman" w:cs="Times New Roman"/>
                <w:sz w:val="24"/>
                <w:szCs w:val="24"/>
              </w:rPr>
              <w:t>156600</w:t>
            </w:r>
          </w:p>
        </w:tc>
      </w:tr>
      <w:tr w:rsidR="0041157E" w14:paraId="768CBC15" w14:textId="77777777" w:rsidTr="0041157E">
        <w:trPr>
          <w:trHeight w:val="456"/>
        </w:trPr>
        <w:tc>
          <w:tcPr>
            <w:tcW w:w="31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12" w14:textId="77777777" w:rsidR="0041157E" w:rsidRPr="003F4BDC" w:rsidRDefault="0041157E" w:rsidP="0041157E">
            <w:pPr>
              <w:shd w:val="clear" w:color="auto" w:fill="FFFFFF" w:themeFill="background1"/>
              <w:jc w:val="both"/>
              <w:rPr>
                <w:rFonts w:ascii="Times New Roman" w:eastAsia="Times New Roman" w:hAnsi="Times New Roman" w:cs="Times New Roman"/>
                <w:b/>
                <w:sz w:val="24"/>
                <w:szCs w:val="24"/>
              </w:rPr>
            </w:pPr>
            <w:proofErr w:type="spellStart"/>
            <w:r w:rsidRPr="003F4BDC">
              <w:rPr>
                <w:rFonts w:ascii="Times New Roman" w:eastAsia="Times New Roman" w:hAnsi="Times New Roman" w:cs="Times New Roman"/>
                <w:b/>
                <w:sz w:val="24"/>
                <w:szCs w:val="24"/>
              </w:rPr>
              <w:t>Mamit</w:t>
            </w:r>
            <w:proofErr w:type="spellEnd"/>
          </w:p>
        </w:tc>
        <w:tc>
          <w:tcPr>
            <w:tcW w:w="3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13" w14:textId="77777777" w:rsidR="0041157E" w:rsidRPr="003F4BDC" w:rsidRDefault="0041157E" w:rsidP="0041157E">
            <w:pPr>
              <w:shd w:val="clear" w:color="auto" w:fill="FFFFFF" w:themeFill="background1"/>
              <w:jc w:val="both"/>
              <w:rPr>
                <w:rFonts w:ascii="Times New Roman" w:hAnsi="Times New Roman" w:cs="Times New Roman"/>
                <w:sz w:val="24"/>
                <w:szCs w:val="24"/>
              </w:rPr>
            </w:pPr>
            <w:r w:rsidRPr="003F4BDC">
              <w:rPr>
                <w:rFonts w:ascii="Times New Roman" w:eastAsia="Times New Roman" w:hAnsi="Times New Roman" w:cs="Times New Roman"/>
                <w:color w:val="000000"/>
                <w:sz w:val="24"/>
                <w:szCs w:val="24"/>
                <w:lang w:val="en-IN" w:eastAsia="en-IN"/>
              </w:rPr>
              <w:t>82</w:t>
            </w:r>
            <w:r>
              <w:rPr>
                <w:rFonts w:ascii="Times New Roman" w:hAnsi="Times New Roman" w:cs="Times New Roman"/>
                <w:bCs/>
                <w:color w:val="000000"/>
                <w:sz w:val="24"/>
                <w:szCs w:val="24"/>
              </w:rPr>
              <w:t>* 1800 (for 1 FY)</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14" w14:textId="77777777" w:rsidR="0041157E" w:rsidRPr="003F4BDC" w:rsidRDefault="0041157E" w:rsidP="0041157E">
            <w:pPr>
              <w:shd w:val="clear" w:color="auto" w:fill="FFFFFF" w:themeFill="background1"/>
              <w:jc w:val="both"/>
              <w:rPr>
                <w:rFonts w:ascii="Times New Roman" w:hAnsi="Times New Roman" w:cs="Times New Roman"/>
                <w:sz w:val="24"/>
                <w:szCs w:val="24"/>
              </w:rPr>
            </w:pPr>
            <w:r w:rsidRPr="003F4BDC">
              <w:rPr>
                <w:rFonts w:ascii="Times New Roman" w:hAnsi="Times New Roman" w:cs="Times New Roman"/>
                <w:sz w:val="24"/>
                <w:szCs w:val="24"/>
              </w:rPr>
              <w:t>147600</w:t>
            </w:r>
          </w:p>
        </w:tc>
      </w:tr>
      <w:tr w:rsidR="0041157E" w14:paraId="768CBC19" w14:textId="77777777" w:rsidTr="0041157E">
        <w:trPr>
          <w:trHeight w:val="436"/>
        </w:trPr>
        <w:tc>
          <w:tcPr>
            <w:tcW w:w="31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16" w14:textId="77777777" w:rsidR="0041157E" w:rsidRPr="003F4BDC" w:rsidRDefault="0041157E" w:rsidP="0041157E">
            <w:pPr>
              <w:shd w:val="clear" w:color="auto" w:fill="FFFFFF" w:themeFill="background1"/>
              <w:jc w:val="both"/>
              <w:rPr>
                <w:rFonts w:ascii="Times New Roman" w:eastAsia="Times New Roman" w:hAnsi="Times New Roman" w:cs="Times New Roman"/>
                <w:b/>
                <w:sz w:val="24"/>
                <w:szCs w:val="24"/>
              </w:rPr>
            </w:pPr>
            <w:proofErr w:type="spellStart"/>
            <w:r w:rsidRPr="003F4BDC">
              <w:rPr>
                <w:rFonts w:ascii="Times New Roman" w:eastAsia="Times New Roman" w:hAnsi="Times New Roman" w:cs="Times New Roman"/>
                <w:b/>
                <w:sz w:val="24"/>
                <w:szCs w:val="24"/>
              </w:rPr>
              <w:lastRenderedPageBreak/>
              <w:t>Lawngtlai</w:t>
            </w:r>
            <w:proofErr w:type="spellEnd"/>
          </w:p>
        </w:tc>
        <w:tc>
          <w:tcPr>
            <w:tcW w:w="3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17" w14:textId="77777777" w:rsidR="0041157E" w:rsidRPr="003F4BDC" w:rsidRDefault="0041157E" w:rsidP="0041157E">
            <w:pPr>
              <w:shd w:val="clear" w:color="auto" w:fill="FFFFFF" w:themeFill="background1"/>
              <w:rPr>
                <w:rFonts w:ascii="Times New Roman" w:hAnsi="Times New Roman" w:cs="Times New Roman"/>
                <w:sz w:val="24"/>
                <w:szCs w:val="24"/>
              </w:rPr>
            </w:pPr>
            <w:r w:rsidRPr="003F4BDC">
              <w:rPr>
                <w:rFonts w:ascii="Times New Roman" w:eastAsia="Times New Roman" w:hAnsi="Times New Roman" w:cs="Times New Roman"/>
                <w:color w:val="000000"/>
                <w:sz w:val="24"/>
                <w:szCs w:val="24"/>
                <w:lang w:val="en-IN" w:eastAsia="en-IN"/>
              </w:rPr>
              <w:t>16</w:t>
            </w:r>
            <w:r>
              <w:rPr>
                <w:rFonts w:ascii="Times New Roman" w:eastAsia="Times New Roman" w:hAnsi="Times New Roman" w:cs="Times New Roman"/>
                <w:color w:val="000000"/>
                <w:sz w:val="24"/>
                <w:szCs w:val="24"/>
                <w:lang w:val="en-IN" w:eastAsia="en-IN"/>
              </w:rPr>
              <w:t>5</w:t>
            </w:r>
            <w:r>
              <w:rPr>
                <w:rFonts w:ascii="Times New Roman" w:hAnsi="Times New Roman" w:cs="Times New Roman"/>
                <w:bCs/>
                <w:color w:val="000000"/>
                <w:sz w:val="24"/>
                <w:szCs w:val="24"/>
              </w:rPr>
              <w:t>* 1800 (for 1 FY)</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18" w14:textId="77777777" w:rsidR="0041157E" w:rsidRPr="003F4BDC" w:rsidRDefault="0041157E" w:rsidP="0041157E">
            <w:pPr>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rPr>
              <w:t>297000</w:t>
            </w:r>
          </w:p>
        </w:tc>
      </w:tr>
      <w:tr w:rsidR="0041157E" w14:paraId="768CBC1D" w14:textId="77777777" w:rsidTr="0041157E">
        <w:trPr>
          <w:trHeight w:val="436"/>
        </w:trPr>
        <w:tc>
          <w:tcPr>
            <w:tcW w:w="31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1A" w14:textId="77777777" w:rsidR="0041157E" w:rsidRPr="003F4BDC" w:rsidRDefault="0041157E" w:rsidP="0041157E">
            <w:pPr>
              <w:shd w:val="clear" w:color="auto" w:fill="FFFFFF" w:themeFill="background1"/>
              <w:jc w:val="both"/>
              <w:rPr>
                <w:rFonts w:ascii="Times New Roman" w:eastAsia="Times New Roman" w:hAnsi="Times New Roman" w:cs="Times New Roman"/>
                <w:b/>
                <w:sz w:val="24"/>
                <w:szCs w:val="24"/>
              </w:rPr>
            </w:pPr>
            <w:proofErr w:type="spellStart"/>
            <w:r w:rsidRPr="003F4BDC">
              <w:rPr>
                <w:rFonts w:ascii="Times New Roman" w:eastAsia="Times New Roman" w:hAnsi="Times New Roman" w:cs="Times New Roman"/>
                <w:b/>
                <w:sz w:val="24"/>
                <w:szCs w:val="24"/>
              </w:rPr>
              <w:t>Lunglei</w:t>
            </w:r>
            <w:proofErr w:type="spellEnd"/>
          </w:p>
        </w:tc>
        <w:tc>
          <w:tcPr>
            <w:tcW w:w="3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1B" w14:textId="77777777" w:rsidR="0041157E" w:rsidRPr="003F4BDC" w:rsidRDefault="0041157E" w:rsidP="0041157E">
            <w:pPr>
              <w:shd w:val="clear" w:color="auto" w:fill="FFFFFF" w:themeFill="background1"/>
              <w:rPr>
                <w:rFonts w:ascii="Times New Roman" w:hAnsi="Times New Roman" w:cs="Times New Roman"/>
                <w:sz w:val="24"/>
                <w:szCs w:val="24"/>
              </w:rPr>
            </w:pPr>
            <w:r>
              <w:rPr>
                <w:rFonts w:ascii="Times New Roman" w:eastAsia="Times New Roman" w:hAnsi="Times New Roman" w:cs="Times New Roman"/>
                <w:color w:val="000000"/>
                <w:sz w:val="24"/>
                <w:szCs w:val="24"/>
                <w:lang w:val="en-IN" w:eastAsia="en-IN"/>
              </w:rPr>
              <w:t>165</w:t>
            </w:r>
            <w:r>
              <w:rPr>
                <w:rFonts w:ascii="Times New Roman" w:hAnsi="Times New Roman" w:cs="Times New Roman"/>
                <w:bCs/>
                <w:color w:val="000000"/>
                <w:sz w:val="24"/>
                <w:szCs w:val="24"/>
              </w:rPr>
              <w:t>* 1800 (for 1 FY)</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1C" w14:textId="77777777" w:rsidR="0041157E" w:rsidRPr="003F4BDC" w:rsidRDefault="0041157E" w:rsidP="0041157E">
            <w:pPr>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rPr>
              <w:t>297000</w:t>
            </w:r>
          </w:p>
        </w:tc>
      </w:tr>
      <w:tr w:rsidR="0041157E" w14:paraId="768CBC21" w14:textId="77777777" w:rsidTr="0041157E">
        <w:trPr>
          <w:trHeight w:val="436"/>
        </w:trPr>
        <w:tc>
          <w:tcPr>
            <w:tcW w:w="31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1E" w14:textId="77777777" w:rsidR="0041157E" w:rsidRPr="003F4BDC" w:rsidRDefault="0041157E" w:rsidP="0041157E">
            <w:pPr>
              <w:shd w:val="clear" w:color="auto" w:fill="FFFFFF" w:themeFill="background1"/>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Saitual</w:t>
            </w:r>
            <w:proofErr w:type="spellEnd"/>
          </w:p>
        </w:tc>
        <w:tc>
          <w:tcPr>
            <w:tcW w:w="33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1F" w14:textId="77777777" w:rsidR="0041157E" w:rsidRPr="003F4BDC" w:rsidRDefault="0041157E" w:rsidP="0041157E">
            <w:pPr>
              <w:shd w:val="clear" w:color="auto" w:fill="FFFFFF" w:themeFill="background1"/>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51</w:t>
            </w:r>
            <w:r>
              <w:rPr>
                <w:rFonts w:ascii="Times New Roman" w:hAnsi="Times New Roman" w:cs="Times New Roman"/>
                <w:bCs/>
                <w:color w:val="000000"/>
                <w:sz w:val="24"/>
                <w:szCs w:val="24"/>
              </w:rPr>
              <w:t>* 1800 (for 1 FY)</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20" w14:textId="77777777" w:rsidR="0041157E" w:rsidRPr="003F4BDC" w:rsidRDefault="0041157E" w:rsidP="0041157E">
            <w:pPr>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rPr>
              <w:t>91800</w:t>
            </w:r>
          </w:p>
        </w:tc>
      </w:tr>
      <w:tr w:rsidR="0041157E" w14:paraId="768CBC25" w14:textId="77777777" w:rsidTr="0041157E">
        <w:trPr>
          <w:trHeight w:val="436"/>
        </w:trPr>
        <w:tc>
          <w:tcPr>
            <w:tcW w:w="31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22" w14:textId="77777777" w:rsidR="0041157E" w:rsidRPr="003F4BDC" w:rsidRDefault="0041157E" w:rsidP="0041157E">
            <w:pPr>
              <w:shd w:val="clear" w:color="auto" w:fill="FFFFFF" w:themeFill="background1"/>
              <w:jc w:val="both"/>
              <w:rPr>
                <w:rFonts w:ascii="Times New Roman" w:eastAsia="Times New Roman" w:hAnsi="Times New Roman" w:cs="Times New Roman"/>
                <w:b/>
                <w:sz w:val="24"/>
                <w:szCs w:val="24"/>
              </w:rPr>
            </w:pPr>
            <w:r w:rsidRPr="003F4BDC">
              <w:rPr>
                <w:rFonts w:ascii="Times New Roman" w:eastAsia="Times New Roman" w:hAnsi="Times New Roman" w:cs="Times New Roman"/>
                <w:b/>
                <w:sz w:val="24"/>
                <w:szCs w:val="24"/>
              </w:rPr>
              <w:t>Saiha</w:t>
            </w:r>
          </w:p>
        </w:tc>
        <w:tc>
          <w:tcPr>
            <w:tcW w:w="3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23" w14:textId="77777777" w:rsidR="0041157E" w:rsidRPr="003F4BDC" w:rsidRDefault="0041157E" w:rsidP="0041157E">
            <w:pPr>
              <w:shd w:val="clear" w:color="auto" w:fill="FFFFFF" w:themeFill="background1"/>
              <w:rPr>
                <w:rFonts w:ascii="Times New Roman" w:hAnsi="Times New Roman" w:cs="Times New Roman"/>
                <w:sz w:val="24"/>
                <w:szCs w:val="24"/>
              </w:rPr>
            </w:pPr>
            <w:r w:rsidRPr="003F4BDC">
              <w:rPr>
                <w:rFonts w:ascii="Times New Roman" w:eastAsia="Times New Roman" w:hAnsi="Times New Roman" w:cs="Times New Roman"/>
                <w:color w:val="000000"/>
                <w:sz w:val="24"/>
                <w:szCs w:val="24"/>
                <w:lang w:val="en-IN" w:eastAsia="en-IN"/>
              </w:rPr>
              <w:t>77</w:t>
            </w:r>
            <w:r>
              <w:rPr>
                <w:rFonts w:ascii="Times New Roman" w:hAnsi="Times New Roman" w:cs="Times New Roman"/>
                <w:bCs/>
                <w:color w:val="000000"/>
                <w:sz w:val="24"/>
                <w:szCs w:val="24"/>
              </w:rPr>
              <w:t>* 1800 (for 1 FY)</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24" w14:textId="77777777" w:rsidR="0041157E" w:rsidRPr="003F4BDC" w:rsidRDefault="0041157E" w:rsidP="0041157E">
            <w:pPr>
              <w:shd w:val="clear" w:color="auto" w:fill="FFFFFF" w:themeFill="background1"/>
              <w:jc w:val="both"/>
              <w:rPr>
                <w:rFonts w:ascii="Times New Roman" w:hAnsi="Times New Roman" w:cs="Times New Roman"/>
                <w:sz w:val="24"/>
                <w:szCs w:val="24"/>
              </w:rPr>
            </w:pPr>
            <w:r w:rsidRPr="003F4BDC">
              <w:rPr>
                <w:rFonts w:ascii="Times New Roman" w:hAnsi="Times New Roman" w:cs="Times New Roman"/>
                <w:sz w:val="24"/>
                <w:szCs w:val="24"/>
              </w:rPr>
              <w:t>138600</w:t>
            </w:r>
          </w:p>
        </w:tc>
      </w:tr>
      <w:tr w:rsidR="0041157E" w14:paraId="768CBC29" w14:textId="77777777" w:rsidTr="0041157E">
        <w:trPr>
          <w:trHeight w:val="436"/>
        </w:trPr>
        <w:tc>
          <w:tcPr>
            <w:tcW w:w="31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26" w14:textId="77777777" w:rsidR="0041157E" w:rsidRPr="003F4BDC" w:rsidRDefault="0041157E" w:rsidP="0041157E">
            <w:pPr>
              <w:shd w:val="clear" w:color="auto" w:fill="FFFFFF" w:themeFill="background1"/>
              <w:jc w:val="both"/>
              <w:rPr>
                <w:rFonts w:ascii="Times New Roman" w:eastAsia="Times New Roman" w:hAnsi="Times New Roman" w:cs="Times New Roman"/>
                <w:b/>
                <w:sz w:val="24"/>
                <w:szCs w:val="24"/>
              </w:rPr>
            </w:pPr>
            <w:proofErr w:type="spellStart"/>
            <w:r w:rsidRPr="003F4BDC">
              <w:rPr>
                <w:rFonts w:ascii="Times New Roman" w:eastAsia="Times New Roman" w:hAnsi="Times New Roman" w:cs="Times New Roman"/>
                <w:b/>
                <w:sz w:val="24"/>
                <w:szCs w:val="24"/>
              </w:rPr>
              <w:t>Serchhip</w:t>
            </w:r>
            <w:proofErr w:type="spellEnd"/>
          </w:p>
        </w:tc>
        <w:tc>
          <w:tcPr>
            <w:tcW w:w="3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27" w14:textId="77777777" w:rsidR="0041157E" w:rsidRPr="003F4BDC" w:rsidRDefault="0041157E" w:rsidP="0041157E">
            <w:pPr>
              <w:shd w:val="clear" w:color="auto" w:fill="FFFFFF" w:themeFill="background1"/>
              <w:rPr>
                <w:rFonts w:ascii="Times New Roman" w:hAnsi="Times New Roman" w:cs="Times New Roman"/>
                <w:sz w:val="24"/>
                <w:szCs w:val="24"/>
              </w:rPr>
            </w:pPr>
            <w:r>
              <w:rPr>
                <w:rFonts w:ascii="Times New Roman" w:eastAsia="Times New Roman" w:hAnsi="Times New Roman" w:cs="Times New Roman"/>
                <w:color w:val="000000"/>
                <w:sz w:val="24"/>
                <w:szCs w:val="24"/>
                <w:lang w:val="en-IN" w:eastAsia="en-IN"/>
              </w:rPr>
              <w:t>71</w:t>
            </w:r>
            <w:r>
              <w:rPr>
                <w:rFonts w:ascii="Times New Roman" w:hAnsi="Times New Roman" w:cs="Times New Roman"/>
                <w:bCs/>
                <w:color w:val="000000"/>
                <w:sz w:val="24"/>
                <w:szCs w:val="24"/>
              </w:rPr>
              <w:t>* 1800 (for 1 FY)</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28" w14:textId="77777777" w:rsidR="0041157E" w:rsidRPr="003F4BDC" w:rsidRDefault="0041157E" w:rsidP="0041157E">
            <w:pPr>
              <w:shd w:val="clear" w:color="auto" w:fill="FFFFFF" w:themeFill="background1"/>
              <w:jc w:val="both"/>
              <w:rPr>
                <w:rFonts w:ascii="Times New Roman" w:hAnsi="Times New Roman" w:cs="Times New Roman"/>
                <w:sz w:val="24"/>
                <w:szCs w:val="24"/>
              </w:rPr>
            </w:pPr>
            <w:r w:rsidRPr="003F4BDC">
              <w:rPr>
                <w:rFonts w:ascii="Times New Roman" w:hAnsi="Times New Roman" w:cs="Times New Roman"/>
                <w:sz w:val="24"/>
                <w:szCs w:val="24"/>
              </w:rPr>
              <w:t>1</w:t>
            </w:r>
            <w:r>
              <w:rPr>
                <w:rFonts w:ascii="Times New Roman" w:hAnsi="Times New Roman" w:cs="Times New Roman"/>
                <w:sz w:val="24"/>
                <w:szCs w:val="24"/>
              </w:rPr>
              <w:t>27800</w:t>
            </w:r>
          </w:p>
        </w:tc>
      </w:tr>
      <w:tr w:rsidR="0041157E" w14:paraId="768CBC2D" w14:textId="77777777" w:rsidTr="0041157E">
        <w:trPr>
          <w:trHeight w:val="456"/>
        </w:trPr>
        <w:tc>
          <w:tcPr>
            <w:tcW w:w="31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2A" w14:textId="77777777" w:rsidR="0041157E" w:rsidRPr="003F4BDC" w:rsidRDefault="0041157E" w:rsidP="0041157E">
            <w:pPr>
              <w:shd w:val="clear" w:color="auto" w:fill="FFFFFF" w:themeFill="background1"/>
              <w:jc w:val="both"/>
              <w:rPr>
                <w:rFonts w:ascii="Times New Roman" w:eastAsia="Times New Roman" w:hAnsi="Times New Roman" w:cs="Times New Roman"/>
                <w:b/>
                <w:sz w:val="24"/>
                <w:szCs w:val="24"/>
              </w:rPr>
            </w:pPr>
            <w:r w:rsidRPr="003F4BDC">
              <w:rPr>
                <w:rFonts w:ascii="Times New Roman" w:eastAsia="Times New Roman" w:hAnsi="Times New Roman" w:cs="Times New Roman"/>
                <w:b/>
                <w:sz w:val="24"/>
                <w:szCs w:val="24"/>
              </w:rPr>
              <w:t>Total Requirement</w:t>
            </w:r>
          </w:p>
        </w:tc>
        <w:tc>
          <w:tcPr>
            <w:tcW w:w="3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2B" w14:textId="77777777" w:rsidR="0041157E" w:rsidRPr="003F4BDC" w:rsidRDefault="0041157E" w:rsidP="0041157E">
            <w:pPr>
              <w:shd w:val="clear" w:color="auto" w:fill="FFFFFF" w:themeFill="background1"/>
              <w:jc w:val="both"/>
              <w:rPr>
                <w:rFonts w:ascii="Times New Roman" w:hAnsi="Times New Roman" w:cs="Times New Roman"/>
                <w:b/>
                <w:sz w:val="24"/>
                <w:szCs w:val="24"/>
              </w:rPr>
            </w:pPr>
            <w:r w:rsidRPr="003F4BDC">
              <w:rPr>
                <w:rFonts w:ascii="Times New Roman" w:hAnsi="Times New Roman" w:cs="Times New Roman"/>
                <w:b/>
                <w:sz w:val="24"/>
                <w:szCs w:val="24"/>
              </w:rPr>
              <w:t>1091 ASHAs</w:t>
            </w:r>
          </w:p>
        </w:tc>
        <w:tc>
          <w:tcPr>
            <w:tcW w:w="30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2C" w14:textId="77777777" w:rsidR="0041157E" w:rsidRPr="003F4BDC" w:rsidRDefault="0041157E" w:rsidP="0041157E">
            <w:pPr>
              <w:shd w:val="clear" w:color="auto" w:fill="FFFFFF" w:themeFill="background1"/>
              <w:jc w:val="both"/>
              <w:rPr>
                <w:rFonts w:ascii="Times New Roman" w:hAnsi="Times New Roman" w:cs="Times New Roman"/>
                <w:b/>
                <w:sz w:val="24"/>
                <w:szCs w:val="24"/>
              </w:rPr>
            </w:pPr>
            <w:r w:rsidRPr="003F4BDC">
              <w:rPr>
                <w:rFonts w:ascii="Times New Roman" w:hAnsi="Times New Roman" w:cs="Times New Roman"/>
                <w:b/>
                <w:sz w:val="24"/>
                <w:szCs w:val="24"/>
              </w:rPr>
              <w:t>Rs.19,63,800/-</w:t>
            </w:r>
          </w:p>
        </w:tc>
      </w:tr>
    </w:tbl>
    <w:p w14:paraId="768CBC2E" w14:textId="77777777" w:rsidR="0041157E" w:rsidRDefault="0041157E" w:rsidP="0041157E"/>
    <w:p w14:paraId="768CBC2F" w14:textId="77777777" w:rsidR="0041157E" w:rsidRDefault="0041157E" w:rsidP="0041157E">
      <w:pPr>
        <w:jc w:val="center"/>
        <w:rPr>
          <w:rFonts w:ascii="Times New Roman" w:hAnsi="Times New Roman" w:cs="Times New Roman"/>
          <w:b/>
          <w:sz w:val="24"/>
          <w:szCs w:val="24"/>
        </w:rPr>
      </w:pPr>
      <w:r>
        <w:rPr>
          <w:rFonts w:ascii="Times New Roman" w:hAnsi="Times New Roman" w:cs="Times New Roman"/>
          <w:b/>
          <w:sz w:val="24"/>
          <w:szCs w:val="24"/>
        </w:rPr>
        <w:t xml:space="preserve">NEW FMR CODE: HSS 19 Sno.204 </w:t>
      </w:r>
    </w:p>
    <w:p w14:paraId="768CBC30" w14:textId="77777777" w:rsidR="0041157E" w:rsidRDefault="0041157E" w:rsidP="0041157E">
      <w:pPr>
        <w:jc w:val="center"/>
        <w:rPr>
          <w:rFonts w:ascii="Times New Roman" w:hAnsi="Times New Roman" w:cs="Times New Roman"/>
          <w:b/>
          <w:sz w:val="24"/>
          <w:szCs w:val="24"/>
        </w:rPr>
      </w:pPr>
      <w:r>
        <w:rPr>
          <w:rFonts w:ascii="Times New Roman" w:hAnsi="Times New Roman" w:cs="Times New Roman"/>
          <w:b/>
          <w:sz w:val="24"/>
          <w:szCs w:val="24"/>
        </w:rPr>
        <w:t>IEC AND PRINTING</w:t>
      </w:r>
    </w:p>
    <w:p w14:paraId="768CBC31" w14:textId="77777777" w:rsidR="0041157E" w:rsidRDefault="0041157E" w:rsidP="0041157E">
      <w:pPr>
        <w:shd w:val="clear" w:color="auto" w:fill="FFFFFF" w:themeFill="background1"/>
        <w:jc w:val="center"/>
        <w:rPr>
          <w:rFonts w:ascii="Times New Roman" w:eastAsia="Times New Roman" w:hAnsi="Times New Roman" w:cs="Times New Roman"/>
          <w:b/>
          <w:sz w:val="24"/>
          <w:szCs w:val="24"/>
        </w:rPr>
      </w:pPr>
    </w:p>
    <w:p w14:paraId="768CBC32" w14:textId="77777777" w:rsidR="0041157E" w:rsidRPr="000667D4" w:rsidRDefault="0041157E" w:rsidP="0041157E">
      <w:pPr>
        <w:shd w:val="clear" w:color="auto" w:fill="FFFFFF" w:themeFill="background1"/>
        <w:jc w:val="center"/>
        <w:rPr>
          <w:rFonts w:ascii="Times New Roman" w:eastAsia="Times New Roman" w:hAnsi="Times New Roman" w:cs="Times New Roman"/>
          <w:b/>
          <w:sz w:val="24"/>
          <w:szCs w:val="24"/>
        </w:rPr>
      </w:pPr>
      <w:r w:rsidRPr="00331347">
        <w:rPr>
          <w:rFonts w:ascii="Times New Roman" w:eastAsia="Times New Roman" w:hAnsi="Times New Roman" w:cs="Times New Roman"/>
          <w:b/>
          <w:sz w:val="24"/>
          <w:szCs w:val="24"/>
        </w:rPr>
        <w:t>Printing under RBSK</w:t>
      </w:r>
    </w:p>
    <w:p w14:paraId="768CBC33" w14:textId="77777777" w:rsidR="0041157E" w:rsidRDefault="0041157E" w:rsidP="0041157E">
      <w:pPr>
        <w:shd w:val="clear" w:color="auto" w:fill="FFFFFF" w:themeFill="background1"/>
        <w:tabs>
          <w:tab w:val="left" w:pos="117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For FY 2026-27, it is proposed to develop various materials under RBSK to aid in recording and reporting details of children </w:t>
      </w:r>
      <w:proofErr w:type="spellStart"/>
      <w:r>
        <w:rPr>
          <w:rFonts w:ascii="Times New Roman" w:eastAsia="Times New Roman" w:hAnsi="Times New Roman" w:cs="Times New Roman"/>
          <w:sz w:val="24"/>
          <w:szCs w:val="24"/>
        </w:rPr>
        <w:t>screenedby</w:t>
      </w:r>
      <w:proofErr w:type="spellEnd"/>
      <w:r>
        <w:rPr>
          <w:rFonts w:ascii="Times New Roman" w:eastAsia="Times New Roman" w:hAnsi="Times New Roman" w:cs="Times New Roman"/>
          <w:sz w:val="24"/>
          <w:szCs w:val="24"/>
        </w:rPr>
        <w:t xml:space="preserve"> RBSK dedicated RBSK Mobile Health Teams. </w:t>
      </w:r>
      <w:r w:rsidRPr="00175BCC">
        <w:rPr>
          <w:rFonts w:ascii="Times New Roman" w:eastAsia="Times New Roman" w:hAnsi="Times New Roman" w:cs="Times New Roman"/>
          <w:sz w:val="24"/>
          <w:szCs w:val="24"/>
        </w:rPr>
        <w:t>RBSK Materials</w:t>
      </w:r>
      <w:r>
        <w:rPr>
          <w:rFonts w:ascii="Times New Roman" w:eastAsia="Times New Roman" w:hAnsi="Times New Roman" w:cs="Times New Roman"/>
          <w:sz w:val="24"/>
          <w:szCs w:val="24"/>
        </w:rPr>
        <w:t xml:space="preserve"> to be developed include</w:t>
      </w:r>
      <w:r w:rsidRPr="00175BCC">
        <w:rPr>
          <w:rFonts w:ascii="Times New Roman" w:eastAsia="Times New Roman" w:hAnsi="Times New Roman" w:cs="Times New Roman"/>
          <w:sz w:val="24"/>
          <w:szCs w:val="24"/>
        </w:rPr>
        <w:t xml:space="preserve"> screening</w:t>
      </w:r>
      <w:r>
        <w:rPr>
          <w:rFonts w:ascii="Times New Roman" w:eastAsia="Times New Roman" w:hAnsi="Times New Roman" w:cs="Times New Roman"/>
          <w:sz w:val="24"/>
          <w:szCs w:val="24"/>
        </w:rPr>
        <w:t xml:space="preserve"> and referral</w:t>
      </w:r>
      <w:r w:rsidRPr="00175BCC">
        <w:rPr>
          <w:rFonts w:ascii="Times New Roman" w:eastAsia="Times New Roman" w:hAnsi="Times New Roman" w:cs="Times New Roman"/>
          <w:sz w:val="24"/>
          <w:szCs w:val="24"/>
        </w:rPr>
        <w:t xml:space="preserve"> cards, visitor’s slips, prescription booklets </w:t>
      </w:r>
      <w:r>
        <w:rPr>
          <w:rFonts w:ascii="Times New Roman" w:eastAsia="Times New Roman" w:hAnsi="Times New Roman" w:cs="Times New Roman"/>
          <w:sz w:val="24"/>
          <w:szCs w:val="24"/>
        </w:rPr>
        <w:t xml:space="preserve">etc </w:t>
      </w:r>
      <w:r w:rsidRPr="00175BCC">
        <w:rPr>
          <w:rFonts w:ascii="Times New Roman" w:eastAsia="Times New Roman" w:hAnsi="Times New Roman" w:cs="Times New Roman"/>
          <w:sz w:val="24"/>
          <w:szCs w:val="24"/>
        </w:rPr>
        <w:t xml:space="preserve">for use under the </w:t>
      </w:r>
      <w:proofErr w:type="spellStart"/>
      <w:r w:rsidRPr="00175BCC">
        <w:rPr>
          <w:rFonts w:ascii="Times New Roman" w:eastAsia="Times New Roman" w:hAnsi="Times New Roman" w:cs="Times New Roman"/>
          <w:sz w:val="24"/>
          <w:szCs w:val="24"/>
        </w:rPr>
        <w:t>programme</w:t>
      </w:r>
      <w:proofErr w:type="spellEnd"/>
      <w:r w:rsidRPr="00175BCC">
        <w:rPr>
          <w:rFonts w:ascii="Times New Roman" w:eastAsia="Times New Roman" w:hAnsi="Times New Roman" w:cs="Times New Roman"/>
          <w:sz w:val="24"/>
          <w:szCs w:val="24"/>
        </w:rPr>
        <w:t xml:space="preserve">. </w:t>
      </w:r>
    </w:p>
    <w:p w14:paraId="768CBC34" w14:textId="77777777" w:rsidR="0041157E" w:rsidRPr="00175BCC" w:rsidRDefault="0041157E" w:rsidP="0041157E">
      <w:pPr>
        <w:shd w:val="clear" w:color="auto" w:fill="FFFFFF" w:themeFill="background1"/>
        <w:tabs>
          <w:tab w:val="left" w:pos="117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Below is the detailed break-up of proposal submitted in State </w:t>
      </w:r>
      <w:proofErr w:type="spellStart"/>
      <w:r>
        <w:rPr>
          <w:rFonts w:ascii="Times New Roman" w:eastAsia="Times New Roman" w:hAnsi="Times New Roman" w:cs="Times New Roman"/>
          <w:sz w:val="24"/>
          <w:szCs w:val="24"/>
        </w:rPr>
        <w:t>RoP</w:t>
      </w:r>
      <w:proofErr w:type="spellEnd"/>
      <w:r>
        <w:rPr>
          <w:rFonts w:ascii="Times New Roman" w:eastAsia="Times New Roman" w:hAnsi="Times New Roman" w:cs="Times New Roman"/>
          <w:sz w:val="24"/>
          <w:szCs w:val="24"/>
        </w:rPr>
        <w:t xml:space="preserve"> 2026-27 is as indicated below:</w:t>
      </w:r>
    </w:p>
    <w:p w14:paraId="768CBC35" w14:textId="77777777" w:rsidR="0041157E" w:rsidRPr="00175BCC" w:rsidRDefault="0041157E" w:rsidP="0041157E">
      <w:pPr>
        <w:shd w:val="clear" w:color="auto" w:fill="FFFFFF" w:themeFill="background1"/>
        <w:tabs>
          <w:tab w:val="left" w:pos="1170"/>
        </w:tabs>
        <w:spacing w:after="0"/>
        <w:jc w:val="both"/>
        <w:rPr>
          <w:rFonts w:ascii="Times New Roman" w:eastAsia="Times New Roman" w:hAnsi="Times New Roman" w:cs="Times New Roman"/>
          <w:sz w:val="24"/>
          <w:szCs w:val="24"/>
        </w:rPr>
      </w:pPr>
    </w:p>
    <w:tbl>
      <w:tblPr>
        <w:tblStyle w:val="TableGrid"/>
        <w:tblW w:w="9873" w:type="dxa"/>
        <w:tblLook w:val="04A0" w:firstRow="1" w:lastRow="0" w:firstColumn="1" w:lastColumn="0" w:noHBand="0" w:noVBand="1"/>
      </w:tblPr>
      <w:tblGrid>
        <w:gridCol w:w="734"/>
        <w:gridCol w:w="2962"/>
        <w:gridCol w:w="1589"/>
        <w:gridCol w:w="2211"/>
        <w:gridCol w:w="2377"/>
      </w:tblGrid>
      <w:tr w:rsidR="0041157E" w:rsidRPr="00175BCC" w14:paraId="768CBC3D" w14:textId="77777777" w:rsidTr="0041157E">
        <w:trPr>
          <w:trHeight w:val="137"/>
        </w:trPr>
        <w:tc>
          <w:tcPr>
            <w:tcW w:w="734" w:type="dxa"/>
          </w:tcPr>
          <w:p w14:paraId="768CBC36" w14:textId="77777777" w:rsidR="0041157E" w:rsidRPr="00175BCC" w:rsidRDefault="0041157E" w:rsidP="0041157E">
            <w:pPr>
              <w:shd w:val="clear" w:color="auto" w:fill="FFFFFF" w:themeFill="background1"/>
              <w:rPr>
                <w:rFonts w:ascii="Times New Roman" w:hAnsi="Times New Roman" w:cs="Times New Roman"/>
                <w:sz w:val="24"/>
                <w:szCs w:val="24"/>
              </w:rPr>
            </w:pPr>
            <w:r w:rsidRPr="00175BCC">
              <w:rPr>
                <w:rFonts w:ascii="Times New Roman" w:eastAsia="Times New Roman" w:hAnsi="Times New Roman" w:cs="Times New Roman"/>
                <w:sz w:val="24"/>
                <w:szCs w:val="24"/>
              </w:rPr>
              <w:t>SN</w:t>
            </w:r>
          </w:p>
        </w:tc>
        <w:tc>
          <w:tcPr>
            <w:tcW w:w="2962" w:type="dxa"/>
          </w:tcPr>
          <w:p w14:paraId="768CBC37" w14:textId="77777777" w:rsidR="0041157E" w:rsidRPr="00175BCC" w:rsidRDefault="0041157E" w:rsidP="0041157E">
            <w:pPr>
              <w:shd w:val="clear" w:color="auto" w:fill="FFFFFF" w:themeFill="background1"/>
              <w:rPr>
                <w:rFonts w:ascii="Times New Roman" w:hAnsi="Times New Roman" w:cs="Times New Roman"/>
                <w:sz w:val="24"/>
                <w:szCs w:val="24"/>
              </w:rPr>
            </w:pPr>
            <w:r w:rsidRPr="00175BCC">
              <w:rPr>
                <w:rFonts w:ascii="Times New Roman" w:eastAsia="Times New Roman" w:hAnsi="Times New Roman" w:cs="Times New Roman"/>
                <w:sz w:val="24"/>
                <w:szCs w:val="24"/>
              </w:rPr>
              <w:t>Particulars</w:t>
            </w:r>
          </w:p>
        </w:tc>
        <w:tc>
          <w:tcPr>
            <w:tcW w:w="1589" w:type="dxa"/>
          </w:tcPr>
          <w:p w14:paraId="768CBC38"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Unit</w:t>
            </w:r>
          </w:p>
          <w:p w14:paraId="768CBC39" w14:textId="77777777" w:rsidR="0041157E" w:rsidRPr="00175BCC" w:rsidRDefault="0041157E" w:rsidP="0041157E">
            <w:pPr>
              <w:shd w:val="clear" w:color="auto" w:fill="FFFFFF" w:themeFill="background1"/>
              <w:rPr>
                <w:rFonts w:ascii="Times New Roman" w:hAnsi="Times New Roman" w:cs="Times New Roman"/>
                <w:sz w:val="24"/>
                <w:szCs w:val="24"/>
              </w:rPr>
            </w:pPr>
            <w:r w:rsidRPr="00175BCC">
              <w:rPr>
                <w:rFonts w:ascii="Times New Roman" w:eastAsia="Times New Roman" w:hAnsi="Times New Roman" w:cs="Times New Roman"/>
                <w:sz w:val="24"/>
                <w:szCs w:val="24"/>
              </w:rPr>
              <w:t>Cost in Rs/-</w:t>
            </w:r>
          </w:p>
        </w:tc>
        <w:tc>
          <w:tcPr>
            <w:tcW w:w="2211" w:type="dxa"/>
          </w:tcPr>
          <w:p w14:paraId="768CBC3A"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Total no. of</w:t>
            </w:r>
          </w:p>
          <w:p w14:paraId="768CBC3B" w14:textId="77777777" w:rsidR="0041157E" w:rsidRPr="00175BCC" w:rsidRDefault="0041157E" w:rsidP="0041157E">
            <w:pPr>
              <w:shd w:val="clear" w:color="auto" w:fill="FFFFFF" w:themeFill="background1"/>
              <w:rPr>
                <w:rFonts w:ascii="Times New Roman" w:hAnsi="Times New Roman" w:cs="Times New Roman"/>
                <w:sz w:val="24"/>
                <w:szCs w:val="24"/>
              </w:rPr>
            </w:pPr>
            <w:r w:rsidRPr="00175BCC">
              <w:rPr>
                <w:rFonts w:ascii="Times New Roman" w:eastAsia="Times New Roman" w:hAnsi="Times New Roman" w:cs="Times New Roman"/>
                <w:sz w:val="24"/>
                <w:szCs w:val="24"/>
              </w:rPr>
              <w:t>Unit</w:t>
            </w:r>
          </w:p>
        </w:tc>
        <w:tc>
          <w:tcPr>
            <w:tcW w:w="2377" w:type="dxa"/>
          </w:tcPr>
          <w:p w14:paraId="768CBC3C"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Total Amount (in Rs.)</w:t>
            </w:r>
          </w:p>
        </w:tc>
      </w:tr>
      <w:tr w:rsidR="0041157E" w:rsidRPr="00175BCC" w14:paraId="768CBC43" w14:textId="77777777" w:rsidTr="0041157E">
        <w:trPr>
          <w:trHeight w:val="137"/>
        </w:trPr>
        <w:tc>
          <w:tcPr>
            <w:tcW w:w="734" w:type="dxa"/>
          </w:tcPr>
          <w:p w14:paraId="768CBC3E" w14:textId="77777777" w:rsidR="0041157E" w:rsidRPr="00175BCC" w:rsidRDefault="0041157E" w:rsidP="0041157E">
            <w:pPr>
              <w:shd w:val="clear" w:color="auto" w:fill="FFFFFF" w:themeFill="background1"/>
              <w:rPr>
                <w:rFonts w:ascii="Times New Roman" w:hAnsi="Times New Roman" w:cs="Times New Roman"/>
                <w:sz w:val="24"/>
                <w:szCs w:val="24"/>
              </w:rPr>
            </w:pPr>
            <w:r w:rsidRPr="00175BCC">
              <w:rPr>
                <w:rFonts w:ascii="Times New Roman" w:eastAsia="Times New Roman" w:hAnsi="Times New Roman" w:cs="Times New Roman"/>
                <w:sz w:val="24"/>
                <w:szCs w:val="24"/>
              </w:rPr>
              <w:t>1.</w:t>
            </w:r>
          </w:p>
        </w:tc>
        <w:tc>
          <w:tcPr>
            <w:tcW w:w="2962" w:type="dxa"/>
          </w:tcPr>
          <w:p w14:paraId="768CBC3F"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Revised </w:t>
            </w:r>
            <w:r w:rsidRPr="00175BCC">
              <w:rPr>
                <w:rFonts w:ascii="Times New Roman" w:eastAsia="Times New Roman" w:hAnsi="Times New Roman" w:cs="Times New Roman"/>
                <w:sz w:val="24"/>
                <w:szCs w:val="24"/>
              </w:rPr>
              <w:t>RBSK Screening cum Referral Card (0-6 yrs)</w:t>
            </w:r>
          </w:p>
        </w:tc>
        <w:tc>
          <w:tcPr>
            <w:tcW w:w="1589" w:type="dxa"/>
          </w:tcPr>
          <w:p w14:paraId="768CBC40"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211" w:type="dxa"/>
          </w:tcPr>
          <w:p w14:paraId="768CBC41"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Pr="00175BCC">
              <w:rPr>
                <w:rFonts w:ascii="Times New Roman" w:eastAsia="Times New Roman" w:hAnsi="Times New Roman" w:cs="Times New Roman"/>
                <w:sz w:val="24"/>
                <w:szCs w:val="24"/>
              </w:rPr>
              <w:t>000 nos.</w:t>
            </w:r>
          </w:p>
        </w:tc>
        <w:tc>
          <w:tcPr>
            <w:tcW w:w="2377" w:type="dxa"/>
          </w:tcPr>
          <w:p w14:paraId="768CBC42"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Pr="00175BCC">
              <w:rPr>
                <w:rFonts w:ascii="Times New Roman" w:eastAsia="Times New Roman" w:hAnsi="Times New Roman" w:cs="Times New Roman"/>
                <w:sz w:val="24"/>
                <w:szCs w:val="24"/>
              </w:rPr>
              <w:t>0000</w:t>
            </w:r>
          </w:p>
        </w:tc>
      </w:tr>
      <w:tr w:rsidR="0041157E" w:rsidRPr="00175BCC" w14:paraId="768CBC49" w14:textId="77777777" w:rsidTr="0041157E">
        <w:trPr>
          <w:trHeight w:val="137"/>
        </w:trPr>
        <w:tc>
          <w:tcPr>
            <w:tcW w:w="734" w:type="dxa"/>
          </w:tcPr>
          <w:p w14:paraId="768CBC44"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2.</w:t>
            </w:r>
          </w:p>
        </w:tc>
        <w:tc>
          <w:tcPr>
            <w:tcW w:w="2962" w:type="dxa"/>
          </w:tcPr>
          <w:p w14:paraId="768CBC45"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Revised </w:t>
            </w:r>
            <w:r w:rsidRPr="00175BCC">
              <w:rPr>
                <w:rFonts w:ascii="Times New Roman" w:eastAsia="Times New Roman" w:hAnsi="Times New Roman" w:cs="Times New Roman"/>
                <w:sz w:val="24"/>
                <w:szCs w:val="24"/>
              </w:rPr>
              <w:t>RBSK Screening cum Referral Card (6-18 yrs)</w:t>
            </w:r>
          </w:p>
        </w:tc>
        <w:tc>
          <w:tcPr>
            <w:tcW w:w="1589" w:type="dxa"/>
          </w:tcPr>
          <w:p w14:paraId="768CBC46"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211" w:type="dxa"/>
          </w:tcPr>
          <w:p w14:paraId="768CBC47"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175BCC">
              <w:rPr>
                <w:rFonts w:ascii="Times New Roman" w:eastAsia="Times New Roman" w:hAnsi="Times New Roman" w:cs="Times New Roman"/>
                <w:sz w:val="24"/>
                <w:szCs w:val="24"/>
              </w:rPr>
              <w:t>0000 nos.</w:t>
            </w:r>
          </w:p>
        </w:tc>
        <w:tc>
          <w:tcPr>
            <w:tcW w:w="2377" w:type="dxa"/>
          </w:tcPr>
          <w:p w14:paraId="768CBC48"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Pr="00175BCC">
              <w:rPr>
                <w:rFonts w:ascii="Times New Roman" w:eastAsia="Times New Roman" w:hAnsi="Times New Roman" w:cs="Times New Roman"/>
                <w:sz w:val="24"/>
                <w:szCs w:val="24"/>
              </w:rPr>
              <w:t>0000</w:t>
            </w:r>
          </w:p>
        </w:tc>
      </w:tr>
      <w:tr w:rsidR="0041157E" w:rsidRPr="00175BCC" w14:paraId="768CBC4F" w14:textId="77777777" w:rsidTr="0041157E">
        <w:trPr>
          <w:trHeight w:val="137"/>
        </w:trPr>
        <w:tc>
          <w:tcPr>
            <w:tcW w:w="734" w:type="dxa"/>
          </w:tcPr>
          <w:p w14:paraId="768CBC4A"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3.</w:t>
            </w:r>
          </w:p>
        </w:tc>
        <w:tc>
          <w:tcPr>
            <w:tcW w:w="2962" w:type="dxa"/>
          </w:tcPr>
          <w:p w14:paraId="768CBC4B"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RBSK Visitor’s Slip for School</w:t>
            </w:r>
          </w:p>
        </w:tc>
        <w:tc>
          <w:tcPr>
            <w:tcW w:w="1589" w:type="dxa"/>
          </w:tcPr>
          <w:p w14:paraId="768CBC4C"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200</w:t>
            </w:r>
          </w:p>
        </w:tc>
        <w:tc>
          <w:tcPr>
            <w:tcW w:w="2211" w:type="dxa"/>
          </w:tcPr>
          <w:p w14:paraId="768CBC4D"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r w:rsidRPr="00175BCC">
              <w:rPr>
                <w:rFonts w:ascii="Times New Roman" w:eastAsia="Times New Roman" w:hAnsi="Times New Roman" w:cs="Times New Roman"/>
                <w:sz w:val="24"/>
                <w:szCs w:val="24"/>
              </w:rPr>
              <w:t xml:space="preserve"> booklets</w:t>
            </w:r>
          </w:p>
        </w:tc>
        <w:tc>
          <w:tcPr>
            <w:tcW w:w="2377" w:type="dxa"/>
          </w:tcPr>
          <w:p w14:paraId="768CBC4E"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175BCC">
              <w:rPr>
                <w:rFonts w:ascii="Times New Roman" w:eastAsia="Times New Roman" w:hAnsi="Times New Roman" w:cs="Times New Roman"/>
                <w:sz w:val="24"/>
                <w:szCs w:val="24"/>
              </w:rPr>
              <w:t>000</w:t>
            </w:r>
          </w:p>
        </w:tc>
      </w:tr>
      <w:tr w:rsidR="0041157E" w:rsidRPr="00175BCC" w14:paraId="768CBC55" w14:textId="77777777" w:rsidTr="0041157E">
        <w:trPr>
          <w:trHeight w:val="137"/>
        </w:trPr>
        <w:tc>
          <w:tcPr>
            <w:tcW w:w="734" w:type="dxa"/>
          </w:tcPr>
          <w:p w14:paraId="768CBC50"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4.</w:t>
            </w:r>
          </w:p>
        </w:tc>
        <w:tc>
          <w:tcPr>
            <w:tcW w:w="2962" w:type="dxa"/>
          </w:tcPr>
          <w:p w14:paraId="768CBC51"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RBSK Visitor’s Slip for Anganwadi Center</w:t>
            </w:r>
          </w:p>
        </w:tc>
        <w:tc>
          <w:tcPr>
            <w:tcW w:w="1589" w:type="dxa"/>
          </w:tcPr>
          <w:p w14:paraId="768CBC52"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200</w:t>
            </w:r>
          </w:p>
        </w:tc>
        <w:tc>
          <w:tcPr>
            <w:tcW w:w="2211" w:type="dxa"/>
          </w:tcPr>
          <w:p w14:paraId="768CBC53"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r w:rsidRPr="00175BCC">
              <w:rPr>
                <w:rFonts w:ascii="Times New Roman" w:eastAsia="Times New Roman" w:hAnsi="Times New Roman" w:cs="Times New Roman"/>
                <w:sz w:val="24"/>
                <w:szCs w:val="24"/>
              </w:rPr>
              <w:t xml:space="preserve"> booklets</w:t>
            </w:r>
          </w:p>
        </w:tc>
        <w:tc>
          <w:tcPr>
            <w:tcW w:w="2377" w:type="dxa"/>
          </w:tcPr>
          <w:p w14:paraId="768CBC54" w14:textId="77777777" w:rsidR="0041157E" w:rsidRPr="00175BCC" w:rsidRDefault="0041157E" w:rsidP="0041157E">
            <w:pPr>
              <w:shd w:val="clear" w:color="auto" w:fill="FFFFFF" w:themeFill="background1"/>
              <w:tabs>
                <w:tab w:val="left" w:pos="895"/>
              </w:tabs>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175BCC">
              <w:rPr>
                <w:rFonts w:ascii="Times New Roman" w:eastAsia="Times New Roman" w:hAnsi="Times New Roman" w:cs="Times New Roman"/>
                <w:sz w:val="24"/>
                <w:szCs w:val="24"/>
              </w:rPr>
              <w:t>000</w:t>
            </w:r>
          </w:p>
        </w:tc>
      </w:tr>
      <w:tr w:rsidR="0041157E" w:rsidRPr="00175BCC" w14:paraId="768CBC5B" w14:textId="77777777" w:rsidTr="0041157E">
        <w:trPr>
          <w:trHeight w:val="257"/>
        </w:trPr>
        <w:tc>
          <w:tcPr>
            <w:tcW w:w="734" w:type="dxa"/>
          </w:tcPr>
          <w:p w14:paraId="768CBC56"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175BCC">
              <w:rPr>
                <w:rFonts w:ascii="Times New Roman" w:eastAsia="Times New Roman" w:hAnsi="Times New Roman" w:cs="Times New Roman"/>
                <w:sz w:val="24"/>
                <w:szCs w:val="24"/>
              </w:rPr>
              <w:t>.</w:t>
            </w:r>
          </w:p>
        </w:tc>
        <w:tc>
          <w:tcPr>
            <w:tcW w:w="2962" w:type="dxa"/>
          </w:tcPr>
          <w:p w14:paraId="768CBC57"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 xml:space="preserve">RBSK </w:t>
            </w:r>
            <w:r>
              <w:rPr>
                <w:rFonts w:ascii="Times New Roman" w:eastAsia="Times New Roman" w:hAnsi="Times New Roman" w:cs="Times New Roman"/>
                <w:sz w:val="24"/>
                <w:szCs w:val="24"/>
              </w:rPr>
              <w:t>Prescription Booklets</w:t>
            </w:r>
          </w:p>
        </w:tc>
        <w:tc>
          <w:tcPr>
            <w:tcW w:w="1589" w:type="dxa"/>
          </w:tcPr>
          <w:p w14:paraId="768CBC58"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2211" w:type="dxa"/>
          </w:tcPr>
          <w:p w14:paraId="768CBC59"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r w:rsidRPr="00175BCC">
              <w:rPr>
                <w:rFonts w:ascii="Times New Roman" w:eastAsia="Times New Roman" w:hAnsi="Times New Roman" w:cs="Times New Roman"/>
                <w:sz w:val="24"/>
                <w:szCs w:val="24"/>
              </w:rPr>
              <w:t>(</w:t>
            </w:r>
            <w:r>
              <w:rPr>
                <w:rFonts w:ascii="Times New Roman" w:eastAsia="Times New Roman" w:hAnsi="Times New Roman" w:cs="Times New Roman"/>
                <w:sz w:val="24"/>
                <w:szCs w:val="24"/>
              </w:rPr>
              <w:t>250</w:t>
            </w:r>
            <w:r w:rsidRPr="00175BCC">
              <w:rPr>
                <w:rFonts w:ascii="Times New Roman" w:eastAsia="Times New Roman" w:hAnsi="Times New Roman" w:cs="Times New Roman"/>
                <w:sz w:val="24"/>
                <w:szCs w:val="24"/>
              </w:rPr>
              <w:t xml:space="preserve"> pages/register)</w:t>
            </w:r>
          </w:p>
        </w:tc>
        <w:tc>
          <w:tcPr>
            <w:tcW w:w="2377" w:type="dxa"/>
          </w:tcPr>
          <w:p w14:paraId="768CBC5A"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Pr="00175BCC">
              <w:rPr>
                <w:rFonts w:ascii="Times New Roman" w:eastAsia="Times New Roman" w:hAnsi="Times New Roman" w:cs="Times New Roman"/>
                <w:sz w:val="24"/>
                <w:szCs w:val="24"/>
              </w:rPr>
              <w:t>000</w:t>
            </w:r>
          </w:p>
        </w:tc>
      </w:tr>
      <w:tr w:rsidR="0041157E" w:rsidRPr="00175BCC" w14:paraId="768CBC61" w14:textId="77777777" w:rsidTr="0041157E">
        <w:trPr>
          <w:trHeight w:val="257"/>
        </w:trPr>
        <w:tc>
          <w:tcPr>
            <w:tcW w:w="734" w:type="dxa"/>
          </w:tcPr>
          <w:p w14:paraId="768CBC5C" w14:textId="77777777" w:rsidR="0041157E"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962" w:type="dxa"/>
          </w:tcPr>
          <w:p w14:paraId="768CBC5D"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 xml:space="preserve">RBSK </w:t>
            </w:r>
            <w:r>
              <w:rPr>
                <w:rFonts w:ascii="Times New Roman" w:eastAsia="Times New Roman" w:hAnsi="Times New Roman" w:cs="Times New Roman"/>
                <w:sz w:val="24"/>
                <w:szCs w:val="24"/>
              </w:rPr>
              <w:t>Register</w:t>
            </w:r>
            <w:r w:rsidRPr="00175BCC">
              <w:rPr>
                <w:rFonts w:ascii="Times New Roman" w:eastAsia="Times New Roman" w:hAnsi="Times New Roman" w:cs="Times New Roman"/>
                <w:sz w:val="24"/>
                <w:szCs w:val="24"/>
              </w:rPr>
              <w:t xml:space="preserve"> for School</w:t>
            </w:r>
          </w:p>
        </w:tc>
        <w:tc>
          <w:tcPr>
            <w:tcW w:w="1589" w:type="dxa"/>
          </w:tcPr>
          <w:p w14:paraId="768CBC5E" w14:textId="77777777" w:rsidR="0041157E"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400</w:t>
            </w:r>
          </w:p>
        </w:tc>
        <w:tc>
          <w:tcPr>
            <w:tcW w:w="2211" w:type="dxa"/>
          </w:tcPr>
          <w:p w14:paraId="768CBC5F" w14:textId="77777777" w:rsidR="0041157E"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200 </w:t>
            </w:r>
            <w:proofErr w:type="spellStart"/>
            <w:r>
              <w:rPr>
                <w:rFonts w:ascii="Times New Roman" w:eastAsia="Times New Roman" w:hAnsi="Times New Roman" w:cs="Times New Roman"/>
                <w:sz w:val="24"/>
                <w:szCs w:val="24"/>
              </w:rPr>
              <w:t>nos</w:t>
            </w:r>
            <w:proofErr w:type="spellEnd"/>
            <w:r>
              <w:rPr>
                <w:rFonts w:ascii="Times New Roman" w:eastAsia="Times New Roman" w:hAnsi="Times New Roman" w:cs="Times New Roman"/>
                <w:sz w:val="24"/>
                <w:szCs w:val="24"/>
              </w:rPr>
              <w:t>(500 pages/register)</w:t>
            </w:r>
          </w:p>
        </w:tc>
        <w:tc>
          <w:tcPr>
            <w:tcW w:w="2377" w:type="dxa"/>
          </w:tcPr>
          <w:p w14:paraId="768CBC60" w14:textId="77777777" w:rsidR="0041157E"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80000</w:t>
            </w:r>
          </w:p>
        </w:tc>
      </w:tr>
      <w:tr w:rsidR="0041157E" w:rsidRPr="00175BCC" w14:paraId="768CBC67" w14:textId="77777777" w:rsidTr="0041157E">
        <w:trPr>
          <w:trHeight w:val="257"/>
        </w:trPr>
        <w:tc>
          <w:tcPr>
            <w:tcW w:w="734" w:type="dxa"/>
          </w:tcPr>
          <w:p w14:paraId="768CBC62" w14:textId="77777777" w:rsidR="0041157E"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962" w:type="dxa"/>
          </w:tcPr>
          <w:p w14:paraId="768CBC63" w14:textId="77777777" w:rsidR="0041157E" w:rsidRPr="00175BCC" w:rsidRDefault="0041157E" w:rsidP="0041157E">
            <w:pPr>
              <w:shd w:val="clear" w:color="auto" w:fill="FFFFFF" w:themeFill="background1"/>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 xml:space="preserve">RBSK </w:t>
            </w:r>
            <w:r>
              <w:rPr>
                <w:rFonts w:ascii="Times New Roman" w:eastAsia="Times New Roman" w:hAnsi="Times New Roman" w:cs="Times New Roman"/>
                <w:sz w:val="24"/>
                <w:szCs w:val="24"/>
              </w:rPr>
              <w:t xml:space="preserve"> Register</w:t>
            </w:r>
            <w:r w:rsidRPr="00175BCC">
              <w:rPr>
                <w:rFonts w:ascii="Times New Roman" w:eastAsia="Times New Roman" w:hAnsi="Times New Roman" w:cs="Times New Roman"/>
                <w:sz w:val="24"/>
                <w:szCs w:val="24"/>
              </w:rPr>
              <w:t xml:space="preserve"> for Anganwadi Center</w:t>
            </w:r>
          </w:p>
        </w:tc>
        <w:tc>
          <w:tcPr>
            <w:tcW w:w="1589" w:type="dxa"/>
          </w:tcPr>
          <w:p w14:paraId="768CBC64" w14:textId="77777777" w:rsidR="0041157E"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400</w:t>
            </w:r>
          </w:p>
        </w:tc>
        <w:tc>
          <w:tcPr>
            <w:tcW w:w="2211" w:type="dxa"/>
          </w:tcPr>
          <w:p w14:paraId="768CBC65" w14:textId="77777777" w:rsidR="0041157E"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200 </w:t>
            </w:r>
            <w:proofErr w:type="spellStart"/>
            <w:r>
              <w:rPr>
                <w:rFonts w:ascii="Times New Roman" w:eastAsia="Times New Roman" w:hAnsi="Times New Roman" w:cs="Times New Roman"/>
                <w:sz w:val="24"/>
                <w:szCs w:val="24"/>
              </w:rPr>
              <w:t>nos</w:t>
            </w:r>
            <w:proofErr w:type="spellEnd"/>
            <w:r>
              <w:rPr>
                <w:rFonts w:ascii="Times New Roman" w:eastAsia="Times New Roman" w:hAnsi="Times New Roman" w:cs="Times New Roman"/>
                <w:sz w:val="24"/>
                <w:szCs w:val="24"/>
              </w:rPr>
              <w:t>(500 pages/register)</w:t>
            </w:r>
          </w:p>
        </w:tc>
        <w:tc>
          <w:tcPr>
            <w:tcW w:w="2377" w:type="dxa"/>
          </w:tcPr>
          <w:p w14:paraId="768CBC66" w14:textId="77777777" w:rsidR="0041157E" w:rsidRDefault="0041157E" w:rsidP="0041157E">
            <w:pPr>
              <w:shd w:val="clear" w:color="auto" w:fill="FFFFFF" w:themeFill="background1"/>
              <w:rPr>
                <w:rFonts w:ascii="Times New Roman" w:eastAsia="Times New Roman" w:hAnsi="Times New Roman" w:cs="Times New Roman"/>
                <w:sz w:val="24"/>
                <w:szCs w:val="24"/>
              </w:rPr>
            </w:pPr>
            <w:r>
              <w:rPr>
                <w:rFonts w:ascii="Times New Roman" w:eastAsia="Times New Roman" w:hAnsi="Times New Roman" w:cs="Times New Roman"/>
                <w:sz w:val="24"/>
                <w:szCs w:val="24"/>
              </w:rPr>
              <w:t>80000</w:t>
            </w:r>
          </w:p>
        </w:tc>
      </w:tr>
      <w:tr w:rsidR="0041157E" w:rsidRPr="00175BCC" w14:paraId="768CBC6A" w14:textId="77777777" w:rsidTr="0041157E">
        <w:trPr>
          <w:trHeight w:val="300"/>
        </w:trPr>
        <w:tc>
          <w:tcPr>
            <w:tcW w:w="7496" w:type="dxa"/>
            <w:gridSpan w:val="4"/>
          </w:tcPr>
          <w:p w14:paraId="768CBC68" w14:textId="77777777" w:rsidR="0041157E" w:rsidRPr="00175BCC" w:rsidRDefault="0041157E" w:rsidP="0041157E">
            <w:pPr>
              <w:jc w:val="center"/>
              <w:rPr>
                <w:rFonts w:ascii="Times New Roman" w:eastAsia="Times New Roman" w:hAnsi="Times New Roman" w:cs="Times New Roman"/>
                <w:b/>
                <w:sz w:val="24"/>
                <w:szCs w:val="24"/>
              </w:rPr>
            </w:pPr>
            <w:r w:rsidRPr="00175BCC">
              <w:rPr>
                <w:rFonts w:ascii="Times New Roman" w:eastAsia="Times New Roman" w:hAnsi="Times New Roman" w:cs="Times New Roman"/>
                <w:b/>
                <w:sz w:val="24"/>
                <w:szCs w:val="24"/>
              </w:rPr>
              <w:t>Grand Total for Printing under RBSK</w:t>
            </w:r>
          </w:p>
        </w:tc>
        <w:tc>
          <w:tcPr>
            <w:tcW w:w="2377" w:type="dxa"/>
          </w:tcPr>
          <w:p w14:paraId="768CBC69" w14:textId="77777777" w:rsidR="0041157E" w:rsidRPr="00175BCC" w:rsidRDefault="0041157E" w:rsidP="0041157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Rs.8,12</w:t>
            </w:r>
            <w:r w:rsidRPr="00175BCC">
              <w:rPr>
                <w:rFonts w:ascii="Times New Roman" w:eastAsia="Times New Roman" w:hAnsi="Times New Roman" w:cs="Times New Roman"/>
                <w:b/>
                <w:sz w:val="24"/>
                <w:szCs w:val="24"/>
              </w:rPr>
              <w:t>,000/-</w:t>
            </w:r>
          </w:p>
        </w:tc>
      </w:tr>
      <w:tr w:rsidR="0041157E" w:rsidRPr="00175BCC" w14:paraId="768CBC6C" w14:textId="77777777" w:rsidTr="0041157E">
        <w:trPr>
          <w:trHeight w:val="808"/>
        </w:trPr>
        <w:tc>
          <w:tcPr>
            <w:tcW w:w="9873" w:type="dxa"/>
            <w:gridSpan w:val="5"/>
          </w:tcPr>
          <w:p w14:paraId="768CBC6B" w14:textId="77777777" w:rsidR="0041157E" w:rsidRPr="00175BCC" w:rsidRDefault="0041157E" w:rsidP="0041157E">
            <w:pPr>
              <w:shd w:val="clear" w:color="auto" w:fill="FFFFFF" w:themeFill="background1"/>
              <w:jc w:val="both"/>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 xml:space="preserve">Note: </w:t>
            </w:r>
            <w:r w:rsidRPr="00175BCC">
              <w:rPr>
                <w:rFonts w:ascii="Times New Roman" w:eastAsia="Times New Roman" w:hAnsi="Times New Roman" w:cs="Times New Roman"/>
                <w:b/>
                <w:sz w:val="24"/>
                <w:szCs w:val="24"/>
              </w:rPr>
              <w:t xml:space="preserve">Proposal No.1 </w:t>
            </w:r>
            <w:r>
              <w:rPr>
                <w:rFonts w:ascii="Times New Roman" w:eastAsia="Times New Roman" w:hAnsi="Times New Roman" w:cs="Times New Roman"/>
                <w:b/>
                <w:sz w:val="24"/>
                <w:szCs w:val="24"/>
              </w:rPr>
              <w:t>&amp;2</w:t>
            </w:r>
            <w:r w:rsidRPr="00175BCC">
              <w:rPr>
                <w:rFonts w:ascii="Times New Roman" w:eastAsia="Times New Roman" w:hAnsi="Times New Roman" w:cs="Times New Roman"/>
                <w:sz w:val="24"/>
                <w:szCs w:val="24"/>
              </w:rPr>
              <w:t xml:space="preserve"> is for printing of </w:t>
            </w:r>
            <w:r>
              <w:rPr>
                <w:rFonts w:ascii="Times New Roman" w:eastAsia="Times New Roman" w:hAnsi="Times New Roman" w:cs="Times New Roman"/>
                <w:sz w:val="24"/>
                <w:szCs w:val="24"/>
              </w:rPr>
              <w:t xml:space="preserve">revised </w:t>
            </w:r>
            <w:r w:rsidRPr="00175BCC">
              <w:rPr>
                <w:rFonts w:ascii="Times New Roman" w:eastAsia="Times New Roman" w:hAnsi="Times New Roman" w:cs="Times New Roman"/>
                <w:sz w:val="24"/>
                <w:szCs w:val="24"/>
              </w:rPr>
              <w:t xml:space="preserve">RBSK Screening &amp; Referral Card (for estimated new entry into </w:t>
            </w:r>
            <w:proofErr w:type="spellStart"/>
            <w:r w:rsidRPr="00175BCC">
              <w:rPr>
                <w:rFonts w:ascii="Times New Roman" w:eastAsia="Times New Roman" w:hAnsi="Times New Roman" w:cs="Times New Roman"/>
                <w:sz w:val="24"/>
                <w:szCs w:val="24"/>
              </w:rPr>
              <w:t>anganwadi</w:t>
            </w:r>
            <w:proofErr w:type="spellEnd"/>
            <w:r w:rsidRPr="00175BCC">
              <w:rPr>
                <w:rFonts w:ascii="Times New Roman" w:eastAsia="Times New Roman" w:hAnsi="Times New Roman" w:cs="Times New Roman"/>
                <w:sz w:val="24"/>
                <w:szCs w:val="24"/>
              </w:rPr>
              <w:t xml:space="preserve"> centers as well as schools). Since schools</w:t>
            </w:r>
            <w:r>
              <w:rPr>
                <w:rFonts w:ascii="Times New Roman" w:eastAsia="Times New Roman" w:hAnsi="Times New Roman" w:cs="Times New Roman"/>
                <w:sz w:val="24"/>
                <w:szCs w:val="24"/>
              </w:rPr>
              <w:t xml:space="preserve"> &amp; </w:t>
            </w:r>
            <w:proofErr w:type="spellStart"/>
            <w:r>
              <w:rPr>
                <w:rFonts w:ascii="Times New Roman" w:eastAsia="Times New Roman" w:hAnsi="Times New Roman" w:cs="Times New Roman"/>
                <w:sz w:val="24"/>
                <w:szCs w:val="24"/>
              </w:rPr>
              <w:t>anganwadi</w:t>
            </w:r>
            <w:proofErr w:type="spellEnd"/>
            <w:r>
              <w:rPr>
                <w:rFonts w:ascii="Times New Roman" w:eastAsia="Times New Roman" w:hAnsi="Times New Roman" w:cs="Times New Roman"/>
                <w:sz w:val="24"/>
                <w:szCs w:val="24"/>
              </w:rPr>
              <w:t xml:space="preserve"> centers</w:t>
            </w:r>
            <w:r w:rsidRPr="00175BCC">
              <w:rPr>
                <w:rFonts w:ascii="Times New Roman" w:eastAsia="Times New Roman" w:hAnsi="Times New Roman" w:cs="Times New Roman"/>
                <w:sz w:val="24"/>
                <w:szCs w:val="24"/>
              </w:rPr>
              <w:t xml:space="preserve"> often report loss or misplacement of cards, it is planned to maintain buffer stock to replace lost cards. Also, Prescr</w:t>
            </w:r>
            <w:r>
              <w:rPr>
                <w:rFonts w:ascii="Times New Roman" w:eastAsia="Times New Roman" w:hAnsi="Times New Roman" w:cs="Times New Roman"/>
                <w:sz w:val="24"/>
                <w:szCs w:val="24"/>
              </w:rPr>
              <w:t xml:space="preserve">iption Booklets &amp; Visitor’s Slip </w:t>
            </w:r>
            <w:r w:rsidRPr="00175BCC">
              <w:rPr>
                <w:rFonts w:ascii="Times New Roman" w:eastAsia="Times New Roman" w:hAnsi="Times New Roman" w:cs="Times New Roman"/>
                <w:sz w:val="24"/>
                <w:szCs w:val="24"/>
              </w:rPr>
              <w:t>proposed for printing under RBSK. Items proposed for printing are as per RBSK Guidelines issued by GOI while amount and unit cost is based on state requirement and local rates.</w:t>
            </w:r>
          </w:p>
        </w:tc>
      </w:tr>
    </w:tbl>
    <w:p w14:paraId="768CBC6D" w14:textId="77777777" w:rsidR="0041157E" w:rsidRDefault="0041157E" w:rsidP="0041157E">
      <w:pPr>
        <w:shd w:val="clear" w:color="auto" w:fill="FFFFFF" w:themeFill="background1"/>
        <w:jc w:val="center"/>
        <w:rPr>
          <w:rFonts w:ascii="Times New Roman" w:eastAsia="Times New Roman" w:hAnsi="Times New Roman" w:cs="Times New Roman"/>
          <w:b/>
          <w:sz w:val="24"/>
          <w:szCs w:val="24"/>
        </w:rPr>
      </w:pPr>
    </w:p>
    <w:p w14:paraId="768CBC6E" w14:textId="77777777" w:rsidR="0041157E" w:rsidRDefault="0041157E" w:rsidP="0041157E">
      <w:pPr>
        <w:shd w:val="clear" w:color="auto" w:fill="FFFFFF" w:themeFill="background1"/>
        <w:jc w:val="center"/>
        <w:rPr>
          <w:rFonts w:ascii="Times New Roman" w:eastAsia="Times New Roman" w:hAnsi="Times New Roman" w:cs="Times New Roman"/>
          <w:b/>
          <w:sz w:val="24"/>
          <w:szCs w:val="24"/>
        </w:rPr>
      </w:pPr>
    </w:p>
    <w:p w14:paraId="768CBC6F" w14:textId="77777777" w:rsidR="0041157E" w:rsidRDefault="0041157E" w:rsidP="0041157E">
      <w:pPr>
        <w:shd w:val="clear" w:color="auto" w:fill="FFFFFF" w:themeFill="background1"/>
        <w:jc w:val="center"/>
        <w:rPr>
          <w:rFonts w:ascii="Times New Roman" w:eastAsia="Times New Roman" w:hAnsi="Times New Roman" w:cs="Times New Roman"/>
          <w:b/>
          <w:sz w:val="24"/>
          <w:szCs w:val="24"/>
        </w:rPr>
      </w:pPr>
    </w:p>
    <w:p w14:paraId="768CBC70" w14:textId="77777777" w:rsidR="0041157E" w:rsidRDefault="0041157E" w:rsidP="0041157E">
      <w:pPr>
        <w:shd w:val="clear" w:color="auto" w:fill="FFFFFF" w:themeFill="background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Printing of DEIC Register &amp; Cards</w:t>
      </w:r>
    </w:p>
    <w:p w14:paraId="768CBC71" w14:textId="77777777" w:rsidR="0041157E" w:rsidRDefault="0041157E" w:rsidP="0041157E">
      <w:pPr>
        <w:shd w:val="clear" w:color="auto" w:fill="FFFFFF" w:themeFill="background1"/>
        <w:tabs>
          <w:tab w:val="left" w:pos="117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For FY 2026-27, it is proposed to develop various materials under RBSK-DEIC to aid in recording and reporting details of children screened &amp; referred by RBSK dedicated RBSK Mobile Health Teams to DEICs and other health facilities for treatment. DEIC Materials to be developed include DEIC registers, DEIC treatment cum referral cards for use for use in the two DEICs of Aizawl west district and </w:t>
      </w:r>
      <w:proofErr w:type="spellStart"/>
      <w:r>
        <w:rPr>
          <w:rFonts w:ascii="Times New Roman" w:eastAsia="Times New Roman" w:hAnsi="Times New Roman" w:cs="Times New Roman"/>
          <w:sz w:val="24"/>
          <w:szCs w:val="24"/>
        </w:rPr>
        <w:t>Lunglei</w:t>
      </w:r>
      <w:proofErr w:type="spellEnd"/>
      <w:r>
        <w:rPr>
          <w:rFonts w:ascii="Times New Roman" w:eastAsia="Times New Roman" w:hAnsi="Times New Roman" w:cs="Times New Roman"/>
          <w:sz w:val="24"/>
          <w:szCs w:val="24"/>
        </w:rPr>
        <w:t xml:space="preserve"> district. </w:t>
      </w:r>
    </w:p>
    <w:p w14:paraId="768CBC72" w14:textId="77777777" w:rsidR="0041157E" w:rsidRDefault="0041157E" w:rsidP="0041157E">
      <w:pPr>
        <w:shd w:val="clear" w:color="auto" w:fill="FFFFFF" w:themeFill="background1"/>
        <w:tabs>
          <w:tab w:val="left" w:pos="1170"/>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Below is the detailed break-up of proposal submitted in State </w:t>
      </w:r>
      <w:proofErr w:type="spellStart"/>
      <w:r>
        <w:rPr>
          <w:rFonts w:ascii="Times New Roman" w:eastAsia="Times New Roman" w:hAnsi="Times New Roman" w:cs="Times New Roman"/>
          <w:sz w:val="24"/>
          <w:szCs w:val="24"/>
        </w:rPr>
        <w:t>RoP</w:t>
      </w:r>
      <w:proofErr w:type="spellEnd"/>
      <w:r>
        <w:rPr>
          <w:rFonts w:ascii="Times New Roman" w:eastAsia="Times New Roman" w:hAnsi="Times New Roman" w:cs="Times New Roman"/>
          <w:sz w:val="24"/>
          <w:szCs w:val="24"/>
        </w:rPr>
        <w:t xml:space="preserve"> 2026-27 is as indicated below: </w:t>
      </w:r>
    </w:p>
    <w:p w14:paraId="768CBC73" w14:textId="77777777" w:rsidR="0041157E" w:rsidRDefault="0041157E" w:rsidP="0041157E">
      <w:pPr>
        <w:shd w:val="clear" w:color="auto" w:fill="FFFFFF" w:themeFill="background1"/>
        <w:tabs>
          <w:tab w:val="left" w:pos="1170"/>
        </w:tabs>
        <w:spacing w:after="0"/>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firstRow="1" w:lastRow="0" w:firstColumn="1" w:lastColumn="0" w:noHBand="0" w:noVBand="1"/>
      </w:tblPr>
      <w:tblGrid>
        <w:gridCol w:w="930"/>
        <w:gridCol w:w="2582"/>
        <w:gridCol w:w="1323"/>
        <w:gridCol w:w="2192"/>
        <w:gridCol w:w="2721"/>
      </w:tblGrid>
      <w:tr w:rsidR="0041157E" w14:paraId="768CBC7B" w14:textId="77777777" w:rsidTr="0041157E">
        <w:trPr>
          <w:trHeight w:val="113"/>
        </w:trPr>
        <w:tc>
          <w:tcPr>
            <w:tcW w:w="10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74" w14:textId="77777777" w:rsidR="0041157E" w:rsidRDefault="0041157E"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SN</w:t>
            </w:r>
          </w:p>
        </w:tc>
        <w:tc>
          <w:tcPr>
            <w:tcW w:w="28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75" w14:textId="77777777" w:rsidR="0041157E" w:rsidRDefault="0041157E"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Particulars</w:t>
            </w:r>
          </w:p>
        </w:tc>
        <w:tc>
          <w:tcPr>
            <w:tcW w:w="14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76" w14:textId="77777777" w:rsidR="0041157E" w:rsidRDefault="0041157E"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Unit</w:t>
            </w:r>
          </w:p>
          <w:p w14:paraId="768CBC77" w14:textId="77777777" w:rsidR="0041157E" w:rsidRDefault="0041157E"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Cost in Rs/-</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78" w14:textId="77777777" w:rsidR="0041157E" w:rsidRDefault="0041157E"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Total no of</w:t>
            </w:r>
          </w:p>
          <w:p w14:paraId="768CBC79" w14:textId="77777777" w:rsidR="0041157E" w:rsidRDefault="0041157E"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Unit</w:t>
            </w:r>
          </w:p>
        </w:tc>
        <w:tc>
          <w:tcPr>
            <w:tcW w:w="29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7A" w14:textId="77777777" w:rsidR="0041157E" w:rsidRDefault="0041157E"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Total Amount (in Rs.)</w:t>
            </w:r>
          </w:p>
        </w:tc>
      </w:tr>
      <w:tr w:rsidR="0041157E" w14:paraId="768CBC81" w14:textId="77777777" w:rsidTr="0041157E">
        <w:trPr>
          <w:trHeight w:val="113"/>
        </w:trPr>
        <w:tc>
          <w:tcPr>
            <w:tcW w:w="10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7C" w14:textId="77777777" w:rsidR="0041157E" w:rsidRDefault="0041157E"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w:t>
            </w:r>
          </w:p>
        </w:tc>
        <w:tc>
          <w:tcPr>
            <w:tcW w:w="28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7D" w14:textId="77777777" w:rsidR="0041157E" w:rsidRDefault="0041157E"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DEIC Register</w:t>
            </w:r>
          </w:p>
        </w:tc>
        <w:tc>
          <w:tcPr>
            <w:tcW w:w="14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7E" w14:textId="77777777" w:rsidR="0041157E" w:rsidRDefault="0041157E"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500</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7F" w14:textId="77777777" w:rsidR="0041157E" w:rsidRDefault="0041157E"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40 register (500 pages per register)</w:t>
            </w:r>
          </w:p>
        </w:tc>
        <w:tc>
          <w:tcPr>
            <w:tcW w:w="29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80" w14:textId="77777777" w:rsidR="0041157E" w:rsidRDefault="0041157E"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20000</w:t>
            </w:r>
          </w:p>
        </w:tc>
      </w:tr>
      <w:tr w:rsidR="0041157E" w14:paraId="768CBC87" w14:textId="77777777" w:rsidTr="0041157E">
        <w:trPr>
          <w:trHeight w:val="113"/>
        </w:trPr>
        <w:tc>
          <w:tcPr>
            <w:tcW w:w="10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82" w14:textId="77777777" w:rsidR="0041157E" w:rsidRDefault="0041157E"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2.</w:t>
            </w:r>
          </w:p>
        </w:tc>
        <w:tc>
          <w:tcPr>
            <w:tcW w:w="283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83" w14:textId="77777777" w:rsidR="0041157E" w:rsidRDefault="0041157E"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Treatment cum Referral Card</w:t>
            </w:r>
          </w:p>
        </w:tc>
        <w:tc>
          <w:tcPr>
            <w:tcW w:w="14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84" w14:textId="77777777" w:rsidR="0041157E" w:rsidRDefault="0041157E"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10</w:t>
            </w:r>
          </w:p>
        </w:tc>
        <w:tc>
          <w:tcPr>
            <w:tcW w:w="24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85" w14:textId="77777777" w:rsidR="0041157E" w:rsidRDefault="0041157E"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8000 cards </w:t>
            </w:r>
          </w:p>
        </w:tc>
        <w:tc>
          <w:tcPr>
            <w:tcW w:w="29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86" w14:textId="77777777" w:rsidR="0041157E" w:rsidRDefault="0041157E"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80000</w:t>
            </w:r>
          </w:p>
        </w:tc>
      </w:tr>
      <w:tr w:rsidR="0041157E" w14:paraId="768CBC8A" w14:textId="77777777" w:rsidTr="0041157E">
        <w:trPr>
          <w:trHeight w:val="113"/>
        </w:trPr>
        <w:tc>
          <w:tcPr>
            <w:tcW w:w="7698"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88" w14:textId="77777777" w:rsidR="0041157E" w:rsidRDefault="0041157E"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Grand Total</w:t>
            </w:r>
          </w:p>
        </w:tc>
        <w:tc>
          <w:tcPr>
            <w:tcW w:w="29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89" w14:textId="77777777" w:rsidR="0041157E" w:rsidRDefault="0041157E" w:rsidP="0041157E">
            <w:pPr>
              <w:shd w:val="clear" w:color="auto" w:fill="FFFFFF" w:themeFill="background1"/>
              <w:spacing w:after="0" w:line="240" w:lineRule="auto"/>
              <w:rPr>
                <w:rFonts w:ascii="Times New Roman" w:hAnsi="Times New Roman" w:cs="Times New Roman"/>
                <w:b/>
                <w:sz w:val="24"/>
                <w:szCs w:val="24"/>
              </w:rPr>
            </w:pPr>
            <w:r>
              <w:rPr>
                <w:rFonts w:ascii="Times New Roman" w:eastAsia="Times New Roman" w:hAnsi="Times New Roman" w:cs="Times New Roman"/>
                <w:b/>
                <w:sz w:val="24"/>
                <w:szCs w:val="24"/>
              </w:rPr>
              <w:t>Rs.1,00,000/-</w:t>
            </w:r>
          </w:p>
        </w:tc>
      </w:tr>
      <w:tr w:rsidR="0041157E" w14:paraId="768CBC8C" w14:textId="77777777" w:rsidTr="0041157E">
        <w:trPr>
          <w:trHeight w:val="113"/>
        </w:trPr>
        <w:tc>
          <w:tcPr>
            <w:tcW w:w="10642"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8B" w14:textId="77777777" w:rsidR="0041157E" w:rsidRDefault="0041157E" w:rsidP="0041157E">
            <w:pPr>
              <w:shd w:val="clear" w:color="auto" w:fill="FFFFFF" w:themeFill="background1"/>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Note: The 2 DEICs located in Aizawl West and </w:t>
            </w:r>
            <w:proofErr w:type="spellStart"/>
            <w:r>
              <w:rPr>
                <w:rFonts w:ascii="Times New Roman" w:eastAsia="Times New Roman" w:hAnsi="Times New Roman" w:cs="Times New Roman"/>
                <w:sz w:val="24"/>
                <w:szCs w:val="24"/>
              </w:rPr>
              <w:t>Lunglei</w:t>
            </w:r>
            <w:proofErr w:type="spellEnd"/>
            <w:r>
              <w:rPr>
                <w:rFonts w:ascii="Times New Roman" w:eastAsia="Times New Roman" w:hAnsi="Times New Roman" w:cs="Times New Roman"/>
                <w:sz w:val="24"/>
                <w:szCs w:val="24"/>
              </w:rPr>
              <w:t xml:space="preserve"> districts are functional and proposal is for developing required items/ materials such as DEIC Register/ Treatment cum Referral Card printed and made available to children referred to the Center. </w:t>
            </w:r>
            <w:proofErr w:type="spellStart"/>
            <w:r>
              <w:rPr>
                <w:rFonts w:ascii="Times New Roman" w:eastAsia="Times New Roman" w:hAnsi="Times New Roman" w:cs="Times New Roman"/>
                <w:sz w:val="24"/>
                <w:szCs w:val="24"/>
              </w:rPr>
              <w:t>No.of</w:t>
            </w:r>
            <w:proofErr w:type="spellEnd"/>
            <w:r>
              <w:rPr>
                <w:rFonts w:ascii="Times New Roman" w:eastAsia="Times New Roman" w:hAnsi="Times New Roman" w:cs="Times New Roman"/>
                <w:sz w:val="24"/>
                <w:szCs w:val="24"/>
              </w:rPr>
              <w:t xml:space="preserve"> cards proposed is based on approx. no. of children expected to be referred and treated at the DEICs. Items proposed for printing are as per RBSK Guidelines issued by GOI while amount and unit cost is based on state requirement and local rates.</w:t>
            </w:r>
          </w:p>
        </w:tc>
      </w:tr>
    </w:tbl>
    <w:p w14:paraId="768CBC8D" w14:textId="77777777" w:rsidR="0041157E" w:rsidRDefault="0041157E" w:rsidP="0041157E">
      <w:pPr>
        <w:shd w:val="clear" w:color="auto" w:fill="FFFFFF" w:themeFill="background1"/>
        <w:rPr>
          <w:rFonts w:ascii="Times New Roman" w:hAnsi="Times New Roman" w:cs="Times New Roman"/>
          <w:b/>
          <w:sz w:val="24"/>
          <w:szCs w:val="24"/>
        </w:rPr>
      </w:pPr>
    </w:p>
    <w:p w14:paraId="768CBC8E" w14:textId="77777777" w:rsidR="0041157E" w:rsidRPr="00175BCC" w:rsidRDefault="0041157E" w:rsidP="0041157E">
      <w:pPr>
        <w:shd w:val="clear" w:color="auto" w:fill="FFFFFF" w:themeFill="background1"/>
        <w:rPr>
          <w:rFonts w:ascii="Times New Roman" w:eastAsia="Times New Roman" w:hAnsi="Times New Roman" w:cs="Times New Roman"/>
          <w:b/>
          <w:sz w:val="24"/>
          <w:szCs w:val="24"/>
        </w:rPr>
      </w:pPr>
    </w:p>
    <w:p w14:paraId="768CBC8F" w14:textId="77777777" w:rsidR="0041157E" w:rsidRPr="000667D4" w:rsidRDefault="0041157E" w:rsidP="0041157E">
      <w:pPr>
        <w:shd w:val="clear" w:color="auto" w:fill="FFFFFF" w:themeFill="background1"/>
        <w:jc w:val="center"/>
        <w:rPr>
          <w:rFonts w:ascii="Times New Roman" w:eastAsia="Times New Roman" w:hAnsi="Times New Roman" w:cs="Times New Roman"/>
          <w:b/>
          <w:sz w:val="24"/>
          <w:szCs w:val="24"/>
        </w:rPr>
      </w:pPr>
      <w:r w:rsidRPr="003568A3">
        <w:rPr>
          <w:rFonts w:ascii="Times New Roman" w:eastAsia="Times New Roman" w:hAnsi="Times New Roman" w:cs="Times New Roman"/>
          <w:b/>
          <w:sz w:val="24"/>
          <w:szCs w:val="24"/>
        </w:rPr>
        <w:t xml:space="preserve">Printing of </w:t>
      </w:r>
      <w:r>
        <w:rPr>
          <w:rFonts w:ascii="Times New Roman" w:eastAsia="Times New Roman" w:hAnsi="Times New Roman" w:cs="Times New Roman"/>
          <w:b/>
          <w:sz w:val="24"/>
          <w:szCs w:val="24"/>
        </w:rPr>
        <w:t xml:space="preserve">Micronutrient Supplementation </w:t>
      </w:r>
      <w:proofErr w:type="spellStart"/>
      <w:r>
        <w:rPr>
          <w:rFonts w:ascii="Times New Roman" w:eastAsia="Times New Roman" w:hAnsi="Times New Roman" w:cs="Times New Roman"/>
          <w:b/>
          <w:sz w:val="24"/>
          <w:szCs w:val="24"/>
        </w:rPr>
        <w:t>Programme</w:t>
      </w:r>
      <w:proofErr w:type="spellEnd"/>
      <w:r>
        <w:rPr>
          <w:rFonts w:ascii="Times New Roman" w:eastAsia="Times New Roman" w:hAnsi="Times New Roman" w:cs="Times New Roman"/>
          <w:b/>
          <w:sz w:val="24"/>
          <w:szCs w:val="24"/>
        </w:rPr>
        <w:t xml:space="preserve"> (for AMB &amp;</w:t>
      </w:r>
      <w:proofErr w:type="spellStart"/>
      <w:r>
        <w:rPr>
          <w:rFonts w:ascii="Times New Roman" w:eastAsia="Times New Roman" w:hAnsi="Times New Roman" w:cs="Times New Roman"/>
          <w:b/>
          <w:sz w:val="24"/>
          <w:szCs w:val="24"/>
        </w:rPr>
        <w:t>Vit.A</w:t>
      </w:r>
      <w:proofErr w:type="spellEnd"/>
      <w:r>
        <w:rPr>
          <w:rFonts w:ascii="Times New Roman" w:eastAsia="Times New Roman" w:hAnsi="Times New Roman" w:cs="Times New Roman"/>
          <w:b/>
          <w:sz w:val="24"/>
          <w:szCs w:val="24"/>
        </w:rPr>
        <w:t xml:space="preserve"> supplementation </w:t>
      </w:r>
      <w:proofErr w:type="spellStart"/>
      <w:r>
        <w:rPr>
          <w:rFonts w:ascii="Times New Roman" w:eastAsia="Times New Roman" w:hAnsi="Times New Roman" w:cs="Times New Roman"/>
          <w:b/>
          <w:sz w:val="24"/>
          <w:szCs w:val="24"/>
        </w:rPr>
        <w:t>programmes</w:t>
      </w:r>
      <w:proofErr w:type="spellEnd"/>
      <w:r>
        <w:rPr>
          <w:rFonts w:ascii="Times New Roman" w:eastAsia="Times New Roman" w:hAnsi="Times New Roman" w:cs="Times New Roman"/>
          <w:b/>
          <w:sz w:val="24"/>
          <w:szCs w:val="24"/>
        </w:rPr>
        <w:t>)</w:t>
      </w:r>
    </w:p>
    <w:p w14:paraId="768CBC90" w14:textId="77777777" w:rsidR="0041157E" w:rsidRDefault="0041157E" w:rsidP="0041157E">
      <w:pPr>
        <w:shd w:val="clear" w:color="auto" w:fill="FFFFFF" w:themeFill="background1"/>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In FY 2026-27, p</w:t>
      </w:r>
      <w:r w:rsidRPr="00175BCC">
        <w:rPr>
          <w:rFonts w:ascii="Times New Roman" w:eastAsia="Times New Roman" w:hAnsi="Times New Roman" w:cs="Times New Roman"/>
          <w:sz w:val="24"/>
          <w:szCs w:val="24"/>
        </w:rPr>
        <w:t xml:space="preserve">roposal is </w:t>
      </w:r>
      <w:r>
        <w:rPr>
          <w:rFonts w:ascii="Times New Roman" w:eastAsia="Times New Roman" w:hAnsi="Times New Roman" w:cs="Times New Roman"/>
          <w:sz w:val="24"/>
          <w:szCs w:val="24"/>
        </w:rPr>
        <w:t xml:space="preserve">submitted </w:t>
      </w:r>
      <w:r w:rsidRPr="00175BCC">
        <w:rPr>
          <w:rFonts w:ascii="Times New Roman" w:eastAsia="Times New Roman" w:hAnsi="Times New Roman" w:cs="Times New Roman"/>
          <w:sz w:val="24"/>
          <w:szCs w:val="24"/>
        </w:rPr>
        <w:t xml:space="preserve">for developing </w:t>
      </w:r>
      <w:r>
        <w:rPr>
          <w:rFonts w:ascii="Times New Roman" w:eastAsia="Times New Roman" w:hAnsi="Times New Roman" w:cs="Times New Roman"/>
          <w:sz w:val="24"/>
          <w:szCs w:val="24"/>
        </w:rPr>
        <w:t xml:space="preserve">AMB formats and cards to be utilized in schools and </w:t>
      </w:r>
      <w:proofErr w:type="spellStart"/>
      <w:r>
        <w:rPr>
          <w:rFonts w:ascii="Times New Roman" w:eastAsia="Times New Roman" w:hAnsi="Times New Roman" w:cs="Times New Roman"/>
          <w:sz w:val="24"/>
          <w:szCs w:val="24"/>
        </w:rPr>
        <w:t>anganwadi</w:t>
      </w:r>
      <w:proofErr w:type="spellEnd"/>
      <w:r>
        <w:rPr>
          <w:rFonts w:ascii="Times New Roman" w:eastAsia="Times New Roman" w:hAnsi="Times New Roman" w:cs="Times New Roman"/>
          <w:sz w:val="24"/>
          <w:szCs w:val="24"/>
        </w:rPr>
        <w:t xml:space="preserve"> centers. Also, proposal is submitted for development of AMB posters for various institutions across the state. Most of the items proposed are for replacing old and damaged formats/ registers. Materials proposed to be developed are as indicated below:</w:t>
      </w:r>
    </w:p>
    <w:p w14:paraId="768CBC91" w14:textId="77777777" w:rsidR="0041157E" w:rsidRPr="00C92B94" w:rsidRDefault="0041157E" w:rsidP="0041157E">
      <w:pPr>
        <w:shd w:val="clear" w:color="auto" w:fill="FFFFFF" w:themeFill="background1"/>
        <w:spacing w:after="0" w:line="24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firstRow="1" w:lastRow="0" w:firstColumn="1" w:lastColumn="0" w:noHBand="0" w:noVBand="1"/>
      </w:tblPr>
      <w:tblGrid>
        <w:gridCol w:w="577"/>
        <w:gridCol w:w="3012"/>
        <w:gridCol w:w="1099"/>
        <w:gridCol w:w="2835"/>
        <w:gridCol w:w="2225"/>
      </w:tblGrid>
      <w:tr w:rsidR="0041157E" w:rsidRPr="00175BCC" w14:paraId="768CBC99" w14:textId="77777777" w:rsidTr="0041157E">
        <w:trPr>
          <w:trHeight w:val="113"/>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92" w14:textId="77777777" w:rsidR="0041157E" w:rsidRPr="00C3417E" w:rsidRDefault="0041157E" w:rsidP="0041157E">
            <w:pPr>
              <w:shd w:val="clear" w:color="auto" w:fill="FFFFFF" w:themeFill="background1"/>
              <w:spacing w:after="0" w:line="240" w:lineRule="auto"/>
              <w:rPr>
                <w:rFonts w:ascii="Times New Roman" w:hAnsi="Times New Roman" w:cs="Times New Roman"/>
                <w:sz w:val="24"/>
                <w:szCs w:val="24"/>
              </w:rPr>
            </w:pPr>
            <w:r w:rsidRPr="00C3417E">
              <w:rPr>
                <w:rFonts w:ascii="Times New Roman" w:eastAsia="Times New Roman" w:hAnsi="Times New Roman" w:cs="Times New Roman"/>
                <w:sz w:val="24"/>
                <w:szCs w:val="24"/>
              </w:rPr>
              <w:t>SN</w:t>
            </w:r>
          </w:p>
        </w:tc>
        <w:tc>
          <w:tcPr>
            <w:tcW w:w="3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93" w14:textId="77777777" w:rsidR="0041157E" w:rsidRPr="00C3417E" w:rsidRDefault="0041157E" w:rsidP="0041157E">
            <w:pPr>
              <w:shd w:val="clear" w:color="auto" w:fill="FFFFFF" w:themeFill="background1"/>
              <w:spacing w:after="0" w:line="240" w:lineRule="auto"/>
              <w:rPr>
                <w:rFonts w:ascii="Times New Roman" w:hAnsi="Times New Roman" w:cs="Times New Roman"/>
                <w:sz w:val="24"/>
                <w:szCs w:val="24"/>
              </w:rPr>
            </w:pPr>
            <w:r w:rsidRPr="00C3417E">
              <w:rPr>
                <w:rFonts w:ascii="Times New Roman" w:eastAsia="Times New Roman" w:hAnsi="Times New Roman" w:cs="Times New Roman"/>
                <w:sz w:val="24"/>
                <w:szCs w:val="24"/>
              </w:rPr>
              <w:t>Particulars</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94" w14:textId="77777777" w:rsidR="0041157E" w:rsidRPr="00C3417E" w:rsidRDefault="0041157E" w:rsidP="0041157E">
            <w:pPr>
              <w:shd w:val="clear" w:color="auto" w:fill="FFFFFF" w:themeFill="background1"/>
              <w:spacing w:after="0" w:line="240" w:lineRule="auto"/>
              <w:rPr>
                <w:rFonts w:ascii="Times New Roman" w:eastAsia="Times New Roman" w:hAnsi="Times New Roman" w:cs="Times New Roman"/>
                <w:sz w:val="24"/>
                <w:szCs w:val="24"/>
              </w:rPr>
            </w:pPr>
            <w:r w:rsidRPr="00C3417E">
              <w:rPr>
                <w:rFonts w:ascii="Times New Roman" w:eastAsia="Times New Roman" w:hAnsi="Times New Roman" w:cs="Times New Roman"/>
                <w:sz w:val="24"/>
                <w:szCs w:val="24"/>
              </w:rPr>
              <w:t>Unit</w:t>
            </w:r>
          </w:p>
          <w:p w14:paraId="768CBC95" w14:textId="77777777" w:rsidR="0041157E" w:rsidRPr="00C3417E" w:rsidRDefault="0041157E" w:rsidP="0041157E">
            <w:pPr>
              <w:shd w:val="clear" w:color="auto" w:fill="FFFFFF" w:themeFill="background1"/>
              <w:spacing w:after="0" w:line="240" w:lineRule="auto"/>
              <w:rPr>
                <w:rFonts w:ascii="Times New Roman" w:hAnsi="Times New Roman" w:cs="Times New Roman"/>
                <w:sz w:val="24"/>
                <w:szCs w:val="24"/>
              </w:rPr>
            </w:pPr>
            <w:r w:rsidRPr="00C3417E">
              <w:rPr>
                <w:rFonts w:ascii="Times New Roman" w:eastAsia="Times New Roman" w:hAnsi="Times New Roman" w:cs="Times New Roman"/>
                <w:sz w:val="24"/>
                <w:szCs w:val="24"/>
              </w:rPr>
              <w:t>Cost in Rs/-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96" w14:textId="77777777" w:rsidR="0041157E" w:rsidRPr="00C3417E" w:rsidRDefault="0041157E" w:rsidP="0041157E">
            <w:pPr>
              <w:shd w:val="clear" w:color="auto" w:fill="FFFFFF" w:themeFill="background1"/>
              <w:spacing w:after="0" w:line="240" w:lineRule="auto"/>
              <w:rPr>
                <w:rFonts w:ascii="Times New Roman" w:eastAsia="Times New Roman" w:hAnsi="Times New Roman" w:cs="Times New Roman"/>
                <w:sz w:val="24"/>
                <w:szCs w:val="24"/>
              </w:rPr>
            </w:pPr>
            <w:r w:rsidRPr="00C3417E">
              <w:rPr>
                <w:rFonts w:ascii="Times New Roman" w:eastAsia="Times New Roman" w:hAnsi="Times New Roman" w:cs="Times New Roman"/>
                <w:sz w:val="24"/>
                <w:szCs w:val="24"/>
              </w:rPr>
              <w:t>Total no of</w:t>
            </w:r>
          </w:p>
          <w:p w14:paraId="768CBC97" w14:textId="77777777" w:rsidR="0041157E" w:rsidRPr="00C3417E" w:rsidRDefault="0041157E" w:rsidP="0041157E">
            <w:pPr>
              <w:shd w:val="clear" w:color="auto" w:fill="FFFFFF" w:themeFill="background1"/>
              <w:spacing w:after="0" w:line="240" w:lineRule="auto"/>
              <w:rPr>
                <w:rFonts w:ascii="Times New Roman" w:hAnsi="Times New Roman" w:cs="Times New Roman"/>
                <w:sz w:val="24"/>
                <w:szCs w:val="24"/>
              </w:rPr>
            </w:pPr>
            <w:r w:rsidRPr="00C3417E">
              <w:rPr>
                <w:rFonts w:ascii="Times New Roman" w:eastAsia="Times New Roman" w:hAnsi="Times New Roman" w:cs="Times New Roman"/>
                <w:sz w:val="24"/>
                <w:szCs w:val="24"/>
              </w:rPr>
              <w:t>Unit</w:t>
            </w:r>
          </w:p>
        </w:tc>
        <w:tc>
          <w:tcPr>
            <w:tcW w:w="2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98" w14:textId="77777777" w:rsidR="0041157E" w:rsidRPr="00C3417E" w:rsidRDefault="0041157E" w:rsidP="0041157E">
            <w:pPr>
              <w:shd w:val="clear" w:color="auto" w:fill="FFFFFF" w:themeFill="background1"/>
              <w:spacing w:after="0" w:line="240" w:lineRule="auto"/>
              <w:rPr>
                <w:rFonts w:ascii="Times New Roman" w:hAnsi="Times New Roman" w:cs="Times New Roman"/>
                <w:sz w:val="24"/>
                <w:szCs w:val="24"/>
              </w:rPr>
            </w:pPr>
            <w:r w:rsidRPr="00C3417E">
              <w:rPr>
                <w:rFonts w:ascii="Times New Roman" w:eastAsia="Times New Roman" w:hAnsi="Times New Roman" w:cs="Times New Roman"/>
                <w:sz w:val="24"/>
                <w:szCs w:val="24"/>
              </w:rPr>
              <w:t>Total Amount (in Rs.)</w:t>
            </w:r>
          </w:p>
        </w:tc>
      </w:tr>
      <w:tr w:rsidR="0041157E" w:rsidRPr="00175BCC" w14:paraId="768CBC9F" w14:textId="77777777" w:rsidTr="0041157E">
        <w:trPr>
          <w:trHeight w:val="113"/>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9A" w14:textId="77777777" w:rsidR="0041157E" w:rsidRPr="00C3417E" w:rsidRDefault="0041157E" w:rsidP="0041157E">
            <w:pPr>
              <w:shd w:val="clear" w:color="auto" w:fill="FFFFFF" w:themeFill="background1"/>
              <w:spacing w:after="0" w:line="240" w:lineRule="auto"/>
              <w:rPr>
                <w:rFonts w:ascii="Times New Roman" w:hAnsi="Times New Roman" w:cs="Times New Roman"/>
                <w:sz w:val="24"/>
                <w:szCs w:val="24"/>
              </w:rPr>
            </w:pPr>
            <w:r w:rsidRPr="00C3417E">
              <w:rPr>
                <w:rFonts w:ascii="Times New Roman" w:eastAsia="Times New Roman" w:hAnsi="Times New Roman" w:cs="Times New Roman"/>
                <w:sz w:val="24"/>
                <w:szCs w:val="24"/>
              </w:rPr>
              <w:t>1.</w:t>
            </w:r>
          </w:p>
        </w:tc>
        <w:tc>
          <w:tcPr>
            <w:tcW w:w="3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9B" w14:textId="77777777" w:rsidR="0041157E" w:rsidRPr="00C3417E" w:rsidRDefault="0041157E" w:rsidP="0041157E">
            <w:pPr>
              <w:spacing w:after="0"/>
              <w:rPr>
                <w:rFonts w:ascii="Times New Roman" w:eastAsia="Times New Roman" w:hAnsi="Times New Roman" w:cs="Times New Roman"/>
                <w:sz w:val="24"/>
                <w:szCs w:val="24"/>
              </w:rPr>
            </w:pPr>
            <w:r w:rsidRPr="00C3417E">
              <w:rPr>
                <w:rFonts w:ascii="Times New Roman" w:eastAsia="Times New Roman" w:hAnsi="Times New Roman" w:cs="Times New Roman"/>
                <w:sz w:val="24"/>
                <w:szCs w:val="24"/>
              </w:rPr>
              <w:t>District Monthly Reporting Format: (CMO to SPMU NHM)</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9C" w14:textId="77777777" w:rsidR="0041157E" w:rsidRPr="00C3417E" w:rsidRDefault="0041157E" w:rsidP="0041157E">
            <w:pPr>
              <w:shd w:val="clear" w:color="auto" w:fill="FFFFFF" w:themeFill="background1"/>
              <w:spacing w:after="0" w:line="240" w:lineRule="auto"/>
              <w:jc w:val="center"/>
              <w:rPr>
                <w:rFonts w:ascii="Times New Roman" w:eastAsia="Times New Roman" w:hAnsi="Times New Roman" w:cs="Times New Roman"/>
                <w:sz w:val="24"/>
                <w:szCs w:val="24"/>
              </w:rPr>
            </w:pPr>
            <w:r w:rsidRPr="00C3417E">
              <w:rPr>
                <w:rFonts w:ascii="Times New Roman" w:eastAsia="Times New Roman" w:hAnsi="Times New Roman" w:cs="Times New Roman"/>
                <w:sz w:val="24"/>
                <w:szCs w:val="24"/>
              </w:rPr>
              <w:t>100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9D" w14:textId="77777777" w:rsidR="0041157E" w:rsidRPr="00C3417E" w:rsidRDefault="0041157E" w:rsidP="0041157E">
            <w:pPr>
              <w:shd w:val="clear" w:color="auto" w:fill="FFFFFF" w:themeFill="background1"/>
              <w:spacing w:after="0" w:line="240" w:lineRule="auto"/>
              <w:jc w:val="center"/>
              <w:rPr>
                <w:rFonts w:ascii="Times New Roman" w:eastAsia="Times New Roman" w:hAnsi="Times New Roman" w:cs="Times New Roman"/>
                <w:sz w:val="24"/>
                <w:szCs w:val="24"/>
              </w:rPr>
            </w:pPr>
            <w:r w:rsidRPr="00C3417E">
              <w:rPr>
                <w:rFonts w:ascii="Times New Roman" w:eastAsia="Times New Roman" w:hAnsi="Times New Roman" w:cs="Times New Roman"/>
                <w:sz w:val="24"/>
                <w:szCs w:val="24"/>
              </w:rPr>
              <w:t>50 booklet (30 pages per  booklet)</w:t>
            </w:r>
          </w:p>
        </w:tc>
        <w:tc>
          <w:tcPr>
            <w:tcW w:w="2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9E" w14:textId="77777777" w:rsidR="0041157E" w:rsidRPr="00C3417E" w:rsidRDefault="0041157E" w:rsidP="0041157E">
            <w:pPr>
              <w:shd w:val="clear" w:color="auto" w:fill="FFFFFF" w:themeFill="background1"/>
              <w:spacing w:after="0" w:line="240" w:lineRule="auto"/>
              <w:jc w:val="center"/>
              <w:rPr>
                <w:rFonts w:ascii="Times New Roman" w:eastAsia="Times New Roman" w:hAnsi="Times New Roman" w:cs="Times New Roman"/>
                <w:sz w:val="24"/>
                <w:szCs w:val="24"/>
              </w:rPr>
            </w:pPr>
            <w:r w:rsidRPr="00C3417E">
              <w:rPr>
                <w:rFonts w:ascii="Times New Roman" w:eastAsia="Times New Roman" w:hAnsi="Times New Roman" w:cs="Times New Roman"/>
                <w:sz w:val="24"/>
                <w:szCs w:val="24"/>
              </w:rPr>
              <w:t>5000</w:t>
            </w:r>
          </w:p>
        </w:tc>
      </w:tr>
      <w:tr w:rsidR="0041157E" w:rsidRPr="00175BCC" w14:paraId="768CBCA5" w14:textId="77777777" w:rsidTr="0041157E">
        <w:trPr>
          <w:trHeight w:val="113"/>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A0" w14:textId="77777777" w:rsidR="0041157E" w:rsidRPr="00C3417E" w:rsidRDefault="0041157E" w:rsidP="0041157E">
            <w:pPr>
              <w:shd w:val="clear" w:color="auto" w:fill="FFFFFF" w:themeFill="background1"/>
              <w:spacing w:after="0" w:line="240" w:lineRule="auto"/>
              <w:rPr>
                <w:rFonts w:ascii="Times New Roman" w:hAnsi="Times New Roman" w:cs="Times New Roman"/>
                <w:sz w:val="24"/>
                <w:szCs w:val="24"/>
              </w:rPr>
            </w:pPr>
            <w:r w:rsidRPr="00C3417E">
              <w:rPr>
                <w:rFonts w:ascii="Times New Roman" w:eastAsia="Times New Roman" w:hAnsi="Times New Roman" w:cs="Times New Roman"/>
                <w:sz w:val="24"/>
                <w:szCs w:val="24"/>
              </w:rPr>
              <w:t>2.</w:t>
            </w:r>
          </w:p>
        </w:tc>
        <w:tc>
          <w:tcPr>
            <w:tcW w:w="3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A1" w14:textId="77777777" w:rsidR="0041157E" w:rsidRPr="00C3417E" w:rsidRDefault="0041157E" w:rsidP="0041157E">
            <w:pPr>
              <w:spacing w:after="0"/>
              <w:rPr>
                <w:rFonts w:ascii="Times New Roman" w:hAnsi="Times New Roman" w:cs="Times New Roman"/>
                <w:sz w:val="24"/>
                <w:szCs w:val="24"/>
              </w:rPr>
            </w:pPr>
            <w:r w:rsidRPr="00C3417E">
              <w:rPr>
                <w:rFonts w:ascii="Times New Roman" w:eastAsia="Times New Roman" w:hAnsi="Times New Roman" w:cs="Times New Roman"/>
                <w:sz w:val="24"/>
                <w:szCs w:val="24"/>
              </w:rPr>
              <w:t>Block Monthly Reporting Format (Block Office/BPMU to CMO office)</w:t>
            </w:r>
            <w:r w:rsidRPr="00C3417E">
              <w:rPr>
                <w:rFonts w:ascii="Times New Roman" w:eastAsia="Times New Roman" w:hAnsi="Times New Roman" w:cs="Times New Roman"/>
                <w:sz w:val="24"/>
                <w:szCs w:val="24"/>
              </w:rPr>
              <w:tab/>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A2" w14:textId="77777777" w:rsidR="0041157E" w:rsidRPr="00C3417E" w:rsidRDefault="0041157E" w:rsidP="0041157E">
            <w:pPr>
              <w:shd w:val="clear" w:color="auto" w:fill="FFFFFF" w:themeFill="background1"/>
              <w:spacing w:after="0" w:line="240" w:lineRule="auto"/>
              <w:jc w:val="center"/>
              <w:rPr>
                <w:rFonts w:ascii="Times New Roman" w:eastAsia="Times New Roman" w:hAnsi="Times New Roman" w:cs="Times New Roman"/>
                <w:sz w:val="24"/>
                <w:szCs w:val="24"/>
              </w:rPr>
            </w:pPr>
            <w:r w:rsidRPr="00C3417E">
              <w:rPr>
                <w:rFonts w:ascii="Times New Roman" w:eastAsia="Times New Roman" w:hAnsi="Times New Roman" w:cs="Times New Roman"/>
                <w:sz w:val="24"/>
                <w:szCs w:val="24"/>
              </w:rPr>
              <w:t>100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A3" w14:textId="77777777" w:rsidR="0041157E" w:rsidRPr="00C3417E" w:rsidRDefault="0041157E" w:rsidP="0041157E">
            <w:pPr>
              <w:shd w:val="clear" w:color="auto" w:fill="FFFFFF" w:themeFill="background1"/>
              <w:spacing w:after="0" w:line="240" w:lineRule="auto"/>
              <w:jc w:val="center"/>
              <w:rPr>
                <w:rFonts w:ascii="Times New Roman" w:eastAsia="Times New Roman" w:hAnsi="Times New Roman" w:cs="Times New Roman"/>
                <w:sz w:val="24"/>
                <w:szCs w:val="24"/>
              </w:rPr>
            </w:pPr>
            <w:r w:rsidRPr="00C3417E">
              <w:rPr>
                <w:rFonts w:ascii="Times New Roman" w:eastAsia="Times New Roman" w:hAnsi="Times New Roman" w:cs="Times New Roman"/>
                <w:sz w:val="24"/>
                <w:szCs w:val="24"/>
              </w:rPr>
              <w:t>50 booklet (30 pages per  booklet)</w:t>
            </w:r>
          </w:p>
        </w:tc>
        <w:tc>
          <w:tcPr>
            <w:tcW w:w="2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A4" w14:textId="77777777" w:rsidR="0041157E" w:rsidRPr="00C3417E" w:rsidRDefault="0041157E" w:rsidP="0041157E">
            <w:pPr>
              <w:shd w:val="clear" w:color="auto" w:fill="FFFFFF" w:themeFill="background1"/>
              <w:spacing w:after="0" w:line="240" w:lineRule="auto"/>
              <w:jc w:val="center"/>
              <w:rPr>
                <w:rFonts w:ascii="Times New Roman" w:eastAsia="Times New Roman" w:hAnsi="Times New Roman" w:cs="Times New Roman"/>
                <w:sz w:val="24"/>
                <w:szCs w:val="24"/>
              </w:rPr>
            </w:pPr>
            <w:r w:rsidRPr="00C3417E">
              <w:rPr>
                <w:rFonts w:ascii="Times New Roman" w:eastAsia="Times New Roman" w:hAnsi="Times New Roman" w:cs="Times New Roman"/>
                <w:sz w:val="24"/>
                <w:szCs w:val="24"/>
              </w:rPr>
              <w:t>5000</w:t>
            </w:r>
          </w:p>
        </w:tc>
      </w:tr>
      <w:tr w:rsidR="0041157E" w:rsidRPr="00175BCC" w14:paraId="768CBCAB" w14:textId="77777777" w:rsidTr="0041157E">
        <w:trPr>
          <w:trHeight w:val="113"/>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A6" w14:textId="77777777" w:rsidR="0041157E" w:rsidRPr="00C3417E" w:rsidRDefault="0041157E" w:rsidP="0041157E">
            <w:pPr>
              <w:shd w:val="clear" w:color="auto" w:fill="FFFFFF" w:themeFill="background1"/>
              <w:spacing w:after="0" w:line="240" w:lineRule="auto"/>
              <w:rPr>
                <w:rFonts w:ascii="Times New Roman" w:eastAsia="Times New Roman" w:hAnsi="Times New Roman" w:cs="Times New Roman"/>
                <w:sz w:val="24"/>
                <w:szCs w:val="24"/>
              </w:rPr>
            </w:pPr>
            <w:r w:rsidRPr="00C3417E">
              <w:rPr>
                <w:rFonts w:ascii="Times New Roman" w:eastAsia="Times New Roman" w:hAnsi="Times New Roman" w:cs="Times New Roman"/>
                <w:sz w:val="24"/>
                <w:szCs w:val="24"/>
              </w:rPr>
              <w:t>3</w:t>
            </w:r>
          </w:p>
        </w:tc>
        <w:tc>
          <w:tcPr>
            <w:tcW w:w="3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A7" w14:textId="77777777" w:rsidR="0041157E" w:rsidRPr="00C3417E" w:rsidRDefault="0041157E" w:rsidP="0041157E">
            <w:pPr>
              <w:spacing w:after="0"/>
              <w:rPr>
                <w:rFonts w:ascii="Times New Roman" w:hAnsi="Times New Roman" w:cs="Times New Roman"/>
                <w:sz w:val="24"/>
                <w:szCs w:val="24"/>
              </w:rPr>
            </w:pPr>
            <w:r w:rsidRPr="00C3417E">
              <w:rPr>
                <w:rFonts w:ascii="Times New Roman" w:eastAsia="Times New Roman" w:hAnsi="Times New Roman" w:cs="Times New Roman"/>
                <w:sz w:val="24"/>
                <w:szCs w:val="24"/>
              </w:rPr>
              <w:t>Monthly Reporting Format at the Health Unit (</w:t>
            </w:r>
            <w:r w:rsidRPr="00C3417E">
              <w:rPr>
                <w:rFonts w:ascii="Times New Roman" w:hAnsi="Times New Roman" w:cs="Times New Roman"/>
                <w:sz w:val="24"/>
                <w:szCs w:val="24"/>
              </w:rPr>
              <w:t>State to AMB Unit</w:t>
            </w:r>
            <w:r>
              <w:rPr>
                <w:rFonts w:ascii="Times New Roman" w:hAnsi="Times New Roman" w:cs="Times New Roman"/>
                <w:sz w:val="24"/>
                <w:szCs w:val="24"/>
              </w:rPr>
              <w:t>)</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A8" w14:textId="77777777" w:rsidR="0041157E" w:rsidRPr="00C3417E" w:rsidRDefault="0041157E" w:rsidP="0041157E">
            <w:pPr>
              <w:shd w:val="clear" w:color="auto" w:fill="FFFFFF" w:themeFill="background1"/>
              <w:spacing w:after="0" w:line="240" w:lineRule="auto"/>
              <w:jc w:val="center"/>
              <w:rPr>
                <w:rFonts w:ascii="Times New Roman" w:eastAsia="Times New Roman" w:hAnsi="Times New Roman" w:cs="Times New Roman"/>
                <w:sz w:val="24"/>
                <w:szCs w:val="24"/>
              </w:rPr>
            </w:pPr>
            <w:r w:rsidRPr="00C3417E">
              <w:rPr>
                <w:rFonts w:ascii="Times New Roman" w:eastAsia="Times New Roman" w:hAnsi="Times New Roman" w:cs="Times New Roman"/>
                <w:sz w:val="24"/>
                <w:szCs w:val="24"/>
              </w:rPr>
              <w:t>100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A9" w14:textId="77777777" w:rsidR="0041157E" w:rsidRPr="00C3417E" w:rsidRDefault="0041157E" w:rsidP="0041157E">
            <w:pPr>
              <w:shd w:val="clear" w:color="auto" w:fill="FFFFFF" w:themeFill="background1"/>
              <w:spacing w:after="0" w:line="240" w:lineRule="auto"/>
              <w:jc w:val="center"/>
              <w:rPr>
                <w:rFonts w:ascii="Times New Roman" w:eastAsia="Times New Roman" w:hAnsi="Times New Roman" w:cs="Times New Roman"/>
                <w:sz w:val="24"/>
                <w:szCs w:val="24"/>
              </w:rPr>
            </w:pPr>
            <w:r w:rsidRPr="00C3417E">
              <w:rPr>
                <w:rFonts w:ascii="Times New Roman" w:eastAsia="Times New Roman" w:hAnsi="Times New Roman" w:cs="Times New Roman"/>
                <w:sz w:val="24"/>
                <w:szCs w:val="24"/>
              </w:rPr>
              <w:t>50 booklet (30 pages per  booklet)</w:t>
            </w:r>
          </w:p>
        </w:tc>
        <w:tc>
          <w:tcPr>
            <w:tcW w:w="2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AA" w14:textId="77777777" w:rsidR="0041157E" w:rsidRPr="00C3417E" w:rsidRDefault="0041157E" w:rsidP="0041157E">
            <w:pPr>
              <w:shd w:val="clear" w:color="auto" w:fill="FFFFFF" w:themeFill="background1"/>
              <w:spacing w:after="0" w:line="240" w:lineRule="auto"/>
              <w:jc w:val="center"/>
              <w:rPr>
                <w:rFonts w:ascii="Times New Roman" w:eastAsia="Times New Roman" w:hAnsi="Times New Roman" w:cs="Times New Roman"/>
                <w:sz w:val="24"/>
                <w:szCs w:val="24"/>
              </w:rPr>
            </w:pPr>
            <w:r w:rsidRPr="00C3417E">
              <w:rPr>
                <w:rFonts w:ascii="Times New Roman" w:eastAsia="Times New Roman" w:hAnsi="Times New Roman" w:cs="Times New Roman"/>
                <w:sz w:val="24"/>
                <w:szCs w:val="24"/>
              </w:rPr>
              <w:t>5000</w:t>
            </w:r>
          </w:p>
        </w:tc>
      </w:tr>
      <w:tr w:rsidR="0041157E" w:rsidRPr="00175BCC" w14:paraId="768CBCB1" w14:textId="77777777" w:rsidTr="0041157E">
        <w:trPr>
          <w:trHeight w:val="113"/>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AC" w14:textId="77777777" w:rsidR="0041157E" w:rsidRPr="00C3417E" w:rsidRDefault="0041157E"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AD" w14:textId="77777777" w:rsidR="0041157E" w:rsidRPr="00C3417E" w:rsidRDefault="0041157E" w:rsidP="0041157E">
            <w:pPr>
              <w:spacing w:after="0"/>
              <w:rPr>
                <w:rFonts w:ascii="Times New Roman" w:eastAsia="Times New Roman" w:hAnsi="Times New Roman" w:cs="Times New Roman"/>
                <w:sz w:val="24"/>
                <w:szCs w:val="24"/>
              </w:rPr>
            </w:pPr>
            <w:r w:rsidRPr="00C92B94">
              <w:rPr>
                <w:rFonts w:ascii="Times New Roman" w:eastAsia="Times New Roman" w:hAnsi="Times New Roman" w:cs="Times New Roman"/>
                <w:sz w:val="24"/>
                <w:szCs w:val="24"/>
              </w:rPr>
              <w:t>Register for ASHAs@ Rs. 2</w:t>
            </w:r>
            <w:r>
              <w:rPr>
                <w:rFonts w:ascii="Times New Roman" w:eastAsia="Times New Roman" w:hAnsi="Times New Roman" w:cs="Times New Roman"/>
                <w:sz w:val="24"/>
                <w:szCs w:val="24"/>
              </w:rPr>
              <w:t>5</w:t>
            </w:r>
            <w:r w:rsidRPr="00C92B94">
              <w:rPr>
                <w:rFonts w:ascii="Times New Roman" w:eastAsia="Times New Roman" w:hAnsi="Times New Roman" w:cs="Times New Roman"/>
                <w:sz w:val="24"/>
                <w:szCs w:val="24"/>
              </w:rPr>
              <w:t>0 per register</w:t>
            </w:r>
            <w:r>
              <w:rPr>
                <w:rFonts w:ascii="Times New Roman" w:eastAsia="Times New Roman" w:hAnsi="Times New Roman" w:cs="Times New Roman"/>
                <w:sz w:val="24"/>
                <w:szCs w:val="24"/>
              </w:rPr>
              <w:t>- replacement of lost/ damaged registers</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AE" w14:textId="77777777" w:rsidR="0041157E" w:rsidRPr="00C3417E" w:rsidRDefault="0041157E"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AF" w14:textId="77777777" w:rsidR="0041157E" w:rsidRPr="00C3417E" w:rsidRDefault="0041157E"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r w:rsidRPr="00C3417E">
              <w:rPr>
                <w:rFonts w:ascii="Times New Roman" w:eastAsia="Times New Roman" w:hAnsi="Times New Roman" w:cs="Times New Roman"/>
                <w:sz w:val="24"/>
                <w:szCs w:val="24"/>
              </w:rPr>
              <w:t>(</w:t>
            </w:r>
            <w:r>
              <w:rPr>
                <w:rFonts w:ascii="Times New Roman" w:eastAsia="Times New Roman" w:hAnsi="Times New Roman" w:cs="Times New Roman"/>
                <w:sz w:val="24"/>
                <w:szCs w:val="24"/>
              </w:rPr>
              <w:t>200 pages per copy</w:t>
            </w:r>
            <w:r w:rsidRPr="00C3417E">
              <w:rPr>
                <w:rFonts w:ascii="Times New Roman" w:eastAsia="Times New Roman" w:hAnsi="Times New Roman" w:cs="Times New Roman"/>
                <w:sz w:val="24"/>
                <w:szCs w:val="24"/>
              </w:rPr>
              <w:t>)</w:t>
            </w:r>
          </w:p>
        </w:tc>
        <w:tc>
          <w:tcPr>
            <w:tcW w:w="2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B0" w14:textId="77777777" w:rsidR="0041157E" w:rsidRPr="00C3417E" w:rsidRDefault="0041157E"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125000</w:t>
            </w:r>
          </w:p>
        </w:tc>
      </w:tr>
      <w:tr w:rsidR="0041157E" w:rsidRPr="00175BCC" w14:paraId="768CBCB7" w14:textId="77777777" w:rsidTr="0041157E">
        <w:trPr>
          <w:trHeight w:val="113"/>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B2" w14:textId="77777777" w:rsidR="0041157E" w:rsidRDefault="0041157E"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B3" w14:textId="77777777" w:rsidR="0041157E" w:rsidRPr="00C92B94" w:rsidRDefault="0041157E" w:rsidP="0041157E">
            <w:pPr>
              <w:spacing w:after="0"/>
              <w:rPr>
                <w:rFonts w:ascii="Times New Roman" w:eastAsia="Times New Roman" w:hAnsi="Times New Roman" w:cs="Times New Roman"/>
                <w:sz w:val="24"/>
                <w:szCs w:val="24"/>
              </w:rPr>
            </w:pPr>
            <w:r w:rsidRPr="00C92B94">
              <w:rPr>
                <w:rFonts w:ascii="Times New Roman" w:eastAsia="Times New Roman" w:hAnsi="Times New Roman" w:cs="Times New Roman"/>
                <w:sz w:val="24"/>
                <w:szCs w:val="24"/>
              </w:rPr>
              <w:t>Register for  Schools (primary level) @ Rs. 2</w:t>
            </w:r>
            <w:r>
              <w:rPr>
                <w:rFonts w:ascii="Times New Roman" w:eastAsia="Times New Roman" w:hAnsi="Times New Roman" w:cs="Times New Roman"/>
                <w:sz w:val="24"/>
                <w:szCs w:val="24"/>
              </w:rPr>
              <w:t>0</w:t>
            </w:r>
            <w:r w:rsidRPr="00C92B94">
              <w:rPr>
                <w:rFonts w:ascii="Times New Roman" w:eastAsia="Times New Roman" w:hAnsi="Times New Roman" w:cs="Times New Roman"/>
                <w:sz w:val="24"/>
                <w:szCs w:val="24"/>
              </w:rPr>
              <w:t>0 per register</w:t>
            </w:r>
            <w:r>
              <w:rPr>
                <w:rFonts w:ascii="Times New Roman" w:eastAsia="Times New Roman" w:hAnsi="Times New Roman" w:cs="Times New Roman"/>
                <w:sz w:val="24"/>
                <w:szCs w:val="24"/>
              </w:rPr>
              <w:t>- replacement of lost/ damaged registers</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B4" w14:textId="77777777" w:rsidR="0041157E" w:rsidRDefault="0041157E" w:rsidP="0041157E">
            <w:pPr>
              <w:shd w:val="clear" w:color="auto" w:fill="FFFFFF" w:themeFill="background1"/>
              <w:spacing w:after="0" w:line="240" w:lineRule="auto"/>
              <w:jc w:val="center"/>
              <w:rPr>
                <w:rFonts w:ascii="Times New Roman" w:eastAsia="Times New Roman" w:hAnsi="Times New Roman" w:cs="Times New Roman"/>
                <w:sz w:val="24"/>
                <w:szCs w:val="24"/>
              </w:rPr>
            </w:pPr>
            <w:r w:rsidRPr="00C92B94">
              <w:rPr>
                <w:rFonts w:ascii="Times New Roman" w:eastAsia="Times New Roman" w:hAnsi="Times New Roman" w:cs="Times New Roman"/>
                <w:sz w:val="24"/>
                <w:szCs w:val="24"/>
              </w:rPr>
              <w:t>2</w:t>
            </w:r>
            <w:r>
              <w:rPr>
                <w:rFonts w:ascii="Times New Roman" w:eastAsia="Times New Roman" w:hAnsi="Times New Roman" w:cs="Times New Roman"/>
                <w:sz w:val="24"/>
                <w:szCs w:val="24"/>
              </w:rPr>
              <w:t>0</w:t>
            </w:r>
            <w:r w:rsidRPr="00C92B94">
              <w:rPr>
                <w:rFonts w:ascii="Times New Roman" w:eastAsia="Times New Roman" w:hAnsi="Times New Roman" w:cs="Times New Roman"/>
                <w:sz w:val="24"/>
                <w:szCs w:val="24"/>
              </w:rPr>
              <w:t>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B5" w14:textId="77777777" w:rsidR="0041157E" w:rsidRDefault="0041157E"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500 for primary schools </w:t>
            </w:r>
            <w:r w:rsidRPr="00C3417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200 pages </w:t>
            </w:r>
            <w:proofErr w:type="spellStart"/>
            <w:r>
              <w:rPr>
                <w:rFonts w:ascii="Times New Roman" w:eastAsia="Times New Roman" w:hAnsi="Times New Roman" w:cs="Times New Roman"/>
                <w:sz w:val="24"/>
                <w:szCs w:val="24"/>
              </w:rPr>
              <w:t>percopy</w:t>
            </w:r>
            <w:proofErr w:type="spellEnd"/>
            <w:r w:rsidRPr="00C3417E">
              <w:rPr>
                <w:rFonts w:ascii="Times New Roman" w:eastAsia="Times New Roman" w:hAnsi="Times New Roman" w:cs="Times New Roman"/>
                <w:sz w:val="24"/>
                <w:szCs w:val="24"/>
              </w:rPr>
              <w:t>)</w:t>
            </w:r>
          </w:p>
        </w:tc>
        <w:tc>
          <w:tcPr>
            <w:tcW w:w="2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B6" w14:textId="77777777" w:rsidR="0041157E" w:rsidRDefault="0041157E"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100000</w:t>
            </w:r>
          </w:p>
        </w:tc>
      </w:tr>
      <w:tr w:rsidR="0041157E" w:rsidRPr="00175BCC" w14:paraId="768CBCBD" w14:textId="77777777" w:rsidTr="0041157E">
        <w:trPr>
          <w:trHeight w:val="113"/>
        </w:trPr>
        <w:tc>
          <w:tcPr>
            <w:tcW w:w="5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8CBCB8" w14:textId="77777777" w:rsidR="0041157E" w:rsidRDefault="0041157E"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8CBCB9" w14:textId="77777777" w:rsidR="0041157E" w:rsidRPr="00C92B94" w:rsidRDefault="0041157E" w:rsidP="0041157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AMB Posters for different Category</w:t>
            </w:r>
          </w:p>
        </w:tc>
        <w:tc>
          <w:tcPr>
            <w:tcW w:w="1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8CBCBA" w14:textId="77777777" w:rsidR="0041157E" w:rsidRPr="00C92B94" w:rsidRDefault="0041157E"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8CBCBB" w14:textId="77777777" w:rsidR="0041157E" w:rsidRDefault="0041157E" w:rsidP="0041157E">
            <w:pPr>
              <w:shd w:val="clear" w:color="auto" w:fill="FFFFFF" w:themeFill="background1"/>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6100 posters in total (for schools, </w:t>
            </w:r>
            <w:proofErr w:type="spellStart"/>
            <w:r>
              <w:rPr>
                <w:rFonts w:ascii="Times New Roman" w:eastAsia="Times New Roman" w:hAnsi="Times New Roman" w:cs="Times New Roman"/>
                <w:color w:val="000000"/>
                <w:sz w:val="24"/>
                <w:szCs w:val="24"/>
              </w:rPr>
              <w:t>anganwadi</w:t>
            </w:r>
            <w:proofErr w:type="spellEnd"/>
            <w:r>
              <w:rPr>
                <w:rFonts w:ascii="Times New Roman" w:eastAsia="Times New Roman" w:hAnsi="Times New Roman" w:cs="Times New Roman"/>
                <w:color w:val="000000"/>
                <w:sz w:val="24"/>
                <w:szCs w:val="24"/>
              </w:rPr>
              <w:t xml:space="preserve"> centers &amp; public health facilities)</w:t>
            </w:r>
          </w:p>
        </w:tc>
        <w:tc>
          <w:tcPr>
            <w:tcW w:w="2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8CBCBC" w14:textId="77777777" w:rsidR="0041157E" w:rsidRDefault="0041157E" w:rsidP="0041157E">
            <w:pPr>
              <w:shd w:val="clear" w:color="auto" w:fill="FFFFFF" w:themeFill="background1"/>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610000</w:t>
            </w:r>
          </w:p>
        </w:tc>
      </w:tr>
      <w:tr w:rsidR="0041157E" w:rsidRPr="00175BCC" w14:paraId="768CBCC0" w14:textId="77777777" w:rsidTr="0041157E">
        <w:trPr>
          <w:trHeight w:val="113"/>
        </w:trPr>
        <w:tc>
          <w:tcPr>
            <w:tcW w:w="7523"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BE" w14:textId="77777777" w:rsidR="0041157E" w:rsidRPr="008C7A55" w:rsidRDefault="0041157E" w:rsidP="0041157E">
            <w:pPr>
              <w:shd w:val="clear" w:color="auto" w:fill="FFFFFF" w:themeFill="background1"/>
              <w:spacing w:after="0" w:line="240" w:lineRule="auto"/>
              <w:rPr>
                <w:rFonts w:ascii="Times New Roman" w:hAnsi="Times New Roman" w:cs="Times New Roman"/>
                <w:b/>
                <w:sz w:val="24"/>
                <w:szCs w:val="24"/>
              </w:rPr>
            </w:pPr>
            <w:r w:rsidRPr="008C7A55">
              <w:rPr>
                <w:rFonts w:ascii="Times New Roman" w:eastAsia="Times New Roman" w:hAnsi="Times New Roman" w:cs="Times New Roman"/>
                <w:b/>
                <w:sz w:val="24"/>
                <w:szCs w:val="24"/>
              </w:rPr>
              <w:t>Total Requirement</w:t>
            </w:r>
          </w:p>
        </w:tc>
        <w:tc>
          <w:tcPr>
            <w:tcW w:w="2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BF" w14:textId="77777777" w:rsidR="0041157E" w:rsidRPr="00175BCC" w:rsidRDefault="0041157E" w:rsidP="0041157E">
            <w:pPr>
              <w:shd w:val="clear" w:color="auto" w:fill="FFFFFF" w:themeFill="background1"/>
              <w:spacing w:after="0" w:line="240" w:lineRule="auto"/>
              <w:rPr>
                <w:rFonts w:ascii="Times New Roman" w:hAnsi="Times New Roman" w:cs="Times New Roman"/>
                <w:b/>
                <w:sz w:val="24"/>
                <w:szCs w:val="24"/>
              </w:rPr>
            </w:pPr>
            <w:r w:rsidRPr="00175BCC">
              <w:rPr>
                <w:rFonts w:ascii="Times New Roman" w:eastAsia="Times New Roman" w:hAnsi="Times New Roman" w:cs="Times New Roman"/>
                <w:b/>
                <w:sz w:val="24"/>
                <w:szCs w:val="24"/>
              </w:rPr>
              <w:t>Rs.</w:t>
            </w:r>
            <w:r>
              <w:rPr>
                <w:rFonts w:ascii="Times New Roman" w:eastAsia="Times New Roman" w:hAnsi="Times New Roman" w:cs="Times New Roman"/>
                <w:b/>
                <w:sz w:val="24"/>
                <w:szCs w:val="24"/>
              </w:rPr>
              <w:t>8,50,000/-</w:t>
            </w:r>
          </w:p>
        </w:tc>
      </w:tr>
      <w:tr w:rsidR="0041157E" w:rsidRPr="00175BCC" w14:paraId="768CBCC2" w14:textId="77777777" w:rsidTr="0041157E">
        <w:trPr>
          <w:trHeight w:val="113"/>
        </w:trPr>
        <w:tc>
          <w:tcPr>
            <w:tcW w:w="9748"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CC1" w14:textId="77777777" w:rsidR="0041157E" w:rsidRPr="00175BCC" w:rsidRDefault="0041157E" w:rsidP="0041157E">
            <w:pPr>
              <w:shd w:val="clear" w:color="auto" w:fill="FFFFFF" w:themeFill="background1"/>
              <w:spacing w:after="0" w:line="240" w:lineRule="auto"/>
              <w:rPr>
                <w:rFonts w:ascii="Times New Roman" w:eastAsia="Times New Roman" w:hAnsi="Times New Roman" w:cs="Times New Roman"/>
                <w:b/>
                <w:sz w:val="24"/>
                <w:szCs w:val="24"/>
              </w:rPr>
            </w:pPr>
            <w:r w:rsidRPr="008363F4">
              <w:rPr>
                <w:rFonts w:ascii="Times New Roman" w:eastAsia="Times New Roman" w:hAnsi="Times New Roman" w:cs="Times New Roman"/>
                <w:b/>
                <w:sz w:val="24"/>
                <w:szCs w:val="24"/>
              </w:rPr>
              <w:t>( Rupees</w:t>
            </w:r>
            <w:r>
              <w:rPr>
                <w:rFonts w:ascii="Times New Roman" w:eastAsia="Times New Roman" w:hAnsi="Times New Roman" w:cs="Times New Roman"/>
                <w:b/>
                <w:sz w:val="24"/>
                <w:szCs w:val="24"/>
              </w:rPr>
              <w:t xml:space="preserve"> Eight</w:t>
            </w:r>
            <w:r w:rsidRPr="008363F4">
              <w:rPr>
                <w:rFonts w:ascii="Times New Roman" w:eastAsia="Times New Roman" w:hAnsi="Times New Roman" w:cs="Times New Roman"/>
                <w:b/>
                <w:sz w:val="24"/>
                <w:szCs w:val="24"/>
              </w:rPr>
              <w:t xml:space="preserve"> Lakh </w:t>
            </w:r>
            <w:r>
              <w:rPr>
                <w:rFonts w:ascii="Times New Roman" w:eastAsia="Times New Roman" w:hAnsi="Times New Roman" w:cs="Times New Roman"/>
                <w:b/>
                <w:sz w:val="24"/>
                <w:szCs w:val="24"/>
              </w:rPr>
              <w:t>Fifty</w:t>
            </w:r>
            <w:r w:rsidRPr="008363F4">
              <w:rPr>
                <w:rFonts w:ascii="Times New Roman" w:eastAsia="Times New Roman" w:hAnsi="Times New Roman" w:cs="Times New Roman"/>
                <w:b/>
                <w:sz w:val="24"/>
                <w:szCs w:val="24"/>
              </w:rPr>
              <w:t xml:space="preserve"> Thousand only)</w:t>
            </w:r>
          </w:p>
        </w:tc>
      </w:tr>
    </w:tbl>
    <w:p w14:paraId="768CBCC3" w14:textId="77777777" w:rsidR="0041157E" w:rsidRDefault="0041157E" w:rsidP="0041157E">
      <w:pPr>
        <w:spacing w:after="0" w:line="240" w:lineRule="auto"/>
        <w:rPr>
          <w:rFonts w:ascii="Times New Roman" w:hAnsi="Times New Roman" w:cs="Times New Roman"/>
          <w:b/>
          <w:color w:val="000000" w:themeColor="text1"/>
          <w:sz w:val="24"/>
          <w:szCs w:val="24"/>
        </w:rPr>
      </w:pPr>
    </w:p>
    <w:p w14:paraId="768CBCC4" w14:textId="77777777" w:rsidR="0041157E" w:rsidRDefault="0041157E" w:rsidP="0041157E">
      <w:pPr>
        <w:spacing w:after="0" w:line="240" w:lineRule="auto"/>
        <w:rPr>
          <w:rFonts w:ascii="Times New Roman" w:hAnsi="Times New Roman" w:cs="Times New Roman"/>
          <w:b/>
          <w:color w:val="000000" w:themeColor="text1"/>
          <w:sz w:val="24"/>
          <w:szCs w:val="24"/>
        </w:rPr>
      </w:pPr>
    </w:p>
    <w:p w14:paraId="768CBCC5" w14:textId="77777777" w:rsidR="0041157E" w:rsidRPr="00175BCC" w:rsidRDefault="0041157E" w:rsidP="0041157E">
      <w:pPr>
        <w:shd w:val="clear" w:color="auto" w:fill="FFFFFF" w:themeFill="background1"/>
        <w:rPr>
          <w:rFonts w:ascii="Times New Roman" w:eastAsia="Times New Roman" w:hAnsi="Times New Roman" w:cs="Times New Roman"/>
          <w:b/>
          <w:sz w:val="24"/>
          <w:szCs w:val="24"/>
        </w:rPr>
      </w:pPr>
    </w:p>
    <w:p w14:paraId="768CBCC6" w14:textId="77777777" w:rsidR="0041157E" w:rsidRPr="00175BCC" w:rsidRDefault="0041157E" w:rsidP="00252BF9">
      <w:pPr>
        <w:ind w:firstLine="720"/>
        <w:jc w:val="both"/>
        <w:rPr>
          <w:rFonts w:ascii="Times New Roman" w:hAnsi="Times New Roman" w:cs="Times New Roman"/>
          <w:sz w:val="24"/>
          <w:szCs w:val="24"/>
        </w:rPr>
      </w:pPr>
    </w:p>
    <w:p w14:paraId="768CBCC7" w14:textId="77777777" w:rsidR="00766E7D" w:rsidRPr="00175BCC" w:rsidRDefault="00252BF9" w:rsidP="00766E7D">
      <w:pPr>
        <w:shd w:val="clear" w:color="auto" w:fill="FFFFFF" w:themeFill="background1"/>
        <w:spacing w:after="0" w:line="240" w:lineRule="auto"/>
        <w:jc w:val="center"/>
        <w:rPr>
          <w:rFonts w:ascii="Times New Roman" w:eastAsia="Times New Roman" w:hAnsi="Times New Roman" w:cs="Times New Roman"/>
          <w:b/>
          <w:color w:val="000000" w:themeColor="text1"/>
          <w:sz w:val="24"/>
          <w:szCs w:val="24"/>
        </w:rPr>
      </w:pPr>
      <w:r w:rsidRPr="00175BCC">
        <w:rPr>
          <w:rFonts w:ascii="Times New Roman" w:hAnsi="Times New Roman" w:cs="Times New Roman"/>
          <w:sz w:val="24"/>
          <w:szCs w:val="24"/>
        </w:rPr>
        <w:tab/>
      </w:r>
      <w:r w:rsidR="00766E7D" w:rsidRPr="00175BCC">
        <w:rPr>
          <w:rFonts w:ascii="Times New Roman" w:eastAsia="Times New Roman" w:hAnsi="Times New Roman" w:cs="Times New Roman"/>
          <w:b/>
          <w:color w:val="000000" w:themeColor="text1"/>
          <w:sz w:val="24"/>
          <w:szCs w:val="24"/>
        </w:rPr>
        <w:t xml:space="preserve">Mobility Support for </w:t>
      </w:r>
      <w:r w:rsidR="00766E7D">
        <w:rPr>
          <w:rFonts w:ascii="Times New Roman" w:eastAsia="Times New Roman" w:hAnsi="Times New Roman" w:cs="Times New Roman"/>
          <w:b/>
          <w:color w:val="000000" w:themeColor="text1"/>
          <w:sz w:val="24"/>
          <w:szCs w:val="24"/>
        </w:rPr>
        <w:t xml:space="preserve">Hiring of Vehicle for existing </w:t>
      </w:r>
      <w:r w:rsidR="00766E7D" w:rsidRPr="00175BCC">
        <w:rPr>
          <w:rFonts w:ascii="Times New Roman" w:eastAsia="Times New Roman" w:hAnsi="Times New Roman" w:cs="Times New Roman"/>
          <w:b/>
          <w:color w:val="000000" w:themeColor="text1"/>
          <w:sz w:val="24"/>
          <w:szCs w:val="24"/>
        </w:rPr>
        <w:t>RBSK Mobile Health Teams</w:t>
      </w:r>
    </w:p>
    <w:p w14:paraId="768CBCC8" w14:textId="77777777" w:rsidR="00766E7D" w:rsidRPr="00175BCC" w:rsidRDefault="00766E7D" w:rsidP="00766E7D">
      <w:pPr>
        <w:shd w:val="clear" w:color="auto" w:fill="FFFFFF" w:themeFill="background1"/>
        <w:spacing w:after="0"/>
        <w:jc w:val="center"/>
        <w:rPr>
          <w:rFonts w:ascii="Times New Roman" w:eastAsia="Times New Roman" w:hAnsi="Times New Roman" w:cs="Times New Roman"/>
          <w:sz w:val="24"/>
          <w:szCs w:val="24"/>
        </w:rPr>
      </w:pPr>
    </w:p>
    <w:p w14:paraId="768CBCC9" w14:textId="77777777" w:rsidR="00766E7D" w:rsidRDefault="00766E7D" w:rsidP="00766E7D">
      <w:pPr>
        <w:shd w:val="clear" w:color="auto" w:fill="FFFFFF" w:themeFill="background1"/>
        <w:ind w:firstLine="720"/>
        <w:jc w:val="both"/>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ab/>
        <w:t xml:space="preserve">Mobility Support for Hiring of Vehicle for existing 25 RBSK Mobile Health Teams across all </w:t>
      </w:r>
      <w:r>
        <w:rPr>
          <w:rFonts w:ascii="Times New Roman" w:eastAsia="Times New Roman" w:hAnsi="Times New Roman" w:cs="Times New Roman"/>
          <w:sz w:val="24"/>
          <w:szCs w:val="24"/>
        </w:rPr>
        <w:t xml:space="preserve">11 </w:t>
      </w:r>
      <w:r w:rsidRPr="00175BCC">
        <w:rPr>
          <w:rFonts w:ascii="Times New Roman" w:eastAsia="Times New Roman" w:hAnsi="Times New Roman" w:cs="Times New Roman"/>
          <w:sz w:val="24"/>
          <w:szCs w:val="24"/>
        </w:rPr>
        <w:t>health districts of Mizoram is proposed for FY 20</w:t>
      </w:r>
      <w:r>
        <w:rPr>
          <w:rFonts w:ascii="Times New Roman" w:eastAsia="Times New Roman" w:hAnsi="Times New Roman" w:cs="Times New Roman"/>
          <w:sz w:val="24"/>
          <w:szCs w:val="24"/>
        </w:rPr>
        <w:t>26</w:t>
      </w:r>
      <w:r w:rsidRPr="00175BCC">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r w:rsidRPr="00175BCC">
        <w:rPr>
          <w:rFonts w:ascii="Times New Roman" w:eastAsia="Times New Roman" w:hAnsi="Times New Roman" w:cs="Times New Roman"/>
          <w:sz w:val="24"/>
          <w:szCs w:val="24"/>
        </w:rPr>
        <w:t xml:space="preserve"> as reflected in the tabl</w:t>
      </w:r>
      <w:r>
        <w:rPr>
          <w:rFonts w:ascii="Times New Roman" w:eastAsia="Times New Roman" w:hAnsi="Times New Roman" w:cs="Times New Roman"/>
          <w:sz w:val="24"/>
          <w:szCs w:val="24"/>
        </w:rPr>
        <w:t>e given below. District wise</w:t>
      </w:r>
      <w:r w:rsidRPr="00175BCC">
        <w:rPr>
          <w:rFonts w:ascii="Times New Roman" w:eastAsia="Times New Roman" w:hAnsi="Times New Roman" w:cs="Times New Roman"/>
          <w:sz w:val="24"/>
          <w:szCs w:val="24"/>
        </w:rPr>
        <w:t xml:space="preserve"> requirement is based on accessibility/ inaccessibility of school/centre to be visited, mode of transportation required and most importantly, present rate of hiring within the district and this is subject to change from district to district. Rate per vehicle proposed for each district is </w:t>
      </w:r>
      <w:r>
        <w:rPr>
          <w:rFonts w:ascii="Times New Roman" w:eastAsia="Times New Roman" w:hAnsi="Times New Roman" w:cs="Times New Roman"/>
          <w:sz w:val="24"/>
          <w:szCs w:val="24"/>
        </w:rPr>
        <w:t>proposed</w:t>
      </w:r>
      <w:r w:rsidR="0041157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at the same rate as that proposed in the previous PIPs.</w:t>
      </w:r>
    </w:p>
    <w:p w14:paraId="768CBCCA" w14:textId="77777777" w:rsidR="00766E7D" w:rsidRPr="00BE5273" w:rsidRDefault="00766E7D" w:rsidP="00766E7D">
      <w:pPr>
        <w:shd w:val="clear" w:color="auto" w:fill="FFFFFF" w:themeFill="background1"/>
        <w:ind w:firstLine="720"/>
        <w:jc w:val="both"/>
        <w:rPr>
          <w:rFonts w:ascii="Times New Roman" w:eastAsia="Times New Roman" w:hAnsi="Times New Roman" w:cs="Times New Roman"/>
          <w:color w:val="C0504D" w:themeColor="accent2"/>
          <w:sz w:val="24"/>
          <w:szCs w:val="24"/>
        </w:rPr>
      </w:pPr>
      <w:r>
        <w:rPr>
          <w:rFonts w:ascii="Times New Roman" w:eastAsia="Times New Roman" w:hAnsi="Times New Roman" w:cs="Times New Roman"/>
          <w:sz w:val="24"/>
          <w:szCs w:val="24"/>
        </w:rPr>
        <w:t xml:space="preserve">In addition to the monthly vehicle hiring proposal submitted, fund for renting motor boats in two High Priority Districts of </w:t>
      </w:r>
      <w:proofErr w:type="spellStart"/>
      <w:r>
        <w:rPr>
          <w:rFonts w:ascii="Times New Roman" w:eastAsia="Times New Roman" w:hAnsi="Times New Roman" w:cs="Times New Roman"/>
          <w:sz w:val="24"/>
          <w:szCs w:val="24"/>
        </w:rPr>
        <w:t>Lunglei</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Lawngtlai</w:t>
      </w:r>
      <w:proofErr w:type="spellEnd"/>
      <w:r>
        <w:rPr>
          <w:rFonts w:ascii="Times New Roman" w:eastAsia="Times New Roman" w:hAnsi="Times New Roman" w:cs="Times New Roman"/>
          <w:sz w:val="24"/>
          <w:szCs w:val="24"/>
        </w:rPr>
        <w:t xml:space="preserve"> is proposed. </w:t>
      </w:r>
    </w:p>
    <w:p w14:paraId="768CBCCB" w14:textId="77777777" w:rsidR="00766E7D" w:rsidRDefault="00766E7D" w:rsidP="00766E7D">
      <w:pPr>
        <w:shd w:val="clear" w:color="auto" w:fill="FFFFFF" w:themeFill="background1"/>
        <w:spacing w:after="0"/>
        <w:jc w:val="center"/>
        <w:rPr>
          <w:rFonts w:ascii="Times New Roman" w:eastAsia="Times New Roman" w:hAnsi="Times New Roman" w:cs="Times New Roman"/>
          <w:b/>
          <w:sz w:val="24"/>
          <w:szCs w:val="24"/>
          <w:u w:val="single"/>
        </w:rPr>
      </w:pPr>
      <w:r w:rsidRPr="00175BCC">
        <w:rPr>
          <w:rFonts w:ascii="Times New Roman" w:eastAsia="Times New Roman" w:hAnsi="Times New Roman" w:cs="Times New Roman"/>
          <w:b/>
          <w:sz w:val="24"/>
          <w:szCs w:val="24"/>
          <w:u w:val="single"/>
        </w:rPr>
        <w:t>Budget for Vehicle Hiring for RBSK Mobile Health Teams:</w:t>
      </w:r>
    </w:p>
    <w:p w14:paraId="768CBCCC" w14:textId="77777777" w:rsidR="0041157E" w:rsidRPr="00BE5273" w:rsidRDefault="0041157E" w:rsidP="00766E7D">
      <w:pPr>
        <w:shd w:val="clear" w:color="auto" w:fill="FFFFFF" w:themeFill="background1"/>
        <w:spacing w:after="0"/>
        <w:jc w:val="center"/>
        <w:rPr>
          <w:rFonts w:ascii="Times New Roman" w:eastAsia="Times New Roman" w:hAnsi="Times New Roman" w:cs="Times New Roman"/>
          <w:b/>
          <w:sz w:val="24"/>
          <w:szCs w:val="24"/>
          <w:u w:val="single"/>
        </w:rPr>
      </w:pPr>
    </w:p>
    <w:tbl>
      <w:tblPr>
        <w:tblStyle w:val="TableGrid"/>
        <w:tblW w:w="9282" w:type="dxa"/>
        <w:tblInd w:w="108" w:type="dxa"/>
        <w:tblLayout w:type="fixed"/>
        <w:tblLook w:val="04A0" w:firstRow="1" w:lastRow="0" w:firstColumn="1" w:lastColumn="0" w:noHBand="0" w:noVBand="1"/>
      </w:tblPr>
      <w:tblGrid>
        <w:gridCol w:w="966"/>
        <w:gridCol w:w="717"/>
        <w:gridCol w:w="1578"/>
        <w:gridCol w:w="1158"/>
        <w:gridCol w:w="1621"/>
        <w:gridCol w:w="1621"/>
        <w:gridCol w:w="1621"/>
      </w:tblGrid>
      <w:tr w:rsidR="00766E7D" w:rsidRPr="00A60A88" w14:paraId="768CBCD4" w14:textId="77777777" w:rsidTr="0041157E">
        <w:trPr>
          <w:trHeight w:val="732"/>
        </w:trPr>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CD"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District:</w:t>
            </w:r>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CE" w14:textId="77777777" w:rsidR="00766E7D" w:rsidRPr="00A60A88" w:rsidRDefault="00766E7D" w:rsidP="0041157E">
            <w:pPr>
              <w:jc w:val="both"/>
              <w:rPr>
                <w:rFonts w:ascii="Times New Roman" w:eastAsia="Times New Roman" w:hAnsi="Times New Roman" w:cs="Times New Roman"/>
                <w:color w:val="000000" w:themeColor="text1"/>
                <w:sz w:val="24"/>
                <w:szCs w:val="24"/>
              </w:rPr>
            </w:pPr>
            <w:proofErr w:type="spellStart"/>
            <w:r w:rsidRPr="00A60A88">
              <w:rPr>
                <w:rFonts w:ascii="Times New Roman" w:eastAsia="Times New Roman" w:hAnsi="Times New Roman" w:cs="Times New Roman"/>
                <w:color w:val="000000" w:themeColor="text1"/>
                <w:sz w:val="24"/>
                <w:szCs w:val="24"/>
              </w:rPr>
              <w:t>No.of</w:t>
            </w:r>
            <w:proofErr w:type="spellEnd"/>
            <w:r w:rsidRPr="00A60A88">
              <w:rPr>
                <w:rFonts w:ascii="Times New Roman" w:eastAsia="Times New Roman" w:hAnsi="Times New Roman" w:cs="Times New Roman"/>
                <w:color w:val="000000" w:themeColor="text1"/>
                <w:sz w:val="24"/>
                <w:szCs w:val="24"/>
              </w:rPr>
              <w:t xml:space="preserve"> Existing Teams</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CF"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Distance to be covered in kilometer( including 2</w:t>
            </w:r>
            <w:r w:rsidRPr="00A60A88">
              <w:rPr>
                <w:rFonts w:ascii="Times New Roman" w:eastAsia="Times New Roman" w:hAnsi="Times New Roman" w:cs="Times New Roman"/>
                <w:color w:val="000000" w:themeColor="text1"/>
                <w:sz w:val="24"/>
                <w:szCs w:val="24"/>
                <w:vertAlign w:val="superscript"/>
              </w:rPr>
              <w:t>nd</w:t>
            </w:r>
            <w:r w:rsidRPr="00A60A88">
              <w:rPr>
                <w:rFonts w:ascii="Times New Roman" w:eastAsia="Times New Roman" w:hAnsi="Times New Roman" w:cs="Times New Roman"/>
                <w:color w:val="000000" w:themeColor="text1"/>
                <w:sz w:val="24"/>
                <w:szCs w:val="24"/>
              </w:rPr>
              <w:t xml:space="preserve"> visit to Anganwadi Centers)</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D0"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Monthly Hiring per team (inclusive of Driver, Maintenance)</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D1"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One-time Additional hiring for renting motor-boats</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D2"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Monthly Hiring for existing  teams (inclusive of Driver, Maintenance)</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D3"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Total Mobility Support Estimated per district (POL + Hiring) in INR.(Rs.)</w:t>
            </w:r>
          </w:p>
        </w:tc>
      </w:tr>
      <w:tr w:rsidR="00766E7D" w:rsidRPr="00A60A88" w14:paraId="768CBCDC" w14:textId="77777777" w:rsidTr="0041157E">
        <w:trPr>
          <w:trHeight w:val="490"/>
        </w:trPr>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D5"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Aizawl East</w:t>
            </w:r>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D6"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D7"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45513approx.</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D8"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35000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D9"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Not required</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DA"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105000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DB"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1260000</w:t>
            </w:r>
          </w:p>
        </w:tc>
      </w:tr>
      <w:tr w:rsidR="00766E7D" w:rsidRPr="00A60A88" w14:paraId="768CBCE4" w14:textId="77777777" w:rsidTr="0041157E">
        <w:trPr>
          <w:trHeight w:val="269"/>
        </w:trPr>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DD"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Aizawl West</w:t>
            </w:r>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DE"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3</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DF"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27004</w:t>
            </w:r>
            <w:r>
              <w:rPr>
                <w:rFonts w:ascii="Times New Roman" w:eastAsia="Times New Roman" w:hAnsi="Times New Roman" w:cs="Times New Roman"/>
                <w:color w:val="000000" w:themeColor="text1"/>
                <w:sz w:val="24"/>
                <w:szCs w:val="24"/>
              </w:rPr>
              <w:t>approx.</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E0"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32000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E1"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Not required</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E2"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sidRPr="00A60A88">
              <w:rPr>
                <w:rFonts w:ascii="Times New Roman" w:eastAsia="Times New Roman" w:hAnsi="Times New Roman" w:cs="Times New Roman"/>
                <w:b/>
                <w:color w:val="000000" w:themeColor="text1"/>
                <w:sz w:val="24"/>
                <w:szCs w:val="24"/>
              </w:rPr>
              <w:t>9</w:t>
            </w:r>
            <w:r>
              <w:rPr>
                <w:rFonts w:ascii="Times New Roman" w:eastAsia="Times New Roman" w:hAnsi="Times New Roman" w:cs="Times New Roman"/>
                <w:b/>
                <w:color w:val="000000" w:themeColor="text1"/>
                <w:sz w:val="24"/>
                <w:szCs w:val="24"/>
              </w:rPr>
              <w:t>6</w:t>
            </w:r>
            <w:r w:rsidRPr="00A60A88">
              <w:rPr>
                <w:rFonts w:ascii="Times New Roman" w:eastAsia="Times New Roman" w:hAnsi="Times New Roman" w:cs="Times New Roman"/>
                <w:b/>
                <w:color w:val="000000" w:themeColor="text1"/>
                <w:sz w:val="24"/>
                <w:szCs w:val="24"/>
              </w:rPr>
              <w:t>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E3"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1152000</w:t>
            </w:r>
          </w:p>
        </w:tc>
      </w:tr>
      <w:tr w:rsidR="00766E7D" w:rsidRPr="00A60A88" w14:paraId="768CBCEC" w14:textId="77777777" w:rsidTr="0041157E">
        <w:trPr>
          <w:trHeight w:val="269"/>
        </w:trPr>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E5" w14:textId="77777777" w:rsidR="00766E7D" w:rsidRPr="00A60A88" w:rsidRDefault="00766E7D" w:rsidP="0041157E">
            <w:pPr>
              <w:jc w:val="both"/>
              <w:rPr>
                <w:rFonts w:ascii="Times New Roman" w:eastAsia="Times New Roman" w:hAnsi="Times New Roman" w:cs="Times New Roman"/>
                <w:color w:val="000000" w:themeColor="text1"/>
                <w:sz w:val="24"/>
                <w:szCs w:val="24"/>
              </w:rPr>
            </w:pPr>
            <w:proofErr w:type="spellStart"/>
            <w:r>
              <w:rPr>
                <w:rFonts w:ascii="Times New Roman" w:eastAsia="Times New Roman" w:hAnsi="Times New Roman" w:cs="Times New Roman"/>
                <w:color w:val="000000" w:themeColor="text1"/>
                <w:sz w:val="24"/>
                <w:szCs w:val="24"/>
              </w:rPr>
              <w:t>Champhai</w:t>
            </w:r>
            <w:proofErr w:type="spellEnd"/>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E6"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E7"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58114 </w:t>
            </w:r>
            <w:r>
              <w:rPr>
                <w:rFonts w:ascii="Times New Roman" w:hAnsi="Times New Roman" w:cs="Times New Roman"/>
                <w:color w:val="000000" w:themeColor="text1"/>
                <w:sz w:val="24"/>
                <w:szCs w:val="24"/>
              </w:rPr>
              <w:t>approx.</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E8"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40000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E9"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Not required</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EA"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80000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EB"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960000</w:t>
            </w:r>
          </w:p>
        </w:tc>
      </w:tr>
      <w:tr w:rsidR="00766E7D" w:rsidRPr="00A60A88" w14:paraId="768CBCF4" w14:textId="77777777" w:rsidTr="0041157E">
        <w:trPr>
          <w:trHeight w:val="269"/>
        </w:trPr>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ED" w14:textId="77777777" w:rsidR="00766E7D" w:rsidRPr="00A60A88" w:rsidRDefault="00766E7D" w:rsidP="0041157E">
            <w:pPr>
              <w:jc w:val="both"/>
              <w:rPr>
                <w:rFonts w:ascii="Times New Roman" w:eastAsia="Times New Roman" w:hAnsi="Times New Roman" w:cs="Times New Roman"/>
                <w:color w:val="000000" w:themeColor="text1"/>
                <w:sz w:val="24"/>
                <w:szCs w:val="24"/>
              </w:rPr>
            </w:pPr>
            <w:proofErr w:type="spellStart"/>
            <w:r>
              <w:rPr>
                <w:rFonts w:ascii="Times New Roman" w:eastAsia="Times New Roman" w:hAnsi="Times New Roman" w:cs="Times New Roman"/>
                <w:color w:val="000000" w:themeColor="text1"/>
                <w:sz w:val="24"/>
                <w:szCs w:val="24"/>
              </w:rPr>
              <w:t>Hnahthial</w:t>
            </w:r>
            <w:proofErr w:type="spellEnd"/>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EE"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EF"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32618 approx.</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F0" w14:textId="77777777" w:rsidR="00766E7D"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35000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F1" w14:textId="77777777" w:rsidR="00766E7D"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Not required</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F2"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35000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F3" w14:textId="77777777" w:rsidR="00766E7D"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420000</w:t>
            </w:r>
          </w:p>
        </w:tc>
      </w:tr>
      <w:tr w:rsidR="00766E7D" w:rsidRPr="00A60A88" w14:paraId="768CBCFC" w14:textId="77777777" w:rsidTr="0041157E">
        <w:trPr>
          <w:trHeight w:val="269"/>
        </w:trPr>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F5" w14:textId="77777777" w:rsidR="00766E7D" w:rsidRDefault="00766E7D" w:rsidP="0041157E">
            <w:pPr>
              <w:jc w:val="both"/>
              <w:rPr>
                <w:rFonts w:ascii="Times New Roman" w:eastAsia="Times New Roman" w:hAnsi="Times New Roman" w:cs="Times New Roman"/>
                <w:color w:val="000000" w:themeColor="text1"/>
                <w:sz w:val="24"/>
                <w:szCs w:val="24"/>
              </w:rPr>
            </w:pPr>
            <w:proofErr w:type="spellStart"/>
            <w:r>
              <w:rPr>
                <w:rFonts w:ascii="Times New Roman" w:eastAsia="Times New Roman" w:hAnsi="Times New Roman" w:cs="Times New Roman"/>
                <w:color w:val="000000" w:themeColor="text1"/>
                <w:sz w:val="24"/>
                <w:szCs w:val="24"/>
              </w:rPr>
              <w:t>Khawzawl</w:t>
            </w:r>
            <w:proofErr w:type="spellEnd"/>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F6" w14:textId="77777777" w:rsidR="00766E7D"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F7"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29057 approx.</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F8" w14:textId="77777777" w:rsidR="00766E7D"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40000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F9" w14:textId="77777777" w:rsidR="00766E7D"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Not required</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FA"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40000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CFB" w14:textId="77777777" w:rsidR="00766E7D"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480000</w:t>
            </w:r>
          </w:p>
        </w:tc>
      </w:tr>
      <w:tr w:rsidR="00766E7D" w:rsidRPr="00A60A88" w14:paraId="768CBD04" w14:textId="77777777" w:rsidTr="0041157E">
        <w:trPr>
          <w:trHeight w:val="269"/>
        </w:trPr>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FD" w14:textId="77777777" w:rsidR="00766E7D" w:rsidRPr="00A60A88" w:rsidRDefault="00766E7D" w:rsidP="0041157E">
            <w:pPr>
              <w:jc w:val="both"/>
              <w:rPr>
                <w:rFonts w:ascii="Times New Roman" w:eastAsia="Times New Roman" w:hAnsi="Times New Roman" w:cs="Times New Roman"/>
                <w:color w:val="000000" w:themeColor="text1"/>
                <w:sz w:val="24"/>
                <w:szCs w:val="24"/>
              </w:rPr>
            </w:pPr>
            <w:proofErr w:type="spellStart"/>
            <w:r w:rsidRPr="00A60A88">
              <w:rPr>
                <w:rFonts w:ascii="Times New Roman" w:eastAsia="Times New Roman" w:hAnsi="Times New Roman" w:cs="Times New Roman"/>
                <w:color w:val="000000" w:themeColor="text1"/>
                <w:sz w:val="24"/>
                <w:szCs w:val="24"/>
              </w:rPr>
              <w:t>Kolasib</w:t>
            </w:r>
            <w:proofErr w:type="spellEnd"/>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FE"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2</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CFF"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20936</w:t>
            </w:r>
            <w:r>
              <w:rPr>
                <w:rFonts w:ascii="Times New Roman" w:eastAsia="Times New Roman" w:hAnsi="Times New Roman" w:cs="Times New Roman"/>
                <w:color w:val="000000" w:themeColor="text1"/>
                <w:sz w:val="24"/>
                <w:szCs w:val="24"/>
              </w:rPr>
              <w:t>approx.</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00"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35000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01"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Not required</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02"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70000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03"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840000</w:t>
            </w:r>
          </w:p>
        </w:tc>
      </w:tr>
      <w:tr w:rsidR="00766E7D" w:rsidRPr="00A60A88" w14:paraId="768CBD0C" w14:textId="77777777" w:rsidTr="0041157E">
        <w:trPr>
          <w:trHeight w:val="269"/>
        </w:trPr>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05" w14:textId="77777777" w:rsidR="00766E7D" w:rsidRPr="00A60A88" w:rsidRDefault="00766E7D" w:rsidP="0041157E">
            <w:pPr>
              <w:jc w:val="both"/>
              <w:rPr>
                <w:rFonts w:ascii="Times New Roman" w:eastAsia="Times New Roman" w:hAnsi="Times New Roman" w:cs="Times New Roman"/>
                <w:color w:val="000000" w:themeColor="text1"/>
                <w:sz w:val="24"/>
                <w:szCs w:val="24"/>
              </w:rPr>
            </w:pPr>
            <w:proofErr w:type="spellStart"/>
            <w:r w:rsidRPr="00A60A88">
              <w:rPr>
                <w:rFonts w:ascii="Times New Roman" w:eastAsia="Times New Roman" w:hAnsi="Times New Roman" w:cs="Times New Roman"/>
                <w:color w:val="000000" w:themeColor="text1"/>
                <w:sz w:val="24"/>
                <w:szCs w:val="24"/>
              </w:rPr>
              <w:t>Lawngtlai</w:t>
            </w:r>
            <w:proofErr w:type="spellEnd"/>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06"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07"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66828</w:t>
            </w:r>
            <w:r>
              <w:rPr>
                <w:rFonts w:ascii="Times New Roman" w:eastAsia="Times New Roman" w:hAnsi="Times New Roman" w:cs="Times New Roman"/>
                <w:color w:val="000000" w:themeColor="text1"/>
                <w:sz w:val="24"/>
                <w:szCs w:val="24"/>
              </w:rPr>
              <w:t>approx.</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08"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45000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09"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30000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0A"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90000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0B"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sidRPr="00A60A88">
              <w:rPr>
                <w:rFonts w:ascii="Times New Roman" w:eastAsia="Times New Roman" w:hAnsi="Times New Roman" w:cs="Times New Roman"/>
                <w:b/>
                <w:color w:val="000000" w:themeColor="text1"/>
                <w:sz w:val="24"/>
                <w:szCs w:val="24"/>
              </w:rPr>
              <w:t>1</w:t>
            </w:r>
            <w:r>
              <w:rPr>
                <w:rFonts w:ascii="Times New Roman" w:eastAsia="Times New Roman" w:hAnsi="Times New Roman" w:cs="Times New Roman"/>
                <w:b/>
                <w:color w:val="000000" w:themeColor="text1"/>
                <w:sz w:val="24"/>
                <w:szCs w:val="24"/>
              </w:rPr>
              <w:t>080000+30000=1110000</w:t>
            </w:r>
          </w:p>
        </w:tc>
      </w:tr>
      <w:tr w:rsidR="00766E7D" w:rsidRPr="00A60A88" w14:paraId="768CBD14" w14:textId="77777777" w:rsidTr="0041157E">
        <w:trPr>
          <w:trHeight w:val="269"/>
        </w:trPr>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0D" w14:textId="77777777" w:rsidR="00766E7D" w:rsidRPr="00A60A88" w:rsidRDefault="00766E7D" w:rsidP="0041157E">
            <w:pPr>
              <w:jc w:val="both"/>
              <w:rPr>
                <w:rFonts w:ascii="Times New Roman" w:eastAsia="Times New Roman" w:hAnsi="Times New Roman" w:cs="Times New Roman"/>
                <w:color w:val="000000" w:themeColor="text1"/>
                <w:sz w:val="24"/>
                <w:szCs w:val="24"/>
              </w:rPr>
            </w:pPr>
            <w:proofErr w:type="spellStart"/>
            <w:r w:rsidRPr="00A60A88">
              <w:rPr>
                <w:rFonts w:ascii="Times New Roman" w:eastAsia="Times New Roman" w:hAnsi="Times New Roman" w:cs="Times New Roman"/>
                <w:color w:val="000000" w:themeColor="text1"/>
                <w:sz w:val="24"/>
                <w:szCs w:val="24"/>
              </w:rPr>
              <w:t>Lunglei</w:t>
            </w:r>
            <w:proofErr w:type="spellEnd"/>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0E"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0F"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130474</w:t>
            </w:r>
            <w:r>
              <w:rPr>
                <w:rFonts w:ascii="Times New Roman" w:eastAsia="Times New Roman" w:hAnsi="Times New Roman" w:cs="Times New Roman"/>
                <w:color w:val="000000" w:themeColor="text1"/>
                <w:sz w:val="24"/>
                <w:szCs w:val="24"/>
              </w:rPr>
              <w:t>approx.</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10"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35000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11"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70000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12"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sidRPr="00A60A88">
              <w:rPr>
                <w:rFonts w:ascii="Times New Roman" w:eastAsia="Times New Roman" w:hAnsi="Times New Roman" w:cs="Times New Roman"/>
                <w:b/>
                <w:color w:val="000000" w:themeColor="text1"/>
                <w:sz w:val="24"/>
                <w:szCs w:val="24"/>
              </w:rPr>
              <w:t>1</w:t>
            </w:r>
            <w:r>
              <w:rPr>
                <w:rFonts w:ascii="Times New Roman" w:eastAsia="Times New Roman" w:hAnsi="Times New Roman" w:cs="Times New Roman"/>
                <w:b/>
                <w:color w:val="000000" w:themeColor="text1"/>
                <w:sz w:val="24"/>
                <w:szCs w:val="24"/>
              </w:rPr>
              <w:t>40</w:t>
            </w:r>
            <w:r w:rsidRPr="00A60A88">
              <w:rPr>
                <w:rFonts w:ascii="Times New Roman" w:eastAsia="Times New Roman" w:hAnsi="Times New Roman" w:cs="Times New Roman"/>
                <w:b/>
                <w:color w:val="000000" w:themeColor="text1"/>
                <w:sz w:val="24"/>
                <w:szCs w:val="24"/>
              </w:rPr>
              <w:t>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13"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sidRPr="00A60A88">
              <w:rPr>
                <w:rFonts w:ascii="Times New Roman" w:eastAsia="Times New Roman" w:hAnsi="Times New Roman" w:cs="Times New Roman"/>
                <w:b/>
                <w:color w:val="000000" w:themeColor="text1"/>
                <w:sz w:val="24"/>
                <w:szCs w:val="24"/>
              </w:rPr>
              <w:t>1</w:t>
            </w:r>
            <w:r>
              <w:rPr>
                <w:rFonts w:ascii="Times New Roman" w:eastAsia="Times New Roman" w:hAnsi="Times New Roman" w:cs="Times New Roman"/>
                <w:b/>
                <w:color w:val="000000" w:themeColor="text1"/>
                <w:sz w:val="24"/>
                <w:szCs w:val="24"/>
              </w:rPr>
              <w:t>260000+70000=1330000</w:t>
            </w:r>
          </w:p>
        </w:tc>
      </w:tr>
      <w:tr w:rsidR="00766E7D" w:rsidRPr="00A60A88" w14:paraId="768CBD1C" w14:textId="77777777" w:rsidTr="0041157E">
        <w:trPr>
          <w:trHeight w:val="269"/>
        </w:trPr>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15" w14:textId="77777777" w:rsidR="00766E7D" w:rsidRPr="00A60A88" w:rsidRDefault="00766E7D" w:rsidP="0041157E">
            <w:pPr>
              <w:jc w:val="both"/>
              <w:rPr>
                <w:rFonts w:ascii="Times New Roman" w:eastAsia="Times New Roman" w:hAnsi="Times New Roman" w:cs="Times New Roman"/>
                <w:color w:val="000000" w:themeColor="text1"/>
                <w:sz w:val="24"/>
                <w:szCs w:val="24"/>
              </w:rPr>
            </w:pPr>
            <w:proofErr w:type="spellStart"/>
            <w:r w:rsidRPr="00A60A88">
              <w:rPr>
                <w:rFonts w:ascii="Times New Roman" w:eastAsia="Times New Roman" w:hAnsi="Times New Roman" w:cs="Times New Roman"/>
                <w:color w:val="000000" w:themeColor="text1"/>
                <w:sz w:val="24"/>
                <w:szCs w:val="24"/>
              </w:rPr>
              <w:t>Mamit</w:t>
            </w:r>
            <w:proofErr w:type="spellEnd"/>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16"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3</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17"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33256</w:t>
            </w:r>
            <w:r>
              <w:rPr>
                <w:rFonts w:ascii="Times New Roman" w:eastAsia="Times New Roman" w:hAnsi="Times New Roman" w:cs="Times New Roman"/>
                <w:color w:val="000000" w:themeColor="text1"/>
                <w:sz w:val="24"/>
                <w:szCs w:val="24"/>
              </w:rPr>
              <w:t>approx.</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18"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45000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19"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Not required</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1A"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sidRPr="00A60A88">
              <w:rPr>
                <w:rFonts w:ascii="Times New Roman" w:eastAsia="Times New Roman" w:hAnsi="Times New Roman" w:cs="Times New Roman"/>
                <w:b/>
                <w:color w:val="000000" w:themeColor="text1"/>
                <w:sz w:val="24"/>
                <w:szCs w:val="24"/>
              </w:rPr>
              <w:t>1</w:t>
            </w:r>
            <w:r>
              <w:rPr>
                <w:rFonts w:ascii="Times New Roman" w:eastAsia="Times New Roman" w:hAnsi="Times New Roman" w:cs="Times New Roman"/>
                <w:b/>
                <w:color w:val="000000" w:themeColor="text1"/>
                <w:sz w:val="24"/>
                <w:szCs w:val="24"/>
              </w:rPr>
              <w:t>35</w:t>
            </w:r>
            <w:r w:rsidRPr="00A60A88">
              <w:rPr>
                <w:rFonts w:ascii="Times New Roman" w:eastAsia="Times New Roman" w:hAnsi="Times New Roman" w:cs="Times New Roman"/>
                <w:b/>
                <w:color w:val="000000" w:themeColor="text1"/>
                <w:sz w:val="24"/>
                <w:szCs w:val="24"/>
              </w:rPr>
              <w:t>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1B"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sidRPr="00A60A88">
              <w:rPr>
                <w:rFonts w:ascii="Times New Roman" w:eastAsia="Times New Roman" w:hAnsi="Times New Roman" w:cs="Times New Roman"/>
                <w:b/>
                <w:color w:val="000000" w:themeColor="text1"/>
                <w:sz w:val="24"/>
                <w:szCs w:val="24"/>
              </w:rPr>
              <w:t>1</w:t>
            </w:r>
            <w:r>
              <w:rPr>
                <w:rFonts w:ascii="Times New Roman" w:eastAsia="Times New Roman" w:hAnsi="Times New Roman" w:cs="Times New Roman"/>
                <w:b/>
                <w:color w:val="000000" w:themeColor="text1"/>
                <w:sz w:val="24"/>
                <w:szCs w:val="24"/>
              </w:rPr>
              <w:t>620000</w:t>
            </w:r>
          </w:p>
        </w:tc>
      </w:tr>
      <w:tr w:rsidR="00766E7D" w:rsidRPr="00A60A88" w14:paraId="768CBD24" w14:textId="77777777" w:rsidTr="0041157E">
        <w:trPr>
          <w:trHeight w:val="269"/>
        </w:trPr>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1D"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lastRenderedPageBreak/>
              <w:t>Saiha</w:t>
            </w:r>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1E"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2</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1F"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15478</w:t>
            </w:r>
            <w:r>
              <w:rPr>
                <w:rFonts w:ascii="Times New Roman" w:eastAsia="Times New Roman" w:hAnsi="Times New Roman" w:cs="Times New Roman"/>
                <w:color w:val="000000" w:themeColor="text1"/>
                <w:sz w:val="24"/>
                <w:szCs w:val="24"/>
              </w:rPr>
              <w:t>approx.</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20"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45000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21"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Not required</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22"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90000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23"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1080000</w:t>
            </w:r>
          </w:p>
        </w:tc>
      </w:tr>
      <w:tr w:rsidR="00766E7D" w:rsidRPr="00A60A88" w14:paraId="768CBD2C" w14:textId="77777777" w:rsidTr="0041157E">
        <w:trPr>
          <w:trHeight w:val="269"/>
        </w:trPr>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25" w14:textId="77777777" w:rsidR="00766E7D" w:rsidRPr="00A60A88" w:rsidRDefault="00766E7D" w:rsidP="0041157E">
            <w:pPr>
              <w:jc w:val="both"/>
              <w:rPr>
                <w:rFonts w:ascii="Times New Roman" w:eastAsia="Times New Roman" w:hAnsi="Times New Roman" w:cs="Times New Roman"/>
                <w:color w:val="000000" w:themeColor="text1"/>
                <w:sz w:val="24"/>
                <w:szCs w:val="24"/>
              </w:rPr>
            </w:pPr>
            <w:proofErr w:type="spellStart"/>
            <w:r>
              <w:rPr>
                <w:rFonts w:ascii="Times New Roman" w:eastAsia="Times New Roman" w:hAnsi="Times New Roman" w:cs="Times New Roman"/>
                <w:color w:val="000000" w:themeColor="text1"/>
                <w:sz w:val="24"/>
                <w:szCs w:val="24"/>
              </w:rPr>
              <w:t>Saitual</w:t>
            </w:r>
            <w:proofErr w:type="spellEnd"/>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26"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27"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15171approx.</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28" w14:textId="77777777" w:rsidR="00766E7D"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35000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29" w14:textId="77777777" w:rsidR="00766E7D"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Not required</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2A" w14:textId="77777777" w:rsidR="00766E7D"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35000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2B" w14:textId="77777777" w:rsidR="00766E7D"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420000</w:t>
            </w:r>
          </w:p>
        </w:tc>
      </w:tr>
      <w:tr w:rsidR="00766E7D" w:rsidRPr="00A60A88" w14:paraId="768CBD34" w14:textId="77777777" w:rsidTr="0041157E">
        <w:trPr>
          <w:trHeight w:val="269"/>
        </w:trPr>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2D" w14:textId="77777777" w:rsidR="00766E7D" w:rsidRPr="00A60A88" w:rsidRDefault="00766E7D" w:rsidP="0041157E">
            <w:pPr>
              <w:jc w:val="both"/>
              <w:rPr>
                <w:rFonts w:ascii="Times New Roman" w:eastAsia="Times New Roman" w:hAnsi="Times New Roman" w:cs="Times New Roman"/>
                <w:color w:val="000000" w:themeColor="text1"/>
                <w:sz w:val="24"/>
                <w:szCs w:val="24"/>
              </w:rPr>
            </w:pPr>
            <w:proofErr w:type="spellStart"/>
            <w:r w:rsidRPr="00A60A88">
              <w:rPr>
                <w:rFonts w:ascii="Times New Roman" w:eastAsia="Times New Roman" w:hAnsi="Times New Roman" w:cs="Times New Roman"/>
                <w:color w:val="000000" w:themeColor="text1"/>
                <w:sz w:val="24"/>
                <w:szCs w:val="24"/>
              </w:rPr>
              <w:t>Serchhip</w:t>
            </w:r>
            <w:proofErr w:type="spellEnd"/>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2E"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2</w:t>
            </w:r>
          </w:p>
        </w:tc>
        <w:tc>
          <w:tcPr>
            <w:tcW w:w="1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2F"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13927</w:t>
            </w:r>
            <w:r>
              <w:rPr>
                <w:rFonts w:ascii="Times New Roman" w:eastAsia="Times New Roman" w:hAnsi="Times New Roman" w:cs="Times New Roman"/>
                <w:color w:val="000000" w:themeColor="text1"/>
                <w:sz w:val="24"/>
                <w:szCs w:val="24"/>
              </w:rPr>
              <w:t>approx.</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30"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35000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31"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Not required</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32"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70000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33"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840000</w:t>
            </w:r>
          </w:p>
        </w:tc>
      </w:tr>
      <w:tr w:rsidR="00766E7D" w:rsidRPr="00A60A88" w14:paraId="768CBD3A" w14:textId="77777777" w:rsidTr="0041157E">
        <w:trPr>
          <w:trHeight w:val="269"/>
        </w:trPr>
        <w:tc>
          <w:tcPr>
            <w:tcW w:w="326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35"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Total budget requirement for vehicle hiring</w:t>
            </w:r>
          </w:p>
        </w:tc>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36" w14:textId="77777777" w:rsidR="00766E7D" w:rsidRPr="00A60A88" w:rsidRDefault="00766E7D" w:rsidP="0041157E">
            <w:pPr>
              <w:jc w:val="both"/>
              <w:rPr>
                <w:rFonts w:ascii="Times New Roman" w:eastAsia="Times New Roman" w:hAnsi="Times New Roman" w:cs="Times New Roman"/>
                <w:color w:val="000000" w:themeColor="text1"/>
                <w:sz w:val="24"/>
                <w:szCs w:val="24"/>
              </w:rPr>
            </w:pPr>
            <w:r w:rsidRPr="00A60A88">
              <w:rPr>
                <w:rFonts w:ascii="Times New Roman" w:eastAsia="Times New Roman" w:hAnsi="Times New Roman" w:cs="Times New Roman"/>
                <w:color w:val="000000" w:themeColor="text1"/>
                <w:sz w:val="24"/>
                <w:szCs w:val="24"/>
              </w:rPr>
              <w:t>3</w:t>
            </w:r>
            <w:r>
              <w:rPr>
                <w:rFonts w:ascii="Times New Roman" w:eastAsia="Times New Roman" w:hAnsi="Times New Roman" w:cs="Times New Roman"/>
                <w:color w:val="000000" w:themeColor="text1"/>
                <w:sz w:val="24"/>
                <w:szCs w:val="24"/>
              </w:rPr>
              <w:t>47</w:t>
            </w:r>
            <w:r w:rsidRPr="00A60A88">
              <w:rPr>
                <w:rFonts w:ascii="Times New Roman" w:eastAsia="Times New Roman" w:hAnsi="Times New Roman" w:cs="Times New Roman"/>
                <w:color w:val="000000" w:themeColor="text1"/>
                <w:sz w:val="24"/>
                <w:szCs w:val="24"/>
              </w:rPr>
              <w:t xml:space="preserve">000 </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37"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100000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D38"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sidRPr="00A60A88">
              <w:rPr>
                <w:rFonts w:ascii="Times New Roman" w:eastAsia="Times New Roman" w:hAnsi="Times New Roman" w:cs="Times New Roman"/>
                <w:b/>
                <w:color w:val="000000" w:themeColor="text1"/>
                <w:sz w:val="24"/>
                <w:szCs w:val="24"/>
              </w:rPr>
              <w:t>9</w:t>
            </w:r>
            <w:r>
              <w:rPr>
                <w:rFonts w:ascii="Times New Roman" w:eastAsia="Times New Roman" w:hAnsi="Times New Roman" w:cs="Times New Roman"/>
                <w:b/>
                <w:color w:val="000000" w:themeColor="text1"/>
                <w:sz w:val="24"/>
                <w:szCs w:val="24"/>
              </w:rPr>
              <w:t>5</w:t>
            </w:r>
            <w:r w:rsidRPr="00A60A88">
              <w:rPr>
                <w:rFonts w:ascii="Times New Roman" w:eastAsia="Times New Roman" w:hAnsi="Times New Roman" w:cs="Times New Roman"/>
                <w:b/>
                <w:color w:val="000000" w:themeColor="text1"/>
                <w:sz w:val="24"/>
                <w:szCs w:val="24"/>
              </w:rPr>
              <w:t>1000</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39"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sidRPr="00A60A88">
              <w:rPr>
                <w:rFonts w:ascii="Times New Roman" w:eastAsia="Times New Roman" w:hAnsi="Times New Roman" w:cs="Times New Roman"/>
                <w:b/>
                <w:color w:val="000000" w:themeColor="text1"/>
                <w:sz w:val="24"/>
                <w:szCs w:val="24"/>
              </w:rPr>
              <w:t>Rs.</w:t>
            </w:r>
            <w:r>
              <w:rPr>
                <w:rFonts w:ascii="Times New Roman" w:eastAsia="Times New Roman" w:hAnsi="Times New Roman" w:cs="Times New Roman"/>
                <w:b/>
                <w:color w:val="000000" w:themeColor="text1"/>
                <w:sz w:val="24"/>
                <w:szCs w:val="24"/>
              </w:rPr>
              <w:t>115,12,000</w:t>
            </w:r>
            <w:r w:rsidRPr="00A60A88">
              <w:rPr>
                <w:rFonts w:ascii="Times New Roman" w:eastAsia="Times New Roman" w:hAnsi="Times New Roman" w:cs="Times New Roman"/>
                <w:b/>
                <w:color w:val="000000" w:themeColor="text1"/>
                <w:sz w:val="24"/>
                <w:szCs w:val="24"/>
              </w:rPr>
              <w:t>/-</w:t>
            </w:r>
          </w:p>
        </w:tc>
      </w:tr>
      <w:tr w:rsidR="00766E7D" w:rsidRPr="00A60A88" w14:paraId="768CBD3D" w14:textId="77777777" w:rsidTr="0041157E">
        <w:trPr>
          <w:trHeight w:val="269"/>
        </w:trPr>
        <w:tc>
          <w:tcPr>
            <w:tcW w:w="92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D3B" w14:textId="77777777" w:rsidR="00766E7D"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Rs.30,000/- is proposed for meeting motor-boat rental fees for conducting health screening visits in the secluded and </w:t>
            </w:r>
            <w:proofErr w:type="spellStart"/>
            <w:r>
              <w:rPr>
                <w:rFonts w:ascii="Times New Roman" w:eastAsia="Times New Roman" w:hAnsi="Times New Roman" w:cs="Times New Roman"/>
                <w:b/>
                <w:color w:val="000000" w:themeColor="text1"/>
                <w:sz w:val="24"/>
                <w:szCs w:val="24"/>
              </w:rPr>
              <w:t>farflung</w:t>
            </w:r>
            <w:proofErr w:type="spellEnd"/>
            <w:r>
              <w:rPr>
                <w:rFonts w:ascii="Times New Roman" w:eastAsia="Times New Roman" w:hAnsi="Times New Roman" w:cs="Times New Roman"/>
                <w:b/>
                <w:color w:val="000000" w:themeColor="text1"/>
                <w:sz w:val="24"/>
                <w:szCs w:val="24"/>
              </w:rPr>
              <w:t xml:space="preserve"> villages of </w:t>
            </w:r>
            <w:proofErr w:type="spellStart"/>
            <w:r>
              <w:rPr>
                <w:rFonts w:ascii="Times New Roman" w:eastAsia="Times New Roman" w:hAnsi="Times New Roman" w:cs="Times New Roman"/>
                <w:b/>
                <w:color w:val="000000" w:themeColor="text1"/>
                <w:sz w:val="24"/>
                <w:szCs w:val="24"/>
              </w:rPr>
              <w:t>Kakichhuah</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Ugudasury</w:t>
            </w:r>
            <w:proofErr w:type="spellEnd"/>
            <w:r>
              <w:rPr>
                <w:rFonts w:ascii="Times New Roman" w:eastAsia="Times New Roman" w:hAnsi="Times New Roman" w:cs="Times New Roman"/>
                <w:b/>
                <w:color w:val="000000" w:themeColor="text1"/>
                <w:sz w:val="24"/>
                <w:szCs w:val="24"/>
              </w:rPr>
              <w:t xml:space="preserve"> N, </w:t>
            </w:r>
            <w:proofErr w:type="spellStart"/>
            <w:r>
              <w:rPr>
                <w:rFonts w:ascii="Times New Roman" w:eastAsia="Times New Roman" w:hAnsi="Times New Roman" w:cs="Times New Roman"/>
                <w:b/>
                <w:color w:val="000000" w:themeColor="text1"/>
                <w:sz w:val="24"/>
                <w:szCs w:val="24"/>
              </w:rPr>
              <w:t>Thanzamasora</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Sedailui</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Bajeisora</w:t>
            </w:r>
            <w:proofErr w:type="spellEnd"/>
            <w:r>
              <w:rPr>
                <w:rFonts w:ascii="Times New Roman" w:eastAsia="Times New Roman" w:hAnsi="Times New Roman" w:cs="Times New Roman"/>
                <w:b/>
                <w:color w:val="000000" w:themeColor="text1"/>
                <w:sz w:val="24"/>
                <w:szCs w:val="24"/>
              </w:rPr>
              <w:t xml:space="preserve"> and </w:t>
            </w:r>
            <w:proofErr w:type="spellStart"/>
            <w:r>
              <w:rPr>
                <w:rFonts w:ascii="Times New Roman" w:eastAsia="Times New Roman" w:hAnsi="Times New Roman" w:cs="Times New Roman"/>
                <w:b/>
                <w:color w:val="000000" w:themeColor="text1"/>
                <w:sz w:val="24"/>
                <w:szCs w:val="24"/>
              </w:rPr>
              <w:t>Varyekkai</w:t>
            </w:r>
            <w:proofErr w:type="spellEnd"/>
            <w:r>
              <w:rPr>
                <w:rFonts w:ascii="Times New Roman" w:eastAsia="Times New Roman" w:hAnsi="Times New Roman" w:cs="Times New Roman"/>
                <w:b/>
                <w:color w:val="000000" w:themeColor="text1"/>
                <w:sz w:val="24"/>
                <w:szCs w:val="24"/>
              </w:rPr>
              <w:t xml:space="preserve"> of </w:t>
            </w:r>
            <w:proofErr w:type="spellStart"/>
            <w:r>
              <w:rPr>
                <w:rFonts w:ascii="Times New Roman" w:eastAsia="Times New Roman" w:hAnsi="Times New Roman" w:cs="Times New Roman"/>
                <w:b/>
                <w:color w:val="000000" w:themeColor="text1"/>
                <w:sz w:val="24"/>
                <w:szCs w:val="24"/>
              </w:rPr>
              <w:t>Lawngtlai</w:t>
            </w:r>
            <w:proofErr w:type="spellEnd"/>
            <w:r>
              <w:rPr>
                <w:rFonts w:ascii="Times New Roman" w:eastAsia="Times New Roman" w:hAnsi="Times New Roman" w:cs="Times New Roman"/>
                <w:b/>
                <w:color w:val="000000" w:themeColor="text1"/>
                <w:sz w:val="24"/>
                <w:szCs w:val="24"/>
              </w:rPr>
              <w:t xml:space="preserve"> district &amp;</w:t>
            </w:r>
          </w:p>
          <w:p w14:paraId="768CBD3C" w14:textId="77777777" w:rsidR="00766E7D" w:rsidRPr="00A60A88" w:rsidRDefault="00766E7D" w:rsidP="0041157E">
            <w:pPr>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Rs.70,000/- is proposed for meeting motor-boat rental fees for conducting health screening visits in the secluded and </w:t>
            </w:r>
            <w:proofErr w:type="spellStart"/>
            <w:r>
              <w:rPr>
                <w:rFonts w:ascii="Times New Roman" w:eastAsia="Times New Roman" w:hAnsi="Times New Roman" w:cs="Times New Roman"/>
                <w:b/>
                <w:color w:val="000000" w:themeColor="text1"/>
                <w:sz w:val="24"/>
                <w:szCs w:val="24"/>
              </w:rPr>
              <w:t>farflung</w:t>
            </w:r>
            <w:proofErr w:type="spellEnd"/>
            <w:r>
              <w:rPr>
                <w:rFonts w:ascii="Times New Roman" w:eastAsia="Times New Roman" w:hAnsi="Times New Roman" w:cs="Times New Roman"/>
                <w:b/>
                <w:color w:val="000000" w:themeColor="text1"/>
                <w:sz w:val="24"/>
                <w:szCs w:val="24"/>
              </w:rPr>
              <w:t xml:space="preserve"> villages of </w:t>
            </w:r>
            <w:proofErr w:type="spellStart"/>
            <w:r>
              <w:rPr>
                <w:rFonts w:ascii="Times New Roman" w:eastAsia="Times New Roman" w:hAnsi="Times New Roman" w:cs="Times New Roman"/>
                <w:b/>
                <w:color w:val="000000" w:themeColor="text1"/>
                <w:sz w:val="24"/>
                <w:szCs w:val="24"/>
              </w:rPr>
              <w:t>Tiperraghat</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Bulungsuri</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Diblibagh</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Puankhai</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Lokhisuri</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Salmur</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Devasora</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Samuksuri</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Kalapani</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Vawngzawl</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Zuangzawl</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Mauzam</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Terabonis</w:t>
            </w:r>
            <w:proofErr w:type="spellEnd"/>
            <w:r>
              <w:rPr>
                <w:rFonts w:ascii="Times New Roman" w:eastAsia="Times New Roman" w:hAnsi="Times New Roman" w:cs="Times New Roman"/>
                <w:b/>
                <w:color w:val="000000" w:themeColor="text1"/>
                <w:sz w:val="24"/>
                <w:szCs w:val="24"/>
              </w:rPr>
              <w:t xml:space="preserve">, Sachan, </w:t>
            </w:r>
            <w:proofErr w:type="spellStart"/>
            <w:r>
              <w:rPr>
                <w:rFonts w:ascii="Times New Roman" w:eastAsia="Times New Roman" w:hAnsi="Times New Roman" w:cs="Times New Roman"/>
                <w:b/>
                <w:color w:val="000000" w:themeColor="text1"/>
                <w:sz w:val="24"/>
                <w:szCs w:val="24"/>
              </w:rPr>
              <w:t>Bandiasora</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Saisen</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Ugdasuri</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Sugarbasora</w:t>
            </w:r>
            <w:proofErr w:type="spellEnd"/>
            <w:r>
              <w:rPr>
                <w:rFonts w:ascii="Times New Roman" w:eastAsia="Times New Roman" w:hAnsi="Times New Roman" w:cs="Times New Roman"/>
                <w:b/>
                <w:color w:val="000000" w:themeColor="text1"/>
                <w:sz w:val="24"/>
                <w:szCs w:val="24"/>
              </w:rPr>
              <w:t xml:space="preserve">, </w:t>
            </w:r>
            <w:proofErr w:type="spellStart"/>
            <w:r>
              <w:rPr>
                <w:rFonts w:ascii="Times New Roman" w:eastAsia="Times New Roman" w:hAnsi="Times New Roman" w:cs="Times New Roman"/>
                <w:b/>
                <w:color w:val="000000" w:themeColor="text1"/>
                <w:sz w:val="24"/>
                <w:szCs w:val="24"/>
              </w:rPr>
              <w:t>Lamthai</w:t>
            </w:r>
            <w:proofErr w:type="spellEnd"/>
            <w:r>
              <w:rPr>
                <w:rFonts w:ascii="Times New Roman" w:eastAsia="Times New Roman" w:hAnsi="Times New Roman" w:cs="Times New Roman"/>
                <w:b/>
                <w:color w:val="000000" w:themeColor="text1"/>
                <w:sz w:val="24"/>
                <w:szCs w:val="24"/>
              </w:rPr>
              <w:t xml:space="preserve"> and </w:t>
            </w:r>
            <w:proofErr w:type="spellStart"/>
            <w:r>
              <w:rPr>
                <w:rFonts w:ascii="Times New Roman" w:eastAsia="Times New Roman" w:hAnsi="Times New Roman" w:cs="Times New Roman"/>
                <w:b/>
                <w:color w:val="000000" w:themeColor="text1"/>
                <w:sz w:val="24"/>
                <w:szCs w:val="24"/>
              </w:rPr>
              <w:t>Malsuri</w:t>
            </w:r>
            <w:proofErr w:type="spellEnd"/>
            <w:r>
              <w:rPr>
                <w:rFonts w:ascii="Times New Roman" w:eastAsia="Times New Roman" w:hAnsi="Times New Roman" w:cs="Times New Roman"/>
                <w:b/>
                <w:color w:val="000000" w:themeColor="text1"/>
                <w:sz w:val="24"/>
                <w:szCs w:val="24"/>
              </w:rPr>
              <w:t xml:space="preserve"> of </w:t>
            </w:r>
            <w:proofErr w:type="spellStart"/>
            <w:r>
              <w:rPr>
                <w:rFonts w:ascii="Times New Roman" w:eastAsia="Times New Roman" w:hAnsi="Times New Roman" w:cs="Times New Roman"/>
                <w:b/>
                <w:color w:val="000000" w:themeColor="text1"/>
                <w:sz w:val="24"/>
                <w:szCs w:val="24"/>
              </w:rPr>
              <w:t>Lunglei</w:t>
            </w:r>
            <w:proofErr w:type="spellEnd"/>
            <w:r>
              <w:rPr>
                <w:rFonts w:ascii="Times New Roman" w:eastAsia="Times New Roman" w:hAnsi="Times New Roman" w:cs="Times New Roman"/>
                <w:b/>
                <w:color w:val="000000" w:themeColor="text1"/>
                <w:sz w:val="24"/>
                <w:szCs w:val="24"/>
              </w:rPr>
              <w:t xml:space="preserve"> district.</w:t>
            </w:r>
          </w:p>
        </w:tc>
      </w:tr>
    </w:tbl>
    <w:p w14:paraId="768CBD3E" w14:textId="77777777" w:rsidR="00766E7D" w:rsidRDefault="00766E7D" w:rsidP="00766E7D">
      <w:pPr>
        <w:rPr>
          <w:rFonts w:ascii="Times New Roman" w:hAnsi="Times New Roman" w:cs="Times New Roman"/>
          <w:color w:val="C00000"/>
          <w:sz w:val="24"/>
          <w:szCs w:val="24"/>
        </w:rPr>
      </w:pPr>
    </w:p>
    <w:p w14:paraId="768CBD3F" w14:textId="77777777" w:rsidR="00766E7D" w:rsidRPr="008B54C6" w:rsidRDefault="00766E7D" w:rsidP="00766E7D">
      <w:pPr>
        <w:rPr>
          <w:rFonts w:ascii="Times New Roman" w:hAnsi="Times New Roman" w:cs="Times New Roman"/>
          <w:color w:val="C00000"/>
          <w:sz w:val="24"/>
          <w:szCs w:val="24"/>
        </w:rPr>
      </w:pPr>
    </w:p>
    <w:p w14:paraId="768CBD40" w14:textId="77777777" w:rsidR="00766E7D" w:rsidRPr="00175BCC" w:rsidRDefault="00766E7D" w:rsidP="00766E7D">
      <w:pPr>
        <w:shd w:val="clear" w:color="auto" w:fill="FFFFFF" w:themeFill="background1"/>
        <w:spacing w:after="0" w:line="240" w:lineRule="auto"/>
        <w:jc w:val="center"/>
        <w:rPr>
          <w:rFonts w:ascii="Times New Roman" w:eastAsia="Times New Roman" w:hAnsi="Times New Roman" w:cs="Times New Roman"/>
          <w:b/>
          <w:sz w:val="24"/>
          <w:szCs w:val="24"/>
        </w:rPr>
      </w:pPr>
      <w:r w:rsidRPr="008B54C6">
        <w:rPr>
          <w:rFonts w:ascii="Times New Roman" w:eastAsia="Times New Roman" w:hAnsi="Times New Roman" w:cs="Times New Roman"/>
          <w:b/>
          <w:sz w:val="24"/>
          <w:szCs w:val="24"/>
        </w:rPr>
        <w:t>Proposal for Daily Allowance for RBSK Mobile Health Teams for Visits requiring Overnight Halt</w:t>
      </w:r>
    </w:p>
    <w:p w14:paraId="768CBD41" w14:textId="77777777" w:rsidR="00766E7D" w:rsidRPr="00175BCC" w:rsidRDefault="00766E7D" w:rsidP="00766E7D">
      <w:pPr>
        <w:shd w:val="clear" w:color="auto" w:fill="FFFFFF" w:themeFill="background1"/>
        <w:spacing w:after="0" w:line="240" w:lineRule="auto"/>
        <w:jc w:val="center"/>
        <w:rPr>
          <w:rFonts w:ascii="Times New Roman" w:eastAsia="Times New Roman" w:hAnsi="Times New Roman" w:cs="Times New Roman"/>
          <w:b/>
          <w:sz w:val="24"/>
          <w:szCs w:val="24"/>
        </w:rPr>
      </w:pPr>
    </w:p>
    <w:p w14:paraId="768CBD42" w14:textId="77777777" w:rsidR="00766E7D" w:rsidRPr="00175BCC" w:rsidRDefault="00766E7D" w:rsidP="00766E7D">
      <w:pPr>
        <w:shd w:val="clear" w:color="auto" w:fill="FFFFFF" w:themeFill="background1"/>
        <w:spacing w:after="0" w:line="240" w:lineRule="auto"/>
        <w:jc w:val="center"/>
        <w:rPr>
          <w:rFonts w:ascii="Times New Roman" w:eastAsia="Times New Roman" w:hAnsi="Times New Roman" w:cs="Times New Roman"/>
          <w:b/>
          <w:sz w:val="24"/>
          <w:szCs w:val="24"/>
        </w:rPr>
      </w:pPr>
    </w:p>
    <w:p w14:paraId="768CBD43" w14:textId="77777777" w:rsidR="00766E7D" w:rsidRPr="00175BCC" w:rsidRDefault="00766E7D" w:rsidP="00766E7D">
      <w:pPr>
        <w:shd w:val="clear" w:color="auto" w:fill="FFFFFF" w:themeFill="background1"/>
        <w:spacing w:after="0" w:line="240" w:lineRule="auto"/>
        <w:jc w:val="both"/>
        <w:rPr>
          <w:rFonts w:ascii="Times New Roman" w:eastAsia="Times New Roman" w:hAnsi="Times New Roman" w:cs="Times New Roman"/>
          <w:sz w:val="24"/>
          <w:szCs w:val="24"/>
        </w:rPr>
      </w:pPr>
      <w:r w:rsidRPr="00175BCC">
        <w:rPr>
          <w:rFonts w:ascii="Times New Roman" w:eastAsia="Times New Roman" w:hAnsi="Times New Roman" w:cs="Times New Roman"/>
          <w:b/>
          <w:sz w:val="24"/>
          <w:szCs w:val="24"/>
        </w:rPr>
        <w:tab/>
      </w:r>
      <w:r>
        <w:rPr>
          <w:rFonts w:ascii="Times New Roman" w:eastAsia="Times New Roman" w:hAnsi="Times New Roman" w:cs="Times New Roman"/>
          <w:sz w:val="24"/>
          <w:szCs w:val="24"/>
        </w:rPr>
        <w:t>For the FY 2026-27</w:t>
      </w:r>
      <w:r w:rsidRPr="00175BCC">
        <w:rPr>
          <w:rFonts w:ascii="Times New Roman" w:eastAsia="Times New Roman" w:hAnsi="Times New Roman" w:cs="Times New Roman"/>
          <w:sz w:val="24"/>
          <w:szCs w:val="24"/>
        </w:rPr>
        <w:t xml:space="preserve"> it is proposed to continue provision of Daily Allowance/ Night Halt Allowance to each RBSK Team staff whenever Night Halt is required. Plan is in line with RCH/ NRHM Norms. </w:t>
      </w:r>
    </w:p>
    <w:p w14:paraId="768CBD44" w14:textId="77777777" w:rsidR="00766E7D" w:rsidRDefault="00766E7D" w:rsidP="00766E7D">
      <w:pPr>
        <w:shd w:val="clear" w:color="auto" w:fill="FFFFFF" w:themeFill="background1"/>
        <w:spacing w:after="0" w:line="240" w:lineRule="auto"/>
        <w:ind w:firstLine="720"/>
        <w:jc w:val="both"/>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It may be noted that each RBSK Mobile Health Team consists of 2 Medical Officers , 1 Pharmacist and 1 Health Worker and the proposed rate is Rs.</w:t>
      </w:r>
      <w:r>
        <w:rPr>
          <w:rFonts w:ascii="Times New Roman" w:eastAsia="Times New Roman" w:hAnsi="Times New Roman" w:cs="Times New Roman"/>
          <w:sz w:val="24"/>
          <w:szCs w:val="24"/>
        </w:rPr>
        <w:t>10</w:t>
      </w:r>
      <w:r w:rsidRPr="00175BCC">
        <w:rPr>
          <w:rFonts w:ascii="Times New Roman" w:eastAsia="Times New Roman" w:hAnsi="Times New Roman" w:cs="Times New Roman"/>
          <w:sz w:val="24"/>
          <w:szCs w:val="24"/>
        </w:rPr>
        <w:t>00/- per Medical Officer and Rs.</w:t>
      </w:r>
      <w:r>
        <w:rPr>
          <w:rFonts w:ascii="Times New Roman" w:eastAsia="Times New Roman" w:hAnsi="Times New Roman" w:cs="Times New Roman"/>
          <w:sz w:val="24"/>
          <w:szCs w:val="24"/>
        </w:rPr>
        <w:t>6</w:t>
      </w:r>
      <w:r w:rsidRPr="00175BCC">
        <w:rPr>
          <w:rFonts w:ascii="Times New Roman" w:eastAsia="Times New Roman" w:hAnsi="Times New Roman" w:cs="Times New Roman"/>
          <w:sz w:val="24"/>
          <w:szCs w:val="24"/>
        </w:rPr>
        <w:t xml:space="preserve">00/- per other staff </w:t>
      </w:r>
      <w:proofErr w:type="spellStart"/>
      <w:r w:rsidRPr="00175BCC">
        <w:rPr>
          <w:rFonts w:ascii="Times New Roman" w:eastAsia="Times New Roman" w:hAnsi="Times New Roman" w:cs="Times New Roman"/>
          <w:sz w:val="24"/>
          <w:szCs w:val="24"/>
        </w:rPr>
        <w:t>i.e</w:t>
      </w:r>
      <w:proofErr w:type="spellEnd"/>
      <w:r w:rsidRPr="00175BCC">
        <w:rPr>
          <w:rFonts w:ascii="Times New Roman" w:eastAsia="Times New Roman" w:hAnsi="Times New Roman" w:cs="Times New Roman"/>
          <w:sz w:val="24"/>
          <w:szCs w:val="24"/>
        </w:rPr>
        <w:t>,(Pharmacist/ANM), so the rate per visit per team is Rs.</w:t>
      </w:r>
      <w:r>
        <w:rPr>
          <w:rFonts w:ascii="Times New Roman" w:eastAsia="Times New Roman" w:hAnsi="Times New Roman" w:cs="Times New Roman"/>
          <w:sz w:val="24"/>
          <w:szCs w:val="24"/>
        </w:rPr>
        <w:t>3</w:t>
      </w:r>
      <w:r w:rsidRPr="00175BCC">
        <w:rPr>
          <w:rFonts w:ascii="Times New Roman" w:eastAsia="Times New Roman" w:hAnsi="Times New Roman" w:cs="Times New Roman"/>
          <w:sz w:val="24"/>
          <w:szCs w:val="24"/>
        </w:rPr>
        <w:t xml:space="preserve">,200/-. </w:t>
      </w:r>
      <w:r w:rsidRPr="00175BCC">
        <w:rPr>
          <w:rFonts w:ascii="Times New Roman" w:eastAsia="Times New Roman" w:hAnsi="Times New Roman" w:cs="Times New Roman"/>
          <w:sz w:val="24"/>
          <w:szCs w:val="24"/>
        </w:rPr>
        <w:tab/>
        <w:t xml:space="preserve">Assuming that any of the teams in the district will conduct health screening requiring the quoted number of visits with night halt, district wise total requirement has been worked out for all Mobile Health Team which is reflected in the table below. </w:t>
      </w:r>
    </w:p>
    <w:p w14:paraId="768CBD45" w14:textId="77777777" w:rsidR="00766E7D" w:rsidRPr="00175BCC" w:rsidRDefault="00766E7D" w:rsidP="00766E7D">
      <w:pPr>
        <w:shd w:val="clear" w:color="auto" w:fill="FFFFFF" w:themeFill="background1"/>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Due to prolonged monsoons in the state, teams are oftentimes forced to camp out for longer nights in hard to reach villages (requiring teams to even pay from their own pocket since approval received has not been nearly enough to meet nigh halt bills). Since similar climatic condition is anticipated in the upcoming financial year, Daily Allowance/ Night Halt Support for teams is calculated on a slightly higher side.</w:t>
      </w:r>
    </w:p>
    <w:p w14:paraId="768CBD46" w14:textId="77777777" w:rsidR="00766E7D" w:rsidRPr="00175BCC" w:rsidRDefault="00766E7D" w:rsidP="00766E7D">
      <w:pPr>
        <w:shd w:val="clear" w:color="auto" w:fill="FFFFFF" w:themeFill="background1"/>
        <w:spacing w:after="0"/>
        <w:rPr>
          <w:rFonts w:ascii="Times New Roman" w:eastAsia="Times New Roman" w:hAnsi="Times New Roman" w:cs="Times New Roman"/>
          <w:b/>
          <w:sz w:val="24"/>
          <w:szCs w:val="24"/>
        </w:rPr>
      </w:pPr>
    </w:p>
    <w:tbl>
      <w:tblPr>
        <w:tblW w:w="0" w:type="auto"/>
        <w:tblInd w:w="108" w:type="dxa"/>
        <w:tblCellMar>
          <w:left w:w="10" w:type="dxa"/>
          <w:right w:w="10" w:type="dxa"/>
        </w:tblCellMar>
        <w:tblLook w:val="0000" w:firstRow="0" w:lastRow="0" w:firstColumn="0" w:lastColumn="0" w:noHBand="0" w:noVBand="0"/>
      </w:tblPr>
      <w:tblGrid>
        <w:gridCol w:w="1670"/>
        <w:gridCol w:w="1459"/>
        <w:gridCol w:w="1015"/>
        <w:gridCol w:w="1490"/>
        <w:gridCol w:w="2088"/>
        <w:gridCol w:w="1790"/>
      </w:tblGrid>
      <w:tr w:rsidR="00766E7D" w:rsidRPr="00725589" w14:paraId="768CBD4D" w14:textId="77777777" w:rsidTr="0041157E">
        <w:trPr>
          <w:trHeight w:val="1172"/>
        </w:trPr>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47" w14:textId="77777777" w:rsidR="00766E7D" w:rsidRPr="0072558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sidRPr="00725589">
              <w:rPr>
                <w:rFonts w:ascii="Times New Roman" w:eastAsia="Times New Roman" w:hAnsi="Times New Roman" w:cs="Times New Roman"/>
                <w:color w:val="000000" w:themeColor="text1"/>
                <w:sz w:val="24"/>
                <w:szCs w:val="24"/>
              </w:rPr>
              <w:t>District</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48" w14:textId="77777777" w:rsidR="00766E7D" w:rsidRPr="0072558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proofErr w:type="spellStart"/>
            <w:r w:rsidRPr="00725589">
              <w:rPr>
                <w:rFonts w:ascii="Times New Roman" w:eastAsia="Times New Roman" w:hAnsi="Times New Roman" w:cs="Times New Roman"/>
                <w:color w:val="000000" w:themeColor="text1"/>
                <w:sz w:val="24"/>
                <w:szCs w:val="24"/>
              </w:rPr>
              <w:t>No.of</w:t>
            </w:r>
            <w:proofErr w:type="spellEnd"/>
            <w:r w:rsidRPr="00725589">
              <w:rPr>
                <w:rFonts w:ascii="Times New Roman" w:eastAsia="Times New Roman" w:hAnsi="Times New Roman" w:cs="Times New Roman"/>
                <w:color w:val="000000" w:themeColor="text1"/>
                <w:sz w:val="24"/>
                <w:szCs w:val="24"/>
              </w:rPr>
              <w:t xml:space="preserve"> visits requiring Overnight Stay/ Halt</w:t>
            </w:r>
          </w:p>
        </w:tc>
        <w:tc>
          <w:tcPr>
            <w:tcW w:w="1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49" w14:textId="77777777" w:rsidR="00766E7D" w:rsidRPr="0072558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sidRPr="00725589">
              <w:rPr>
                <w:rFonts w:ascii="Times New Roman" w:eastAsia="Times New Roman" w:hAnsi="Times New Roman" w:cs="Times New Roman"/>
                <w:color w:val="000000" w:themeColor="text1"/>
                <w:sz w:val="24"/>
                <w:szCs w:val="24"/>
              </w:rPr>
              <w:t>Unit rate per visit</w:t>
            </w:r>
          </w:p>
        </w:tc>
        <w:tc>
          <w:tcPr>
            <w:tcW w:w="1490" w:type="dxa"/>
            <w:tcBorders>
              <w:top w:val="single" w:sz="4" w:space="0" w:color="000000"/>
              <w:left w:val="single" w:sz="4" w:space="0" w:color="000000"/>
              <w:bottom w:val="single" w:sz="4" w:space="0" w:color="000000"/>
              <w:right w:val="single" w:sz="4" w:space="0" w:color="000000"/>
            </w:tcBorders>
            <w:shd w:val="clear" w:color="000000" w:fill="FFFFFF"/>
          </w:tcPr>
          <w:p w14:paraId="768CBD4A" w14:textId="77777777" w:rsidR="00766E7D" w:rsidRPr="00725589" w:rsidRDefault="00766E7D" w:rsidP="0041157E">
            <w:pPr>
              <w:shd w:val="clear" w:color="auto" w:fill="FFFFFF" w:themeFill="background1"/>
              <w:spacing w:after="0" w:line="240" w:lineRule="auto"/>
              <w:rPr>
                <w:rFonts w:ascii="Times New Roman" w:eastAsia="Times New Roman" w:hAnsi="Times New Roman" w:cs="Times New Roman"/>
                <w:color w:val="000000" w:themeColor="text1"/>
                <w:sz w:val="24"/>
                <w:szCs w:val="24"/>
              </w:rPr>
            </w:pPr>
            <w:proofErr w:type="spellStart"/>
            <w:r w:rsidRPr="00725589">
              <w:rPr>
                <w:rFonts w:ascii="Times New Roman" w:eastAsia="Times New Roman" w:hAnsi="Times New Roman" w:cs="Times New Roman"/>
                <w:color w:val="000000" w:themeColor="text1"/>
                <w:sz w:val="24"/>
                <w:szCs w:val="24"/>
              </w:rPr>
              <w:t>No.of</w:t>
            </w:r>
            <w:proofErr w:type="spellEnd"/>
            <w:r w:rsidRPr="00725589">
              <w:rPr>
                <w:rFonts w:ascii="Times New Roman" w:eastAsia="Times New Roman" w:hAnsi="Times New Roman" w:cs="Times New Roman"/>
                <w:color w:val="000000" w:themeColor="text1"/>
                <w:sz w:val="24"/>
                <w:szCs w:val="24"/>
              </w:rPr>
              <w:t xml:space="preserve"> children to be covered in the district</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Pr>
          <w:p w14:paraId="768CBD4B" w14:textId="77777777" w:rsidR="00766E7D" w:rsidRPr="00725589" w:rsidRDefault="00766E7D" w:rsidP="0041157E">
            <w:pPr>
              <w:shd w:val="clear" w:color="auto" w:fill="FFFFFF" w:themeFill="background1"/>
              <w:spacing w:after="0" w:line="240" w:lineRule="auto"/>
              <w:rPr>
                <w:rFonts w:ascii="Times New Roman" w:eastAsia="Times New Roman" w:hAnsi="Times New Roman" w:cs="Times New Roman"/>
                <w:color w:val="000000" w:themeColor="text1"/>
                <w:sz w:val="24"/>
                <w:szCs w:val="24"/>
              </w:rPr>
            </w:pPr>
            <w:proofErr w:type="spellStart"/>
            <w:r w:rsidRPr="00725589">
              <w:rPr>
                <w:rFonts w:ascii="Times New Roman" w:eastAsia="Times New Roman" w:hAnsi="Times New Roman" w:cs="Times New Roman"/>
                <w:color w:val="000000" w:themeColor="text1"/>
                <w:sz w:val="24"/>
                <w:szCs w:val="24"/>
              </w:rPr>
              <w:t>No.of</w:t>
            </w:r>
            <w:proofErr w:type="spellEnd"/>
            <w:r w:rsidRPr="00725589">
              <w:rPr>
                <w:rFonts w:ascii="Times New Roman" w:eastAsia="Times New Roman" w:hAnsi="Times New Roman" w:cs="Times New Roman"/>
                <w:color w:val="000000" w:themeColor="text1"/>
                <w:sz w:val="24"/>
                <w:szCs w:val="24"/>
              </w:rPr>
              <w:t xml:space="preserve"> children to be covered in remote villages requiring overnight halt (out of district total) </w:t>
            </w:r>
            <w:r>
              <w:rPr>
                <w:rFonts w:ascii="Times New Roman" w:eastAsia="Times New Roman" w:hAnsi="Times New Roman" w:cs="Times New Roman"/>
                <w:color w:val="000000" w:themeColor="text1"/>
                <w:sz w:val="24"/>
                <w:szCs w:val="24"/>
              </w:rPr>
              <w:t>(40% to 70% of total population depending on district)</w:t>
            </w:r>
          </w:p>
        </w:tc>
        <w:tc>
          <w:tcPr>
            <w:tcW w:w="1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4C" w14:textId="77777777" w:rsidR="00766E7D" w:rsidRPr="0072558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sidRPr="00725589">
              <w:rPr>
                <w:rFonts w:ascii="Times New Roman" w:eastAsia="Times New Roman" w:hAnsi="Times New Roman" w:cs="Times New Roman"/>
                <w:color w:val="000000" w:themeColor="text1"/>
                <w:sz w:val="24"/>
                <w:szCs w:val="24"/>
              </w:rPr>
              <w:t>Proposed Daily Allowance (DA) in INR</w:t>
            </w:r>
          </w:p>
        </w:tc>
      </w:tr>
      <w:tr w:rsidR="00766E7D" w:rsidRPr="00725589" w14:paraId="768CBD54" w14:textId="77777777" w:rsidTr="0041157E">
        <w:trPr>
          <w:trHeight w:val="237"/>
        </w:trPr>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4E" w14:textId="77777777" w:rsidR="00766E7D" w:rsidRPr="00BB11F8"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sidRPr="00BB11F8">
              <w:rPr>
                <w:rFonts w:ascii="Times New Roman" w:eastAsia="Times New Roman" w:hAnsi="Times New Roman" w:cs="Times New Roman"/>
                <w:color w:val="000000" w:themeColor="text1"/>
                <w:sz w:val="24"/>
                <w:szCs w:val="24"/>
              </w:rPr>
              <w:t>Aizawl E</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4F" w14:textId="77777777" w:rsidR="00766E7D" w:rsidRPr="00BB11F8"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160</w:t>
            </w:r>
            <w:r w:rsidRPr="00BB11F8">
              <w:rPr>
                <w:rFonts w:ascii="Times New Roman" w:hAnsi="Times New Roman" w:cs="Times New Roman"/>
                <w:color w:val="000000" w:themeColor="text1"/>
                <w:sz w:val="24"/>
                <w:szCs w:val="24"/>
              </w:rPr>
              <w:t xml:space="preserve"> approx.</w:t>
            </w:r>
          </w:p>
        </w:tc>
        <w:tc>
          <w:tcPr>
            <w:tcW w:w="1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50" w14:textId="77777777" w:rsidR="00766E7D" w:rsidRPr="00BB11F8"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BB11F8">
              <w:rPr>
                <w:rFonts w:ascii="Times New Roman" w:hAnsi="Times New Roman" w:cs="Times New Roman"/>
                <w:color w:val="000000" w:themeColor="text1"/>
                <w:sz w:val="24"/>
                <w:szCs w:val="24"/>
              </w:rPr>
              <w:t>200</w:t>
            </w:r>
          </w:p>
        </w:tc>
        <w:tc>
          <w:tcPr>
            <w:tcW w:w="1490" w:type="dxa"/>
            <w:tcBorders>
              <w:top w:val="single" w:sz="4" w:space="0" w:color="000000"/>
              <w:left w:val="single" w:sz="4" w:space="0" w:color="000000"/>
              <w:bottom w:val="single" w:sz="4" w:space="0" w:color="000000"/>
              <w:right w:val="single" w:sz="4" w:space="0" w:color="000000"/>
            </w:tcBorders>
            <w:shd w:val="clear" w:color="000000" w:fill="FFFFFF"/>
          </w:tcPr>
          <w:p w14:paraId="768CBD51" w14:textId="77777777" w:rsidR="00766E7D" w:rsidRPr="00BB11F8"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71239 approx.</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Pr>
          <w:p w14:paraId="768CBD52" w14:textId="77777777" w:rsidR="00766E7D" w:rsidRPr="00BB11F8"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30000 approx.</w:t>
            </w:r>
          </w:p>
        </w:tc>
        <w:tc>
          <w:tcPr>
            <w:tcW w:w="1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53" w14:textId="77777777" w:rsidR="00766E7D" w:rsidRPr="00BB11F8" w:rsidRDefault="00766E7D" w:rsidP="0041157E">
            <w:pPr>
              <w:shd w:val="clear" w:color="auto" w:fill="FFFFFF" w:themeFill="background1"/>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512000</w:t>
            </w:r>
          </w:p>
        </w:tc>
      </w:tr>
      <w:tr w:rsidR="00766E7D" w:rsidRPr="00725589" w14:paraId="768CBD5B" w14:textId="77777777" w:rsidTr="0041157E">
        <w:trPr>
          <w:trHeight w:val="237"/>
        </w:trPr>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55" w14:textId="77777777" w:rsidR="00766E7D" w:rsidRPr="00BB11F8"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sidRPr="00BB11F8">
              <w:rPr>
                <w:rFonts w:ascii="Times New Roman" w:eastAsia="Times New Roman" w:hAnsi="Times New Roman" w:cs="Times New Roman"/>
                <w:color w:val="000000" w:themeColor="text1"/>
                <w:sz w:val="24"/>
                <w:szCs w:val="24"/>
              </w:rPr>
              <w:t>Aizawl W</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56"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sidRPr="00907699">
              <w:rPr>
                <w:rFonts w:ascii="Times New Roman" w:hAnsi="Times New Roman" w:cs="Times New Roman"/>
                <w:color w:val="000000" w:themeColor="text1"/>
                <w:sz w:val="24"/>
                <w:szCs w:val="24"/>
              </w:rPr>
              <w:t>32 approx.</w:t>
            </w:r>
          </w:p>
        </w:tc>
        <w:tc>
          <w:tcPr>
            <w:tcW w:w="1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57"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BB11F8">
              <w:rPr>
                <w:rFonts w:ascii="Times New Roman" w:hAnsi="Times New Roman" w:cs="Times New Roman"/>
                <w:color w:val="000000" w:themeColor="text1"/>
                <w:sz w:val="24"/>
                <w:szCs w:val="24"/>
              </w:rPr>
              <w:t>200</w:t>
            </w:r>
          </w:p>
        </w:tc>
        <w:tc>
          <w:tcPr>
            <w:tcW w:w="1490" w:type="dxa"/>
            <w:tcBorders>
              <w:top w:val="single" w:sz="4" w:space="0" w:color="000000"/>
              <w:left w:val="single" w:sz="4" w:space="0" w:color="000000"/>
              <w:bottom w:val="single" w:sz="4" w:space="0" w:color="000000"/>
              <w:right w:val="single" w:sz="4" w:space="0" w:color="000000"/>
            </w:tcBorders>
            <w:shd w:val="clear" w:color="000000" w:fill="FFFFFF"/>
          </w:tcPr>
          <w:p w14:paraId="768CBD58"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77873approx.</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Pr>
          <w:p w14:paraId="768CBD59"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31149approx.</w:t>
            </w:r>
          </w:p>
        </w:tc>
        <w:tc>
          <w:tcPr>
            <w:tcW w:w="1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5A" w14:textId="77777777" w:rsidR="00766E7D" w:rsidRPr="00907699" w:rsidRDefault="00766E7D" w:rsidP="0041157E">
            <w:pPr>
              <w:shd w:val="clear" w:color="auto" w:fill="FFFFFF" w:themeFill="background1"/>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102400</w:t>
            </w:r>
          </w:p>
        </w:tc>
      </w:tr>
      <w:tr w:rsidR="00766E7D" w:rsidRPr="00725589" w14:paraId="768CBD62" w14:textId="77777777" w:rsidTr="0041157E">
        <w:trPr>
          <w:trHeight w:val="237"/>
        </w:trPr>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5C" w14:textId="77777777" w:rsidR="00766E7D" w:rsidRPr="0072558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proofErr w:type="spellStart"/>
            <w:r>
              <w:rPr>
                <w:rFonts w:ascii="Times New Roman" w:eastAsia="Times New Roman" w:hAnsi="Times New Roman" w:cs="Times New Roman"/>
                <w:color w:val="000000" w:themeColor="text1"/>
                <w:sz w:val="24"/>
                <w:szCs w:val="24"/>
              </w:rPr>
              <w:t>Champhai</w:t>
            </w:r>
            <w:proofErr w:type="spellEnd"/>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5D"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120 approx.</w:t>
            </w:r>
          </w:p>
        </w:tc>
        <w:tc>
          <w:tcPr>
            <w:tcW w:w="1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5E"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3200</w:t>
            </w:r>
          </w:p>
        </w:tc>
        <w:tc>
          <w:tcPr>
            <w:tcW w:w="1490" w:type="dxa"/>
            <w:tcBorders>
              <w:top w:val="single" w:sz="4" w:space="0" w:color="000000"/>
              <w:left w:val="single" w:sz="4" w:space="0" w:color="000000"/>
              <w:bottom w:val="single" w:sz="4" w:space="0" w:color="000000"/>
              <w:right w:val="single" w:sz="4" w:space="0" w:color="000000"/>
            </w:tcBorders>
            <w:shd w:val="clear" w:color="000000" w:fill="FFFFFF"/>
          </w:tcPr>
          <w:p w14:paraId="768CBD5F"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51624 approx.</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Pr>
          <w:p w14:paraId="768CBD60"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30974 approx.</w:t>
            </w:r>
          </w:p>
        </w:tc>
        <w:tc>
          <w:tcPr>
            <w:tcW w:w="1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61"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384000</w:t>
            </w:r>
          </w:p>
        </w:tc>
      </w:tr>
      <w:tr w:rsidR="00766E7D" w:rsidRPr="00725589" w14:paraId="768CBD69" w14:textId="77777777" w:rsidTr="0041157E">
        <w:trPr>
          <w:trHeight w:val="237"/>
        </w:trPr>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63" w14:textId="77777777" w:rsidR="00766E7D" w:rsidRDefault="00766E7D" w:rsidP="0041157E">
            <w:pPr>
              <w:shd w:val="clear" w:color="auto" w:fill="FFFFFF" w:themeFill="background1"/>
              <w:spacing w:after="0" w:line="240" w:lineRule="auto"/>
              <w:rPr>
                <w:rFonts w:ascii="Times New Roman" w:eastAsia="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Hnahthial</w:t>
            </w:r>
            <w:proofErr w:type="spellEnd"/>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64" w14:textId="77777777" w:rsidR="00766E7D"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w:t>
            </w:r>
            <w:r w:rsidRPr="00BB11F8">
              <w:rPr>
                <w:rFonts w:ascii="Times New Roman" w:hAnsi="Times New Roman" w:cs="Times New Roman"/>
                <w:color w:val="000000" w:themeColor="text1"/>
                <w:sz w:val="24"/>
                <w:szCs w:val="24"/>
              </w:rPr>
              <w:t xml:space="preserve"> approx.</w:t>
            </w:r>
          </w:p>
        </w:tc>
        <w:tc>
          <w:tcPr>
            <w:tcW w:w="1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65" w14:textId="77777777" w:rsidR="00766E7D"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BB11F8">
              <w:rPr>
                <w:rFonts w:ascii="Times New Roman" w:hAnsi="Times New Roman" w:cs="Times New Roman"/>
                <w:color w:val="000000" w:themeColor="text1"/>
                <w:sz w:val="24"/>
                <w:szCs w:val="24"/>
              </w:rPr>
              <w:t>200</w:t>
            </w:r>
          </w:p>
        </w:tc>
        <w:tc>
          <w:tcPr>
            <w:tcW w:w="1490" w:type="dxa"/>
            <w:tcBorders>
              <w:top w:val="single" w:sz="4" w:space="0" w:color="000000"/>
              <w:left w:val="single" w:sz="4" w:space="0" w:color="000000"/>
              <w:bottom w:val="single" w:sz="4" w:space="0" w:color="000000"/>
              <w:right w:val="single" w:sz="4" w:space="0" w:color="000000"/>
            </w:tcBorders>
            <w:shd w:val="clear" w:color="000000" w:fill="FFFFFF"/>
          </w:tcPr>
          <w:p w14:paraId="768CBD66" w14:textId="77777777" w:rsidR="00766E7D"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12206 approx.</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Pr>
          <w:p w14:paraId="768CBD67" w14:textId="77777777" w:rsidR="00766E7D"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8544 approx.</w:t>
            </w:r>
          </w:p>
        </w:tc>
        <w:tc>
          <w:tcPr>
            <w:tcW w:w="1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68" w14:textId="77777777" w:rsidR="00766E7D" w:rsidRDefault="00766E7D" w:rsidP="0041157E">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112000</w:t>
            </w:r>
          </w:p>
        </w:tc>
      </w:tr>
      <w:tr w:rsidR="00766E7D" w:rsidRPr="00725589" w14:paraId="768CBD70" w14:textId="77777777" w:rsidTr="0041157E">
        <w:trPr>
          <w:trHeight w:val="237"/>
        </w:trPr>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6A" w14:textId="77777777" w:rsidR="00766E7D" w:rsidRDefault="00766E7D" w:rsidP="0041157E">
            <w:pPr>
              <w:shd w:val="clear" w:color="auto" w:fill="FFFFFF" w:themeFill="background1"/>
              <w:spacing w:after="0" w:line="240" w:lineRule="auto"/>
              <w:rPr>
                <w:rFonts w:ascii="Times New Roman" w:eastAsia="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Khawzawl</w:t>
            </w:r>
            <w:proofErr w:type="spellEnd"/>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6B" w14:textId="77777777" w:rsidR="00766E7D"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r w:rsidRPr="00BB11F8">
              <w:rPr>
                <w:rFonts w:ascii="Times New Roman" w:hAnsi="Times New Roman" w:cs="Times New Roman"/>
                <w:color w:val="000000" w:themeColor="text1"/>
                <w:sz w:val="24"/>
                <w:szCs w:val="24"/>
              </w:rPr>
              <w:t xml:space="preserve"> approx.</w:t>
            </w:r>
          </w:p>
        </w:tc>
        <w:tc>
          <w:tcPr>
            <w:tcW w:w="1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6C" w14:textId="77777777" w:rsidR="00766E7D"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BB11F8">
              <w:rPr>
                <w:rFonts w:ascii="Times New Roman" w:hAnsi="Times New Roman" w:cs="Times New Roman"/>
                <w:color w:val="000000" w:themeColor="text1"/>
                <w:sz w:val="24"/>
                <w:szCs w:val="24"/>
              </w:rPr>
              <w:t>200</w:t>
            </w:r>
          </w:p>
        </w:tc>
        <w:tc>
          <w:tcPr>
            <w:tcW w:w="1490" w:type="dxa"/>
            <w:tcBorders>
              <w:top w:val="single" w:sz="4" w:space="0" w:color="000000"/>
              <w:left w:val="single" w:sz="4" w:space="0" w:color="000000"/>
              <w:bottom w:val="single" w:sz="4" w:space="0" w:color="000000"/>
              <w:right w:val="single" w:sz="4" w:space="0" w:color="000000"/>
            </w:tcBorders>
            <w:shd w:val="clear" w:color="000000" w:fill="FFFFFF"/>
          </w:tcPr>
          <w:p w14:paraId="768CBD6D" w14:textId="77777777" w:rsidR="00766E7D"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25812 approx.</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Pr>
          <w:p w14:paraId="768CBD6E" w14:textId="77777777" w:rsidR="00766E7D"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15487 approx.</w:t>
            </w:r>
          </w:p>
        </w:tc>
        <w:tc>
          <w:tcPr>
            <w:tcW w:w="1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6F" w14:textId="77777777" w:rsidR="00766E7D" w:rsidRDefault="00766E7D" w:rsidP="0041157E">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96000</w:t>
            </w:r>
          </w:p>
        </w:tc>
      </w:tr>
      <w:tr w:rsidR="00766E7D" w:rsidRPr="00725589" w14:paraId="768CBD77" w14:textId="77777777" w:rsidTr="0041157E">
        <w:trPr>
          <w:trHeight w:val="237"/>
        </w:trPr>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71" w14:textId="77777777" w:rsidR="00766E7D" w:rsidRPr="0072558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proofErr w:type="spellStart"/>
            <w:r w:rsidRPr="00725589">
              <w:rPr>
                <w:rFonts w:ascii="Times New Roman" w:hAnsi="Times New Roman" w:cs="Times New Roman"/>
                <w:color w:val="000000" w:themeColor="text1"/>
                <w:sz w:val="24"/>
                <w:szCs w:val="24"/>
              </w:rPr>
              <w:t>Kolasib</w:t>
            </w:r>
            <w:proofErr w:type="spellEnd"/>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72" w14:textId="77777777" w:rsidR="00766E7D" w:rsidRPr="0072558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120</w:t>
            </w:r>
            <w:r w:rsidRPr="00725589">
              <w:rPr>
                <w:rFonts w:ascii="Times New Roman" w:hAnsi="Times New Roman" w:cs="Times New Roman"/>
                <w:color w:val="000000" w:themeColor="text1"/>
                <w:sz w:val="24"/>
                <w:szCs w:val="24"/>
              </w:rPr>
              <w:t xml:space="preserve"> approx.</w:t>
            </w:r>
          </w:p>
        </w:tc>
        <w:tc>
          <w:tcPr>
            <w:tcW w:w="1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73" w14:textId="77777777" w:rsidR="00766E7D" w:rsidRPr="00725589"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BB11F8">
              <w:rPr>
                <w:rFonts w:ascii="Times New Roman" w:hAnsi="Times New Roman" w:cs="Times New Roman"/>
                <w:color w:val="000000" w:themeColor="text1"/>
                <w:sz w:val="24"/>
                <w:szCs w:val="24"/>
              </w:rPr>
              <w:t>200</w:t>
            </w:r>
          </w:p>
        </w:tc>
        <w:tc>
          <w:tcPr>
            <w:tcW w:w="1490" w:type="dxa"/>
            <w:tcBorders>
              <w:top w:val="single" w:sz="4" w:space="0" w:color="000000"/>
              <w:left w:val="single" w:sz="4" w:space="0" w:color="000000"/>
              <w:bottom w:val="single" w:sz="4" w:space="0" w:color="000000"/>
              <w:right w:val="single" w:sz="4" w:space="0" w:color="000000"/>
            </w:tcBorders>
            <w:shd w:val="clear" w:color="000000" w:fill="FFFFFF"/>
          </w:tcPr>
          <w:p w14:paraId="768CBD74" w14:textId="77777777" w:rsidR="00766E7D" w:rsidRPr="00725589"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36870 approx.</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Pr>
          <w:p w14:paraId="768CBD75" w14:textId="77777777" w:rsidR="00766E7D" w:rsidRPr="00BB11F8"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22122 approx.</w:t>
            </w:r>
          </w:p>
        </w:tc>
        <w:tc>
          <w:tcPr>
            <w:tcW w:w="1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76" w14:textId="77777777" w:rsidR="00766E7D" w:rsidRPr="00BB11F8"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384000</w:t>
            </w:r>
          </w:p>
        </w:tc>
      </w:tr>
      <w:tr w:rsidR="00766E7D" w:rsidRPr="00725589" w14:paraId="768CBD7E" w14:textId="77777777" w:rsidTr="0041157E">
        <w:trPr>
          <w:trHeight w:val="237"/>
        </w:trPr>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78"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proofErr w:type="spellStart"/>
            <w:r w:rsidRPr="00907699">
              <w:rPr>
                <w:rFonts w:ascii="Times New Roman" w:eastAsia="Times New Roman" w:hAnsi="Times New Roman" w:cs="Times New Roman"/>
                <w:color w:val="000000" w:themeColor="text1"/>
                <w:sz w:val="24"/>
                <w:szCs w:val="24"/>
              </w:rPr>
              <w:t>Lawngtlai</w:t>
            </w:r>
            <w:proofErr w:type="spellEnd"/>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79"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sidRPr="00907699">
              <w:rPr>
                <w:rFonts w:ascii="Times New Roman" w:hAnsi="Times New Roman" w:cs="Times New Roman"/>
                <w:color w:val="000000" w:themeColor="text1"/>
                <w:sz w:val="24"/>
                <w:szCs w:val="24"/>
              </w:rPr>
              <w:t>138 approx.</w:t>
            </w:r>
          </w:p>
        </w:tc>
        <w:tc>
          <w:tcPr>
            <w:tcW w:w="1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7A"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BB11F8">
              <w:rPr>
                <w:rFonts w:ascii="Times New Roman" w:hAnsi="Times New Roman" w:cs="Times New Roman"/>
                <w:color w:val="000000" w:themeColor="text1"/>
                <w:sz w:val="24"/>
                <w:szCs w:val="24"/>
              </w:rPr>
              <w:t>200</w:t>
            </w:r>
          </w:p>
        </w:tc>
        <w:tc>
          <w:tcPr>
            <w:tcW w:w="1490" w:type="dxa"/>
            <w:tcBorders>
              <w:top w:val="single" w:sz="4" w:space="0" w:color="000000"/>
              <w:left w:val="single" w:sz="4" w:space="0" w:color="000000"/>
              <w:bottom w:val="single" w:sz="4" w:space="0" w:color="000000"/>
              <w:right w:val="single" w:sz="4" w:space="0" w:color="000000"/>
            </w:tcBorders>
            <w:shd w:val="clear" w:color="000000" w:fill="FFFFFF"/>
          </w:tcPr>
          <w:p w14:paraId="768CBD7B"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30033 approx.</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Pr>
          <w:p w14:paraId="768CBD7C"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21023 approx.</w:t>
            </w:r>
          </w:p>
        </w:tc>
        <w:tc>
          <w:tcPr>
            <w:tcW w:w="1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7D"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441600</w:t>
            </w:r>
          </w:p>
        </w:tc>
      </w:tr>
      <w:tr w:rsidR="00766E7D" w:rsidRPr="00725589" w14:paraId="768CBD85" w14:textId="77777777" w:rsidTr="0041157E">
        <w:trPr>
          <w:trHeight w:val="237"/>
        </w:trPr>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7F" w14:textId="77777777" w:rsidR="00766E7D" w:rsidRPr="00BB11F8"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proofErr w:type="spellStart"/>
            <w:r w:rsidRPr="00BB11F8">
              <w:rPr>
                <w:rFonts w:ascii="Times New Roman" w:eastAsia="Times New Roman" w:hAnsi="Times New Roman" w:cs="Times New Roman"/>
                <w:color w:val="000000" w:themeColor="text1"/>
                <w:sz w:val="24"/>
                <w:szCs w:val="24"/>
              </w:rPr>
              <w:t>Lunglei</w:t>
            </w:r>
            <w:proofErr w:type="spellEnd"/>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80"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120 </w:t>
            </w:r>
            <w:r w:rsidRPr="00907699">
              <w:rPr>
                <w:rFonts w:ascii="Times New Roman" w:hAnsi="Times New Roman" w:cs="Times New Roman"/>
                <w:color w:val="000000" w:themeColor="text1"/>
                <w:sz w:val="24"/>
                <w:szCs w:val="24"/>
              </w:rPr>
              <w:t>approx.</w:t>
            </w:r>
          </w:p>
        </w:tc>
        <w:tc>
          <w:tcPr>
            <w:tcW w:w="1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81"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BB11F8">
              <w:rPr>
                <w:rFonts w:ascii="Times New Roman" w:hAnsi="Times New Roman" w:cs="Times New Roman"/>
                <w:color w:val="000000" w:themeColor="text1"/>
                <w:sz w:val="24"/>
                <w:szCs w:val="24"/>
              </w:rPr>
              <w:t>200</w:t>
            </w:r>
          </w:p>
        </w:tc>
        <w:tc>
          <w:tcPr>
            <w:tcW w:w="1490" w:type="dxa"/>
            <w:tcBorders>
              <w:top w:val="single" w:sz="4" w:space="0" w:color="000000"/>
              <w:left w:val="single" w:sz="4" w:space="0" w:color="000000"/>
              <w:bottom w:val="single" w:sz="4" w:space="0" w:color="000000"/>
              <w:right w:val="single" w:sz="4" w:space="0" w:color="000000"/>
            </w:tcBorders>
            <w:shd w:val="clear" w:color="000000" w:fill="FFFFFF"/>
          </w:tcPr>
          <w:p w14:paraId="768CBD82"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48826 approx.</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Pr>
          <w:p w14:paraId="768CBD83"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34178 approx.</w:t>
            </w:r>
          </w:p>
        </w:tc>
        <w:tc>
          <w:tcPr>
            <w:tcW w:w="1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84" w14:textId="77777777" w:rsidR="00766E7D" w:rsidRPr="0056583B" w:rsidRDefault="00766E7D" w:rsidP="0041157E">
            <w:pPr>
              <w:spacing w:after="0" w:line="240" w:lineRule="auto"/>
              <w:rPr>
                <w:rFonts w:ascii="Times New Roman" w:hAnsi="Times New Roman" w:cs="Times New Roman"/>
                <w:b/>
                <w:color w:val="000000" w:themeColor="text1"/>
                <w:sz w:val="24"/>
                <w:szCs w:val="24"/>
              </w:rPr>
            </w:pPr>
            <w:r w:rsidRPr="0056583B">
              <w:rPr>
                <w:rFonts w:ascii="Times New Roman" w:hAnsi="Times New Roman" w:cs="Times New Roman"/>
                <w:b/>
                <w:color w:val="000000" w:themeColor="text1"/>
                <w:sz w:val="24"/>
                <w:szCs w:val="24"/>
              </w:rPr>
              <w:t>384000</w:t>
            </w:r>
          </w:p>
        </w:tc>
      </w:tr>
      <w:tr w:rsidR="00766E7D" w:rsidRPr="00725589" w14:paraId="768CBD8C" w14:textId="77777777" w:rsidTr="0041157E">
        <w:trPr>
          <w:trHeight w:val="237"/>
        </w:trPr>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86" w14:textId="77777777" w:rsidR="00766E7D" w:rsidRPr="00BB11F8"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proofErr w:type="spellStart"/>
            <w:r w:rsidRPr="00BB11F8">
              <w:rPr>
                <w:rFonts w:ascii="Times New Roman" w:eastAsia="Times New Roman" w:hAnsi="Times New Roman" w:cs="Times New Roman"/>
                <w:color w:val="000000" w:themeColor="text1"/>
                <w:sz w:val="24"/>
                <w:szCs w:val="24"/>
              </w:rPr>
              <w:t>Mamit</w:t>
            </w:r>
            <w:proofErr w:type="spellEnd"/>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87"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175 </w:t>
            </w:r>
            <w:r w:rsidRPr="00907699">
              <w:rPr>
                <w:rFonts w:ascii="Times New Roman" w:hAnsi="Times New Roman" w:cs="Times New Roman"/>
                <w:color w:val="000000" w:themeColor="text1"/>
                <w:sz w:val="24"/>
                <w:szCs w:val="24"/>
              </w:rPr>
              <w:t>approx.</w:t>
            </w:r>
          </w:p>
        </w:tc>
        <w:tc>
          <w:tcPr>
            <w:tcW w:w="1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88"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BB11F8">
              <w:rPr>
                <w:rFonts w:ascii="Times New Roman" w:hAnsi="Times New Roman" w:cs="Times New Roman"/>
                <w:color w:val="000000" w:themeColor="text1"/>
                <w:sz w:val="24"/>
                <w:szCs w:val="24"/>
              </w:rPr>
              <w:t>200</w:t>
            </w:r>
          </w:p>
        </w:tc>
        <w:tc>
          <w:tcPr>
            <w:tcW w:w="1490" w:type="dxa"/>
            <w:tcBorders>
              <w:top w:val="single" w:sz="4" w:space="0" w:color="000000"/>
              <w:left w:val="single" w:sz="4" w:space="0" w:color="000000"/>
              <w:bottom w:val="single" w:sz="4" w:space="0" w:color="000000"/>
              <w:right w:val="single" w:sz="4" w:space="0" w:color="000000"/>
            </w:tcBorders>
            <w:shd w:val="clear" w:color="000000" w:fill="FFFFFF"/>
          </w:tcPr>
          <w:p w14:paraId="768CBD89"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31049 approx.</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Pr>
          <w:p w14:paraId="768CBD8A"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21734 approx.</w:t>
            </w:r>
          </w:p>
        </w:tc>
        <w:tc>
          <w:tcPr>
            <w:tcW w:w="1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8B"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sidRPr="00907699">
              <w:rPr>
                <w:rFonts w:ascii="Times New Roman" w:hAnsi="Times New Roman" w:cs="Times New Roman"/>
                <w:b/>
                <w:color w:val="000000" w:themeColor="text1"/>
                <w:sz w:val="24"/>
                <w:szCs w:val="24"/>
              </w:rPr>
              <w:t>5</w:t>
            </w:r>
            <w:r>
              <w:rPr>
                <w:rFonts w:ascii="Times New Roman" w:hAnsi="Times New Roman" w:cs="Times New Roman"/>
                <w:b/>
                <w:color w:val="000000" w:themeColor="text1"/>
                <w:sz w:val="24"/>
                <w:szCs w:val="24"/>
              </w:rPr>
              <w:t>6</w:t>
            </w:r>
            <w:r w:rsidRPr="00907699">
              <w:rPr>
                <w:rFonts w:ascii="Times New Roman" w:hAnsi="Times New Roman" w:cs="Times New Roman"/>
                <w:b/>
                <w:color w:val="000000" w:themeColor="text1"/>
                <w:sz w:val="24"/>
                <w:szCs w:val="24"/>
              </w:rPr>
              <w:t>0000</w:t>
            </w:r>
          </w:p>
        </w:tc>
      </w:tr>
      <w:tr w:rsidR="00766E7D" w:rsidRPr="00725589" w14:paraId="768CBD93" w14:textId="77777777" w:rsidTr="0041157E">
        <w:trPr>
          <w:trHeight w:val="237"/>
        </w:trPr>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8D" w14:textId="77777777" w:rsidR="00766E7D" w:rsidRPr="00BB11F8"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proofErr w:type="spellStart"/>
            <w:r w:rsidRPr="00BB11F8">
              <w:rPr>
                <w:rFonts w:ascii="Times New Roman" w:eastAsia="Times New Roman" w:hAnsi="Times New Roman" w:cs="Times New Roman"/>
                <w:color w:val="000000" w:themeColor="text1"/>
                <w:sz w:val="24"/>
                <w:szCs w:val="24"/>
              </w:rPr>
              <w:t>Serchhip</w:t>
            </w:r>
            <w:proofErr w:type="spellEnd"/>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8E"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110 </w:t>
            </w:r>
            <w:r w:rsidRPr="00907699">
              <w:rPr>
                <w:rFonts w:ascii="Times New Roman" w:hAnsi="Times New Roman" w:cs="Times New Roman"/>
                <w:color w:val="000000" w:themeColor="text1"/>
                <w:sz w:val="24"/>
                <w:szCs w:val="24"/>
              </w:rPr>
              <w:t>approx.</w:t>
            </w:r>
          </w:p>
        </w:tc>
        <w:tc>
          <w:tcPr>
            <w:tcW w:w="1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8F"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BB11F8">
              <w:rPr>
                <w:rFonts w:ascii="Times New Roman" w:hAnsi="Times New Roman" w:cs="Times New Roman"/>
                <w:color w:val="000000" w:themeColor="text1"/>
                <w:sz w:val="24"/>
                <w:szCs w:val="24"/>
              </w:rPr>
              <w:t>200</w:t>
            </w:r>
          </w:p>
        </w:tc>
        <w:tc>
          <w:tcPr>
            <w:tcW w:w="1490" w:type="dxa"/>
            <w:tcBorders>
              <w:top w:val="single" w:sz="4" w:space="0" w:color="000000"/>
              <w:left w:val="single" w:sz="4" w:space="0" w:color="000000"/>
              <w:bottom w:val="single" w:sz="4" w:space="0" w:color="000000"/>
              <w:right w:val="single" w:sz="4" w:space="0" w:color="000000"/>
            </w:tcBorders>
            <w:shd w:val="clear" w:color="000000" w:fill="FFFFFF"/>
          </w:tcPr>
          <w:p w14:paraId="768CBD90"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22201 approx.</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Pr>
          <w:p w14:paraId="768CBD91"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13320 approx.</w:t>
            </w:r>
          </w:p>
        </w:tc>
        <w:tc>
          <w:tcPr>
            <w:tcW w:w="1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92"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sidRPr="00907699">
              <w:rPr>
                <w:rFonts w:ascii="Times New Roman" w:hAnsi="Times New Roman" w:cs="Times New Roman"/>
                <w:b/>
                <w:color w:val="000000" w:themeColor="text1"/>
                <w:sz w:val="24"/>
                <w:szCs w:val="24"/>
              </w:rPr>
              <w:t>3</w:t>
            </w:r>
            <w:r>
              <w:rPr>
                <w:rFonts w:ascii="Times New Roman" w:hAnsi="Times New Roman" w:cs="Times New Roman"/>
                <w:b/>
                <w:color w:val="000000" w:themeColor="text1"/>
                <w:sz w:val="24"/>
                <w:szCs w:val="24"/>
              </w:rPr>
              <w:t>520</w:t>
            </w:r>
            <w:r w:rsidRPr="00907699">
              <w:rPr>
                <w:rFonts w:ascii="Times New Roman" w:hAnsi="Times New Roman" w:cs="Times New Roman"/>
                <w:b/>
                <w:color w:val="000000" w:themeColor="text1"/>
                <w:sz w:val="24"/>
                <w:szCs w:val="24"/>
              </w:rPr>
              <w:t>00</w:t>
            </w:r>
          </w:p>
        </w:tc>
      </w:tr>
      <w:tr w:rsidR="00766E7D" w:rsidRPr="00725589" w14:paraId="768CBD9A" w14:textId="77777777" w:rsidTr="0041157E">
        <w:trPr>
          <w:trHeight w:val="237"/>
        </w:trPr>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94" w14:textId="77777777" w:rsidR="00766E7D" w:rsidRPr="00BB11F8" w:rsidRDefault="00766E7D" w:rsidP="0041157E">
            <w:pPr>
              <w:shd w:val="clear" w:color="auto" w:fill="FFFFFF" w:themeFill="background1"/>
              <w:spacing w:after="0" w:line="240" w:lineRule="auto"/>
              <w:rPr>
                <w:rFonts w:ascii="Times New Roman" w:eastAsia="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lastRenderedPageBreak/>
              <w:t>Saitual</w:t>
            </w:r>
            <w:proofErr w:type="spellEnd"/>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95" w14:textId="77777777" w:rsidR="00766E7D"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w:t>
            </w:r>
            <w:r w:rsidRPr="00BB11F8">
              <w:rPr>
                <w:rFonts w:ascii="Times New Roman" w:hAnsi="Times New Roman" w:cs="Times New Roman"/>
                <w:color w:val="000000" w:themeColor="text1"/>
                <w:sz w:val="24"/>
                <w:szCs w:val="24"/>
              </w:rPr>
              <w:t xml:space="preserve"> approx.</w:t>
            </w:r>
          </w:p>
        </w:tc>
        <w:tc>
          <w:tcPr>
            <w:tcW w:w="1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96" w14:textId="77777777" w:rsidR="00766E7D"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BB11F8">
              <w:rPr>
                <w:rFonts w:ascii="Times New Roman" w:hAnsi="Times New Roman" w:cs="Times New Roman"/>
                <w:color w:val="000000" w:themeColor="text1"/>
                <w:sz w:val="24"/>
                <w:szCs w:val="24"/>
              </w:rPr>
              <w:t>200</w:t>
            </w:r>
          </w:p>
        </w:tc>
        <w:tc>
          <w:tcPr>
            <w:tcW w:w="1490" w:type="dxa"/>
            <w:tcBorders>
              <w:top w:val="single" w:sz="4" w:space="0" w:color="000000"/>
              <w:left w:val="single" w:sz="4" w:space="0" w:color="000000"/>
              <w:bottom w:val="single" w:sz="4" w:space="0" w:color="000000"/>
              <w:right w:val="single" w:sz="4" w:space="0" w:color="000000"/>
            </w:tcBorders>
            <w:shd w:val="clear" w:color="000000" w:fill="FFFFFF"/>
          </w:tcPr>
          <w:p w14:paraId="768CBD97" w14:textId="77777777" w:rsidR="00766E7D"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23746 approx.</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Pr>
          <w:p w14:paraId="768CBD98" w14:textId="77777777" w:rsidR="00766E7D"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7994 approx.</w:t>
            </w:r>
          </w:p>
        </w:tc>
        <w:tc>
          <w:tcPr>
            <w:tcW w:w="1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99" w14:textId="77777777" w:rsidR="00766E7D" w:rsidRPr="00907699" w:rsidRDefault="00766E7D" w:rsidP="0041157E">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160000</w:t>
            </w:r>
          </w:p>
        </w:tc>
      </w:tr>
      <w:tr w:rsidR="00766E7D" w:rsidRPr="00725589" w14:paraId="768CBDA1" w14:textId="77777777" w:rsidTr="0041157E">
        <w:trPr>
          <w:trHeight w:val="237"/>
        </w:trPr>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9B" w14:textId="77777777" w:rsidR="00766E7D" w:rsidRPr="00BB11F8"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sidRPr="00BB11F8">
              <w:rPr>
                <w:rFonts w:ascii="Times New Roman" w:eastAsia="Times New Roman" w:hAnsi="Times New Roman" w:cs="Times New Roman"/>
                <w:color w:val="000000" w:themeColor="text1"/>
                <w:sz w:val="24"/>
                <w:szCs w:val="24"/>
              </w:rPr>
              <w:t>Saiha</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9C"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75 </w:t>
            </w:r>
            <w:r w:rsidRPr="00907699">
              <w:rPr>
                <w:rFonts w:ascii="Times New Roman" w:hAnsi="Times New Roman" w:cs="Times New Roman"/>
                <w:color w:val="000000" w:themeColor="text1"/>
                <w:sz w:val="24"/>
                <w:szCs w:val="24"/>
              </w:rPr>
              <w:t>approx.</w:t>
            </w:r>
          </w:p>
        </w:tc>
        <w:tc>
          <w:tcPr>
            <w:tcW w:w="10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9D"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BB11F8">
              <w:rPr>
                <w:rFonts w:ascii="Times New Roman" w:hAnsi="Times New Roman" w:cs="Times New Roman"/>
                <w:color w:val="000000" w:themeColor="text1"/>
                <w:sz w:val="24"/>
                <w:szCs w:val="24"/>
              </w:rPr>
              <w:t>200</w:t>
            </w:r>
          </w:p>
        </w:tc>
        <w:tc>
          <w:tcPr>
            <w:tcW w:w="1490" w:type="dxa"/>
            <w:tcBorders>
              <w:top w:val="single" w:sz="4" w:space="0" w:color="000000"/>
              <w:left w:val="single" w:sz="4" w:space="0" w:color="000000"/>
              <w:bottom w:val="single" w:sz="4" w:space="0" w:color="000000"/>
              <w:right w:val="single" w:sz="4" w:space="0" w:color="000000"/>
            </w:tcBorders>
            <w:shd w:val="clear" w:color="000000" w:fill="FFFFFF"/>
          </w:tcPr>
          <w:p w14:paraId="768CBD9E"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sidRPr="00907699">
              <w:rPr>
                <w:rFonts w:ascii="Times New Roman" w:hAnsi="Times New Roman" w:cs="Times New Roman"/>
                <w:color w:val="000000" w:themeColor="text1"/>
                <w:sz w:val="24"/>
                <w:szCs w:val="24"/>
              </w:rPr>
              <w:t>15</w:t>
            </w:r>
            <w:r>
              <w:rPr>
                <w:rFonts w:ascii="Times New Roman" w:hAnsi="Times New Roman" w:cs="Times New Roman"/>
                <w:color w:val="000000" w:themeColor="text1"/>
                <w:sz w:val="24"/>
                <w:szCs w:val="24"/>
              </w:rPr>
              <w:t>260 approx.</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Pr>
          <w:p w14:paraId="768CBD9F"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10682 approx.</w:t>
            </w:r>
          </w:p>
        </w:tc>
        <w:tc>
          <w:tcPr>
            <w:tcW w:w="1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A0" w14:textId="77777777" w:rsidR="00766E7D" w:rsidRPr="00907699" w:rsidRDefault="00766E7D" w:rsidP="0041157E">
            <w:pPr>
              <w:spacing w:after="0" w:line="240" w:lineRule="auto"/>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240000</w:t>
            </w:r>
          </w:p>
        </w:tc>
      </w:tr>
      <w:tr w:rsidR="00766E7D" w:rsidRPr="00725589" w14:paraId="768CBDA4" w14:textId="77777777" w:rsidTr="0041157E">
        <w:trPr>
          <w:trHeight w:val="237"/>
        </w:trPr>
        <w:tc>
          <w:tcPr>
            <w:tcW w:w="7722"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A2" w14:textId="77777777" w:rsidR="00766E7D" w:rsidRPr="00907699"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total</w:t>
            </w:r>
          </w:p>
        </w:tc>
        <w:tc>
          <w:tcPr>
            <w:tcW w:w="1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DA3" w14:textId="77777777" w:rsidR="00766E7D" w:rsidRPr="00907699" w:rsidRDefault="00766E7D" w:rsidP="0041157E">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Rs.37,28,000/-</w:t>
            </w:r>
          </w:p>
        </w:tc>
      </w:tr>
    </w:tbl>
    <w:p w14:paraId="768CBDA5" w14:textId="77777777" w:rsidR="00766E7D" w:rsidRPr="00175BCC" w:rsidRDefault="00766E7D" w:rsidP="00766E7D">
      <w:pPr>
        <w:shd w:val="clear" w:color="auto" w:fill="FFFFFF" w:themeFill="background1"/>
        <w:rPr>
          <w:rFonts w:ascii="Times New Roman" w:eastAsia="Times New Roman" w:hAnsi="Times New Roman" w:cs="Times New Roman"/>
          <w:b/>
          <w:sz w:val="24"/>
          <w:szCs w:val="24"/>
          <w:u w:val="single"/>
        </w:rPr>
      </w:pPr>
    </w:p>
    <w:p w14:paraId="768CBDA6" w14:textId="77777777" w:rsidR="00766E7D" w:rsidRPr="00175BCC" w:rsidRDefault="00766E7D" w:rsidP="00766E7D">
      <w:pPr>
        <w:shd w:val="clear" w:color="auto" w:fill="FFFFFF" w:themeFill="background1"/>
        <w:spacing w:after="0"/>
        <w:jc w:val="center"/>
        <w:rPr>
          <w:rFonts w:ascii="Times New Roman" w:eastAsia="Times New Roman" w:hAnsi="Times New Roman" w:cs="Times New Roman"/>
          <w:b/>
          <w:sz w:val="24"/>
          <w:szCs w:val="24"/>
        </w:rPr>
      </w:pPr>
    </w:p>
    <w:p w14:paraId="768CBDA7" w14:textId="77777777" w:rsidR="00766E7D" w:rsidRDefault="00766E7D" w:rsidP="0041157E">
      <w:pPr>
        <w:shd w:val="clear" w:color="auto" w:fill="FFFFFF" w:themeFill="background1"/>
        <w:spacing w:after="0"/>
        <w:rPr>
          <w:rFonts w:ascii="Times New Roman" w:eastAsia="Times New Roman" w:hAnsi="Times New Roman" w:cs="Times New Roman"/>
          <w:b/>
          <w:sz w:val="24"/>
          <w:szCs w:val="24"/>
        </w:rPr>
      </w:pPr>
    </w:p>
    <w:p w14:paraId="768CBDA8" w14:textId="77777777" w:rsidR="00766E7D" w:rsidRDefault="00766E7D" w:rsidP="00766E7D">
      <w:pPr>
        <w:shd w:val="clear" w:color="auto" w:fill="FFFFFF" w:themeFill="background1"/>
        <w:spacing w:after="0"/>
        <w:jc w:val="center"/>
        <w:rPr>
          <w:rFonts w:ascii="Times New Roman" w:eastAsia="Times New Roman" w:hAnsi="Times New Roman" w:cs="Times New Roman"/>
          <w:b/>
          <w:sz w:val="24"/>
          <w:szCs w:val="24"/>
        </w:rPr>
      </w:pPr>
    </w:p>
    <w:p w14:paraId="768CBDA9" w14:textId="77777777" w:rsidR="00766E7D" w:rsidRPr="00AA5A9D" w:rsidRDefault="00766E7D" w:rsidP="00766E7D">
      <w:pPr>
        <w:shd w:val="clear" w:color="auto" w:fill="FFFFFF" w:themeFill="background1"/>
        <w:jc w:val="center"/>
        <w:rPr>
          <w:rFonts w:ascii="Times New Roman" w:eastAsia="Times New Roman" w:hAnsi="Times New Roman" w:cs="Times New Roman"/>
          <w:b/>
          <w:sz w:val="24"/>
          <w:szCs w:val="24"/>
        </w:rPr>
      </w:pPr>
      <w:r w:rsidRPr="00175BCC">
        <w:rPr>
          <w:rFonts w:ascii="Times New Roman" w:eastAsia="Times New Roman" w:hAnsi="Times New Roman" w:cs="Times New Roman"/>
          <w:b/>
          <w:sz w:val="24"/>
          <w:szCs w:val="24"/>
        </w:rPr>
        <w:t xml:space="preserve">Review Meeting of State </w:t>
      </w:r>
      <w:r>
        <w:rPr>
          <w:rFonts w:ascii="Times New Roman" w:eastAsia="Times New Roman" w:hAnsi="Times New Roman" w:cs="Times New Roman"/>
          <w:b/>
          <w:sz w:val="24"/>
          <w:szCs w:val="24"/>
        </w:rPr>
        <w:t xml:space="preserve">&amp; District </w:t>
      </w:r>
      <w:r w:rsidRPr="00175BCC">
        <w:rPr>
          <w:rFonts w:ascii="Times New Roman" w:eastAsia="Times New Roman" w:hAnsi="Times New Roman" w:cs="Times New Roman"/>
          <w:b/>
          <w:sz w:val="24"/>
          <w:szCs w:val="24"/>
        </w:rPr>
        <w:t>Level RBSK Monitoring Cell</w:t>
      </w:r>
    </w:p>
    <w:p w14:paraId="768CBDAA" w14:textId="77777777" w:rsidR="00766E7D" w:rsidRPr="00175BCC" w:rsidRDefault="00766E7D" w:rsidP="00766E7D">
      <w:pPr>
        <w:shd w:val="clear" w:color="auto" w:fill="FFFFFF" w:themeFill="background1"/>
        <w:ind w:firstLine="720"/>
        <w:jc w:val="both"/>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 xml:space="preserve">Being an important health initiative, there is need for constant review on activities under RBSK. Hence, it is proposed to have regular and timely Review Meetings at the State Level among the key stakeholder departments namely- Health &amp; Family Welfare, Social Welfare &amp; School Education to ensure smooth functioning and implementation of RBSK and to address possible gaps and loopholes in implementation process. </w:t>
      </w:r>
    </w:p>
    <w:p w14:paraId="768CBDAB" w14:textId="77777777" w:rsidR="00766E7D" w:rsidRPr="00175BCC" w:rsidRDefault="00766E7D" w:rsidP="00766E7D">
      <w:pPr>
        <w:shd w:val="clear" w:color="auto" w:fill="FFFFFF" w:themeFill="background1"/>
        <w:ind w:firstLine="720"/>
        <w:jc w:val="both"/>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 xml:space="preserve">It is proposed to hold meetings at the state level. The per meeting expenditure proposed includes Sitting Allowance/ Daily Allowance of Members present, Working Lunch, Tea and Snacks, Incidental Expenditure (including Meeting Materials such as folders, pens, notebooks) and Contingency. Proposal is for conducting Meeting </w:t>
      </w:r>
      <w:r>
        <w:rPr>
          <w:rFonts w:ascii="Times New Roman" w:eastAsia="Times New Roman" w:hAnsi="Times New Roman" w:cs="Times New Roman"/>
          <w:sz w:val="24"/>
          <w:szCs w:val="24"/>
        </w:rPr>
        <w:t>biannually</w:t>
      </w:r>
      <w:r w:rsidRPr="00175BCC">
        <w:rPr>
          <w:rFonts w:ascii="Times New Roman" w:eastAsia="Times New Roman" w:hAnsi="Times New Roman" w:cs="Times New Roman"/>
          <w:sz w:val="24"/>
          <w:szCs w:val="24"/>
        </w:rPr>
        <w:t xml:space="preserve"> i.e,</w:t>
      </w:r>
      <w:r>
        <w:rPr>
          <w:rFonts w:ascii="Times New Roman" w:eastAsia="Times New Roman" w:hAnsi="Times New Roman" w:cs="Times New Roman"/>
          <w:sz w:val="24"/>
          <w:szCs w:val="24"/>
        </w:rPr>
        <w:t>2</w:t>
      </w:r>
      <w:r w:rsidRPr="00175BCC">
        <w:rPr>
          <w:rFonts w:ascii="Times New Roman" w:eastAsia="Times New Roman" w:hAnsi="Times New Roman" w:cs="Times New Roman"/>
          <w:sz w:val="24"/>
          <w:szCs w:val="24"/>
        </w:rPr>
        <w:t xml:space="preserve"> times in a year for FY 20</w:t>
      </w:r>
      <w:r>
        <w:rPr>
          <w:rFonts w:ascii="Times New Roman" w:eastAsia="Times New Roman" w:hAnsi="Times New Roman" w:cs="Times New Roman"/>
          <w:sz w:val="24"/>
          <w:szCs w:val="24"/>
        </w:rPr>
        <w:t xml:space="preserve">26-27 both at the state as well as district level and is submitted in line with the approval received in previous </w:t>
      </w:r>
      <w:proofErr w:type="spellStart"/>
      <w:r>
        <w:rPr>
          <w:rFonts w:ascii="Times New Roman" w:eastAsia="Times New Roman" w:hAnsi="Times New Roman" w:cs="Times New Roman"/>
          <w:sz w:val="24"/>
          <w:szCs w:val="24"/>
        </w:rPr>
        <w:t>RoP</w:t>
      </w:r>
      <w:proofErr w:type="spellEnd"/>
      <w:r w:rsidRPr="00175BCC">
        <w:rPr>
          <w:rFonts w:ascii="Times New Roman" w:eastAsia="Times New Roman" w:hAnsi="Times New Roman" w:cs="Times New Roman"/>
          <w:sz w:val="24"/>
          <w:szCs w:val="24"/>
        </w:rPr>
        <w:t>.</w:t>
      </w:r>
    </w:p>
    <w:p w14:paraId="768CBDAC" w14:textId="77777777" w:rsidR="00766E7D" w:rsidRPr="00B220B9" w:rsidRDefault="00766E7D" w:rsidP="00766E7D">
      <w:pPr>
        <w:shd w:val="clear" w:color="auto" w:fill="FFFFFF" w:themeFill="background1"/>
        <w:jc w:val="both"/>
        <w:rPr>
          <w:rFonts w:ascii="Times New Roman" w:eastAsia="Times New Roman" w:hAnsi="Times New Roman" w:cs="Times New Roman"/>
          <w:b/>
          <w:sz w:val="24"/>
          <w:szCs w:val="24"/>
        </w:rPr>
      </w:pPr>
      <w:r w:rsidRPr="00B220B9">
        <w:rPr>
          <w:rFonts w:ascii="Times New Roman" w:eastAsia="Times New Roman" w:hAnsi="Times New Roman" w:cs="Times New Roman"/>
          <w:b/>
          <w:sz w:val="24"/>
          <w:szCs w:val="24"/>
        </w:rPr>
        <w:t>State Level RBSK Monitoring Cell: Members involved under the Cell who will be called at such meetings include:</w:t>
      </w:r>
    </w:p>
    <w:p w14:paraId="768CBDAD" w14:textId="77777777" w:rsidR="00766E7D" w:rsidRPr="00175BCC" w:rsidRDefault="00766E7D" w:rsidP="00766E7D">
      <w:pPr>
        <w:pStyle w:val="ListParagraph"/>
        <w:numPr>
          <w:ilvl w:val="0"/>
          <w:numId w:val="1"/>
        </w:numPr>
        <w:shd w:val="clear" w:color="auto" w:fill="FFFFFF" w:themeFill="background1"/>
        <w:jc w:val="both"/>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Chief Secretary</w:t>
      </w:r>
      <w:r w:rsidRPr="00175BCC">
        <w:rPr>
          <w:rFonts w:ascii="Times New Roman" w:eastAsia="Times New Roman" w:hAnsi="Times New Roman" w:cs="Times New Roman"/>
          <w:sz w:val="24"/>
          <w:szCs w:val="24"/>
        </w:rPr>
        <w:tab/>
      </w:r>
      <w:r w:rsidRPr="00175BCC">
        <w:rPr>
          <w:rFonts w:ascii="Times New Roman" w:eastAsia="Times New Roman" w:hAnsi="Times New Roman" w:cs="Times New Roman"/>
          <w:sz w:val="24"/>
          <w:szCs w:val="24"/>
        </w:rPr>
        <w:tab/>
      </w:r>
      <w:r w:rsidRPr="00175BCC">
        <w:rPr>
          <w:rFonts w:ascii="Times New Roman" w:eastAsia="Times New Roman" w:hAnsi="Times New Roman" w:cs="Times New Roman"/>
          <w:sz w:val="24"/>
          <w:szCs w:val="24"/>
        </w:rPr>
        <w:tab/>
      </w:r>
      <w:r w:rsidRPr="00175BCC">
        <w:rPr>
          <w:rFonts w:ascii="Times New Roman" w:eastAsia="Times New Roman" w:hAnsi="Times New Roman" w:cs="Times New Roman"/>
          <w:sz w:val="24"/>
          <w:szCs w:val="24"/>
        </w:rPr>
        <w:tab/>
        <w:t>:</w:t>
      </w:r>
      <w:r w:rsidRPr="00175BCC">
        <w:rPr>
          <w:rFonts w:ascii="Times New Roman" w:eastAsia="Times New Roman" w:hAnsi="Times New Roman" w:cs="Times New Roman"/>
          <w:sz w:val="24"/>
          <w:szCs w:val="24"/>
        </w:rPr>
        <w:tab/>
        <w:t>Chairman</w:t>
      </w:r>
    </w:p>
    <w:p w14:paraId="768CBDAE" w14:textId="77777777" w:rsidR="00766E7D" w:rsidRPr="00175BCC" w:rsidRDefault="00766E7D" w:rsidP="00766E7D">
      <w:pPr>
        <w:pStyle w:val="ListParagraph"/>
        <w:numPr>
          <w:ilvl w:val="0"/>
          <w:numId w:val="1"/>
        </w:numPr>
        <w:autoSpaceDE w:val="0"/>
        <w:autoSpaceDN w:val="0"/>
        <w:adjustRightInd w:val="0"/>
        <w:spacing w:after="240" w:line="240" w:lineRule="auto"/>
        <w:jc w:val="both"/>
        <w:rPr>
          <w:rFonts w:ascii="Times New Roman" w:hAnsi="Times New Roman" w:cs="Times New Roman"/>
          <w:bCs/>
          <w:sz w:val="24"/>
          <w:szCs w:val="24"/>
        </w:rPr>
      </w:pPr>
      <w:r w:rsidRPr="00175BCC">
        <w:rPr>
          <w:rFonts w:ascii="Times New Roman" w:hAnsi="Times New Roman" w:cs="Times New Roman"/>
          <w:bCs/>
          <w:sz w:val="24"/>
          <w:szCs w:val="24"/>
        </w:rPr>
        <w:t>Secretary, Health &amp; Family Welfare</w:t>
      </w:r>
      <w:r w:rsidRPr="00175BCC">
        <w:rPr>
          <w:rFonts w:ascii="Times New Roman" w:hAnsi="Times New Roman" w:cs="Times New Roman"/>
          <w:bCs/>
          <w:sz w:val="24"/>
          <w:szCs w:val="24"/>
        </w:rPr>
        <w:tab/>
      </w:r>
      <w:r w:rsidRPr="00175BCC">
        <w:rPr>
          <w:rFonts w:ascii="Times New Roman" w:hAnsi="Times New Roman" w:cs="Times New Roman"/>
          <w:bCs/>
          <w:sz w:val="24"/>
          <w:szCs w:val="24"/>
        </w:rPr>
        <w:tab/>
        <w:t>:</w:t>
      </w:r>
      <w:r w:rsidRPr="00175BCC">
        <w:rPr>
          <w:rFonts w:ascii="Times New Roman" w:hAnsi="Times New Roman" w:cs="Times New Roman"/>
          <w:bCs/>
          <w:sz w:val="24"/>
          <w:szCs w:val="24"/>
        </w:rPr>
        <w:tab/>
        <w:t>Co-Chairman</w:t>
      </w:r>
    </w:p>
    <w:p w14:paraId="768CBDAF" w14:textId="77777777" w:rsidR="00766E7D" w:rsidRPr="00175BCC" w:rsidRDefault="00766E7D" w:rsidP="00766E7D">
      <w:pPr>
        <w:pStyle w:val="ListParagraph"/>
        <w:numPr>
          <w:ilvl w:val="0"/>
          <w:numId w:val="1"/>
        </w:numPr>
        <w:autoSpaceDE w:val="0"/>
        <w:autoSpaceDN w:val="0"/>
        <w:adjustRightInd w:val="0"/>
        <w:spacing w:after="240" w:line="240" w:lineRule="auto"/>
        <w:jc w:val="both"/>
        <w:rPr>
          <w:rFonts w:ascii="Times New Roman" w:hAnsi="Times New Roman" w:cs="Times New Roman"/>
          <w:bCs/>
          <w:sz w:val="24"/>
          <w:szCs w:val="24"/>
        </w:rPr>
      </w:pPr>
      <w:r w:rsidRPr="00175BCC">
        <w:rPr>
          <w:rFonts w:ascii="Times New Roman" w:hAnsi="Times New Roman" w:cs="Times New Roman"/>
          <w:bCs/>
          <w:sz w:val="24"/>
          <w:szCs w:val="24"/>
        </w:rPr>
        <w:t>Secretary, Social Welfare</w:t>
      </w:r>
      <w:r w:rsidRPr="00175BCC">
        <w:rPr>
          <w:rFonts w:ascii="Times New Roman" w:hAnsi="Times New Roman" w:cs="Times New Roman"/>
          <w:bCs/>
          <w:sz w:val="24"/>
          <w:szCs w:val="24"/>
        </w:rPr>
        <w:tab/>
      </w:r>
      <w:r w:rsidRPr="00175BCC">
        <w:rPr>
          <w:rFonts w:ascii="Times New Roman" w:hAnsi="Times New Roman" w:cs="Times New Roman"/>
          <w:bCs/>
          <w:sz w:val="24"/>
          <w:szCs w:val="24"/>
        </w:rPr>
        <w:tab/>
      </w:r>
      <w:r w:rsidRPr="00175BCC">
        <w:rPr>
          <w:rFonts w:ascii="Times New Roman" w:hAnsi="Times New Roman" w:cs="Times New Roman"/>
          <w:bCs/>
          <w:sz w:val="24"/>
          <w:szCs w:val="24"/>
        </w:rPr>
        <w:tab/>
        <w:t>:</w:t>
      </w:r>
      <w:r w:rsidRPr="00175BCC">
        <w:rPr>
          <w:rFonts w:ascii="Times New Roman" w:hAnsi="Times New Roman" w:cs="Times New Roman"/>
          <w:bCs/>
          <w:sz w:val="24"/>
          <w:szCs w:val="24"/>
        </w:rPr>
        <w:tab/>
        <w:t>Co-Chairman</w:t>
      </w:r>
    </w:p>
    <w:p w14:paraId="768CBDB0" w14:textId="77777777" w:rsidR="00766E7D" w:rsidRPr="00175BCC" w:rsidRDefault="00766E7D" w:rsidP="00766E7D">
      <w:pPr>
        <w:pStyle w:val="ListParagraph"/>
        <w:numPr>
          <w:ilvl w:val="0"/>
          <w:numId w:val="1"/>
        </w:numPr>
        <w:autoSpaceDE w:val="0"/>
        <w:autoSpaceDN w:val="0"/>
        <w:adjustRightInd w:val="0"/>
        <w:spacing w:after="240" w:line="240" w:lineRule="auto"/>
        <w:jc w:val="both"/>
        <w:rPr>
          <w:rFonts w:ascii="Times New Roman" w:hAnsi="Times New Roman" w:cs="Times New Roman"/>
          <w:bCs/>
          <w:sz w:val="24"/>
          <w:szCs w:val="24"/>
        </w:rPr>
      </w:pPr>
      <w:r w:rsidRPr="00175BCC">
        <w:rPr>
          <w:rFonts w:ascii="Times New Roman" w:hAnsi="Times New Roman" w:cs="Times New Roman"/>
          <w:bCs/>
          <w:sz w:val="24"/>
          <w:szCs w:val="24"/>
        </w:rPr>
        <w:t>Secretary, School Education</w:t>
      </w:r>
      <w:r w:rsidRPr="00175BCC">
        <w:rPr>
          <w:rFonts w:ascii="Times New Roman" w:hAnsi="Times New Roman" w:cs="Times New Roman"/>
          <w:bCs/>
          <w:sz w:val="24"/>
          <w:szCs w:val="24"/>
        </w:rPr>
        <w:tab/>
      </w:r>
      <w:r w:rsidRPr="00175BCC">
        <w:rPr>
          <w:rFonts w:ascii="Times New Roman" w:hAnsi="Times New Roman" w:cs="Times New Roman"/>
          <w:bCs/>
          <w:sz w:val="24"/>
          <w:szCs w:val="24"/>
        </w:rPr>
        <w:tab/>
      </w:r>
      <w:r w:rsidRPr="00175BCC">
        <w:rPr>
          <w:rFonts w:ascii="Times New Roman" w:hAnsi="Times New Roman" w:cs="Times New Roman"/>
          <w:bCs/>
          <w:sz w:val="24"/>
          <w:szCs w:val="24"/>
        </w:rPr>
        <w:tab/>
        <w:t xml:space="preserve">: </w:t>
      </w:r>
      <w:r w:rsidRPr="00175BCC">
        <w:rPr>
          <w:rFonts w:ascii="Times New Roman" w:hAnsi="Times New Roman" w:cs="Times New Roman"/>
          <w:bCs/>
          <w:sz w:val="24"/>
          <w:szCs w:val="24"/>
        </w:rPr>
        <w:tab/>
        <w:t>Co-Chairman</w:t>
      </w:r>
    </w:p>
    <w:p w14:paraId="768CBDB1" w14:textId="77777777" w:rsidR="00766E7D" w:rsidRPr="00175BCC" w:rsidRDefault="00766E7D" w:rsidP="00766E7D">
      <w:pPr>
        <w:pStyle w:val="ListParagraph"/>
        <w:numPr>
          <w:ilvl w:val="0"/>
          <w:numId w:val="1"/>
        </w:numPr>
        <w:autoSpaceDE w:val="0"/>
        <w:autoSpaceDN w:val="0"/>
        <w:adjustRightInd w:val="0"/>
        <w:spacing w:after="240" w:line="240" w:lineRule="auto"/>
        <w:jc w:val="both"/>
        <w:rPr>
          <w:rFonts w:ascii="Times New Roman" w:hAnsi="Times New Roman" w:cs="Times New Roman"/>
          <w:bCs/>
          <w:sz w:val="24"/>
          <w:szCs w:val="24"/>
        </w:rPr>
      </w:pPr>
      <w:r w:rsidRPr="00175BCC">
        <w:rPr>
          <w:rFonts w:ascii="Times New Roman" w:hAnsi="Times New Roman" w:cs="Times New Roman"/>
          <w:bCs/>
          <w:sz w:val="24"/>
          <w:szCs w:val="24"/>
        </w:rPr>
        <w:t xml:space="preserve">Principal Director, H&amp;FW </w:t>
      </w:r>
      <w:proofErr w:type="spellStart"/>
      <w:r w:rsidRPr="00175BCC">
        <w:rPr>
          <w:rFonts w:ascii="Times New Roman" w:hAnsi="Times New Roman" w:cs="Times New Roman"/>
          <w:bCs/>
          <w:sz w:val="24"/>
          <w:szCs w:val="24"/>
        </w:rPr>
        <w:t>Deptt</w:t>
      </w:r>
      <w:proofErr w:type="spellEnd"/>
      <w:r w:rsidRPr="00175BCC">
        <w:rPr>
          <w:rFonts w:ascii="Times New Roman" w:hAnsi="Times New Roman" w:cs="Times New Roman"/>
          <w:bCs/>
          <w:sz w:val="24"/>
          <w:szCs w:val="24"/>
        </w:rPr>
        <w:tab/>
      </w:r>
      <w:r w:rsidRPr="00175BCC">
        <w:rPr>
          <w:rFonts w:ascii="Times New Roman" w:hAnsi="Times New Roman" w:cs="Times New Roman"/>
          <w:bCs/>
          <w:sz w:val="24"/>
          <w:szCs w:val="24"/>
        </w:rPr>
        <w:tab/>
        <w:t>:</w:t>
      </w:r>
      <w:r w:rsidRPr="00175BCC">
        <w:rPr>
          <w:rFonts w:ascii="Times New Roman" w:hAnsi="Times New Roman" w:cs="Times New Roman"/>
          <w:bCs/>
          <w:sz w:val="24"/>
          <w:szCs w:val="24"/>
        </w:rPr>
        <w:tab/>
        <w:t>Member Secretary</w:t>
      </w:r>
    </w:p>
    <w:p w14:paraId="768CBDB2" w14:textId="77777777" w:rsidR="00766E7D" w:rsidRPr="00175BCC" w:rsidRDefault="00766E7D" w:rsidP="00766E7D">
      <w:pPr>
        <w:pStyle w:val="ListParagraph"/>
        <w:numPr>
          <w:ilvl w:val="0"/>
          <w:numId w:val="1"/>
        </w:numPr>
        <w:autoSpaceDE w:val="0"/>
        <w:autoSpaceDN w:val="0"/>
        <w:adjustRightInd w:val="0"/>
        <w:spacing w:after="240" w:line="240" w:lineRule="auto"/>
        <w:jc w:val="both"/>
        <w:rPr>
          <w:rFonts w:ascii="Times New Roman" w:hAnsi="Times New Roman" w:cs="Times New Roman"/>
          <w:bCs/>
          <w:sz w:val="24"/>
          <w:szCs w:val="24"/>
        </w:rPr>
      </w:pPr>
      <w:r w:rsidRPr="00175BCC">
        <w:rPr>
          <w:rFonts w:ascii="Times New Roman" w:hAnsi="Times New Roman" w:cs="Times New Roman"/>
          <w:bCs/>
          <w:sz w:val="24"/>
          <w:szCs w:val="24"/>
        </w:rPr>
        <w:t xml:space="preserve">Director, Health Services </w:t>
      </w:r>
      <w:r w:rsidRPr="00175BCC">
        <w:rPr>
          <w:rFonts w:ascii="Times New Roman" w:hAnsi="Times New Roman" w:cs="Times New Roman"/>
          <w:bCs/>
          <w:sz w:val="24"/>
          <w:szCs w:val="24"/>
        </w:rPr>
        <w:tab/>
      </w:r>
      <w:r w:rsidRPr="00175BCC">
        <w:rPr>
          <w:rFonts w:ascii="Times New Roman" w:hAnsi="Times New Roman" w:cs="Times New Roman"/>
          <w:bCs/>
          <w:sz w:val="24"/>
          <w:szCs w:val="24"/>
        </w:rPr>
        <w:tab/>
      </w:r>
      <w:r w:rsidRPr="00175BCC">
        <w:rPr>
          <w:rFonts w:ascii="Times New Roman" w:hAnsi="Times New Roman" w:cs="Times New Roman"/>
          <w:bCs/>
          <w:sz w:val="24"/>
          <w:szCs w:val="24"/>
        </w:rPr>
        <w:tab/>
        <w:t>:</w:t>
      </w:r>
      <w:r w:rsidRPr="00175BCC">
        <w:rPr>
          <w:rFonts w:ascii="Times New Roman" w:hAnsi="Times New Roman" w:cs="Times New Roman"/>
          <w:bCs/>
          <w:sz w:val="24"/>
          <w:szCs w:val="24"/>
        </w:rPr>
        <w:tab/>
        <w:t xml:space="preserve">Member </w:t>
      </w:r>
    </w:p>
    <w:p w14:paraId="768CBDB3" w14:textId="77777777" w:rsidR="00766E7D" w:rsidRPr="00175BCC" w:rsidRDefault="00766E7D" w:rsidP="00766E7D">
      <w:pPr>
        <w:pStyle w:val="ListParagraph"/>
        <w:numPr>
          <w:ilvl w:val="0"/>
          <w:numId w:val="1"/>
        </w:numPr>
        <w:autoSpaceDE w:val="0"/>
        <w:autoSpaceDN w:val="0"/>
        <w:adjustRightInd w:val="0"/>
        <w:spacing w:after="240" w:line="240" w:lineRule="auto"/>
        <w:jc w:val="both"/>
        <w:rPr>
          <w:rFonts w:ascii="Times New Roman" w:hAnsi="Times New Roman" w:cs="Times New Roman"/>
          <w:bCs/>
          <w:sz w:val="24"/>
          <w:szCs w:val="24"/>
        </w:rPr>
      </w:pPr>
      <w:r w:rsidRPr="00175BCC">
        <w:rPr>
          <w:rFonts w:ascii="Times New Roman" w:hAnsi="Times New Roman" w:cs="Times New Roman"/>
          <w:bCs/>
          <w:sz w:val="24"/>
          <w:szCs w:val="24"/>
        </w:rPr>
        <w:t>Director, Social Welfare</w:t>
      </w:r>
      <w:r w:rsidRPr="00175BCC">
        <w:rPr>
          <w:rFonts w:ascii="Times New Roman" w:hAnsi="Times New Roman" w:cs="Times New Roman"/>
          <w:bCs/>
          <w:sz w:val="24"/>
          <w:szCs w:val="24"/>
        </w:rPr>
        <w:tab/>
      </w:r>
      <w:r w:rsidRPr="00175BCC">
        <w:rPr>
          <w:rFonts w:ascii="Times New Roman" w:hAnsi="Times New Roman" w:cs="Times New Roman"/>
          <w:bCs/>
          <w:sz w:val="24"/>
          <w:szCs w:val="24"/>
        </w:rPr>
        <w:tab/>
      </w:r>
      <w:r w:rsidRPr="00175BCC">
        <w:rPr>
          <w:rFonts w:ascii="Times New Roman" w:hAnsi="Times New Roman" w:cs="Times New Roman"/>
          <w:bCs/>
          <w:sz w:val="24"/>
          <w:szCs w:val="24"/>
        </w:rPr>
        <w:tab/>
        <w:t xml:space="preserve">: </w:t>
      </w:r>
      <w:r w:rsidRPr="00175BCC">
        <w:rPr>
          <w:rFonts w:ascii="Times New Roman" w:hAnsi="Times New Roman" w:cs="Times New Roman"/>
          <w:bCs/>
          <w:sz w:val="24"/>
          <w:szCs w:val="24"/>
        </w:rPr>
        <w:tab/>
        <w:t>Member</w:t>
      </w:r>
    </w:p>
    <w:p w14:paraId="768CBDB4" w14:textId="77777777" w:rsidR="00766E7D" w:rsidRPr="00175BCC" w:rsidRDefault="00766E7D" w:rsidP="00766E7D">
      <w:pPr>
        <w:pStyle w:val="ListParagraph"/>
        <w:numPr>
          <w:ilvl w:val="0"/>
          <w:numId w:val="1"/>
        </w:numPr>
        <w:autoSpaceDE w:val="0"/>
        <w:autoSpaceDN w:val="0"/>
        <w:adjustRightInd w:val="0"/>
        <w:spacing w:after="240" w:line="240" w:lineRule="auto"/>
        <w:jc w:val="both"/>
        <w:rPr>
          <w:rFonts w:ascii="Times New Roman" w:hAnsi="Times New Roman" w:cs="Times New Roman"/>
          <w:bCs/>
          <w:sz w:val="24"/>
          <w:szCs w:val="24"/>
        </w:rPr>
      </w:pPr>
      <w:r w:rsidRPr="00175BCC">
        <w:rPr>
          <w:rFonts w:ascii="Times New Roman" w:hAnsi="Times New Roman" w:cs="Times New Roman"/>
          <w:bCs/>
          <w:sz w:val="24"/>
          <w:szCs w:val="24"/>
        </w:rPr>
        <w:t>Director, School Education</w:t>
      </w:r>
      <w:r w:rsidRPr="00175BCC">
        <w:rPr>
          <w:rFonts w:ascii="Times New Roman" w:hAnsi="Times New Roman" w:cs="Times New Roman"/>
          <w:bCs/>
          <w:sz w:val="24"/>
          <w:szCs w:val="24"/>
        </w:rPr>
        <w:tab/>
      </w:r>
      <w:r w:rsidRPr="00175BCC">
        <w:rPr>
          <w:rFonts w:ascii="Times New Roman" w:hAnsi="Times New Roman" w:cs="Times New Roman"/>
          <w:bCs/>
          <w:sz w:val="24"/>
          <w:szCs w:val="24"/>
        </w:rPr>
        <w:tab/>
      </w:r>
      <w:r w:rsidRPr="00175BCC">
        <w:rPr>
          <w:rFonts w:ascii="Times New Roman" w:hAnsi="Times New Roman" w:cs="Times New Roman"/>
          <w:bCs/>
          <w:sz w:val="24"/>
          <w:szCs w:val="24"/>
        </w:rPr>
        <w:tab/>
        <w:t xml:space="preserve">: </w:t>
      </w:r>
      <w:r w:rsidRPr="00175BCC">
        <w:rPr>
          <w:rFonts w:ascii="Times New Roman" w:hAnsi="Times New Roman" w:cs="Times New Roman"/>
          <w:bCs/>
          <w:sz w:val="24"/>
          <w:szCs w:val="24"/>
        </w:rPr>
        <w:tab/>
        <w:t>Member</w:t>
      </w:r>
    </w:p>
    <w:p w14:paraId="768CBDB5" w14:textId="77777777" w:rsidR="00766E7D" w:rsidRPr="00175BCC" w:rsidRDefault="00766E7D" w:rsidP="00766E7D">
      <w:pPr>
        <w:pStyle w:val="ListParagraph"/>
        <w:numPr>
          <w:ilvl w:val="0"/>
          <w:numId w:val="1"/>
        </w:numPr>
        <w:autoSpaceDE w:val="0"/>
        <w:autoSpaceDN w:val="0"/>
        <w:adjustRightInd w:val="0"/>
        <w:spacing w:after="240" w:line="240" w:lineRule="auto"/>
        <w:jc w:val="both"/>
        <w:rPr>
          <w:rFonts w:ascii="Times New Roman" w:hAnsi="Times New Roman" w:cs="Times New Roman"/>
          <w:bCs/>
          <w:sz w:val="24"/>
          <w:szCs w:val="24"/>
        </w:rPr>
      </w:pPr>
      <w:r w:rsidRPr="00175BCC">
        <w:rPr>
          <w:rFonts w:ascii="Times New Roman" w:hAnsi="Times New Roman" w:cs="Times New Roman"/>
          <w:bCs/>
          <w:sz w:val="24"/>
          <w:szCs w:val="24"/>
        </w:rPr>
        <w:t>Mission Director (NHM)</w:t>
      </w:r>
      <w:r w:rsidRPr="00175BCC">
        <w:rPr>
          <w:rFonts w:ascii="Times New Roman" w:hAnsi="Times New Roman" w:cs="Times New Roman"/>
          <w:bCs/>
          <w:sz w:val="24"/>
          <w:szCs w:val="24"/>
        </w:rPr>
        <w:tab/>
      </w:r>
      <w:r w:rsidRPr="00175BCC">
        <w:rPr>
          <w:rFonts w:ascii="Times New Roman" w:hAnsi="Times New Roman" w:cs="Times New Roman"/>
          <w:bCs/>
          <w:sz w:val="24"/>
          <w:szCs w:val="24"/>
        </w:rPr>
        <w:tab/>
      </w:r>
      <w:r w:rsidRPr="00175BCC">
        <w:rPr>
          <w:rFonts w:ascii="Times New Roman" w:hAnsi="Times New Roman" w:cs="Times New Roman"/>
          <w:bCs/>
          <w:sz w:val="24"/>
          <w:szCs w:val="24"/>
        </w:rPr>
        <w:tab/>
        <w:t xml:space="preserve">: </w:t>
      </w:r>
      <w:r w:rsidRPr="00175BCC">
        <w:rPr>
          <w:rFonts w:ascii="Times New Roman" w:hAnsi="Times New Roman" w:cs="Times New Roman"/>
          <w:bCs/>
          <w:sz w:val="24"/>
          <w:szCs w:val="24"/>
        </w:rPr>
        <w:tab/>
        <w:t>Member</w:t>
      </w:r>
    </w:p>
    <w:p w14:paraId="768CBDB6" w14:textId="77777777" w:rsidR="00766E7D" w:rsidRPr="00175BCC" w:rsidRDefault="00766E7D" w:rsidP="00766E7D">
      <w:pPr>
        <w:pStyle w:val="ListParagraph"/>
        <w:numPr>
          <w:ilvl w:val="0"/>
          <w:numId w:val="1"/>
        </w:numPr>
        <w:autoSpaceDE w:val="0"/>
        <w:autoSpaceDN w:val="0"/>
        <w:adjustRightInd w:val="0"/>
        <w:spacing w:after="240" w:line="240" w:lineRule="auto"/>
        <w:jc w:val="both"/>
        <w:rPr>
          <w:rFonts w:ascii="Times New Roman" w:hAnsi="Times New Roman" w:cs="Times New Roman"/>
          <w:bCs/>
          <w:sz w:val="24"/>
          <w:szCs w:val="24"/>
        </w:rPr>
      </w:pPr>
      <w:r w:rsidRPr="00175BCC">
        <w:rPr>
          <w:rFonts w:ascii="Times New Roman" w:hAnsi="Times New Roman" w:cs="Times New Roman"/>
          <w:bCs/>
          <w:sz w:val="24"/>
          <w:szCs w:val="24"/>
        </w:rPr>
        <w:t>State Nodal Officer (RBSK)</w:t>
      </w:r>
      <w:r w:rsidRPr="00175BCC">
        <w:rPr>
          <w:rFonts w:ascii="Times New Roman" w:hAnsi="Times New Roman" w:cs="Times New Roman"/>
          <w:bCs/>
          <w:sz w:val="24"/>
          <w:szCs w:val="24"/>
        </w:rPr>
        <w:tab/>
      </w:r>
      <w:r w:rsidRPr="00175BCC">
        <w:rPr>
          <w:rFonts w:ascii="Times New Roman" w:hAnsi="Times New Roman" w:cs="Times New Roman"/>
          <w:bCs/>
          <w:sz w:val="24"/>
          <w:szCs w:val="24"/>
        </w:rPr>
        <w:tab/>
      </w:r>
      <w:r w:rsidRPr="00175BCC">
        <w:rPr>
          <w:rFonts w:ascii="Times New Roman" w:hAnsi="Times New Roman" w:cs="Times New Roman"/>
          <w:bCs/>
          <w:sz w:val="24"/>
          <w:szCs w:val="24"/>
        </w:rPr>
        <w:tab/>
        <w:t xml:space="preserve">: </w:t>
      </w:r>
      <w:r w:rsidRPr="00175BCC">
        <w:rPr>
          <w:rFonts w:ascii="Times New Roman" w:hAnsi="Times New Roman" w:cs="Times New Roman"/>
          <w:bCs/>
          <w:sz w:val="24"/>
          <w:szCs w:val="24"/>
        </w:rPr>
        <w:tab/>
        <w:t xml:space="preserve">Member </w:t>
      </w:r>
    </w:p>
    <w:p w14:paraId="768CBDB7" w14:textId="77777777" w:rsidR="00766E7D" w:rsidRPr="00175BCC" w:rsidRDefault="00766E7D" w:rsidP="00766E7D">
      <w:pPr>
        <w:pStyle w:val="ListParagraph"/>
        <w:numPr>
          <w:ilvl w:val="0"/>
          <w:numId w:val="1"/>
        </w:numPr>
        <w:autoSpaceDE w:val="0"/>
        <w:autoSpaceDN w:val="0"/>
        <w:adjustRightInd w:val="0"/>
        <w:spacing w:after="240" w:line="240" w:lineRule="auto"/>
        <w:jc w:val="both"/>
        <w:rPr>
          <w:rFonts w:ascii="Times New Roman" w:hAnsi="Times New Roman" w:cs="Times New Roman"/>
          <w:bCs/>
          <w:sz w:val="24"/>
          <w:szCs w:val="24"/>
        </w:rPr>
      </w:pPr>
      <w:r w:rsidRPr="00175BCC">
        <w:rPr>
          <w:rFonts w:ascii="Times New Roman" w:hAnsi="Times New Roman" w:cs="Times New Roman"/>
          <w:bCs/>
          <w:sz w:val="24"/>
          <w:szCs w:val="24"/>
        </w:rPr>
        <w:t>State Nodal Officer (Mid-Day Meal)</w:t>
      </w:r>
      <w:r w:rsidRPr="00175BCC">
        <w:rPr>
          <w:rFonts w:ascii="Times New Roman" w:hAnsi="Times New Roman" w:cs="Times New Roman"/>
          <w:bCs/>
          <w:sz w:val="24"/>
          <w:szCs w:val="24"/>
        </w:rPr>
        <w:tab/>
      </w:r>
      <w:r w:rsidRPr="00175BCC">
        <w:rPr>
          <w:rFonts w:ascii="Times New Roman" w:hAnsi="Times New Roman" w:cs="Times New Roman"/>
          <w:bCs/>
          <w:sz w:val="24"/>
          <w:szCs w:val="24"/>
        </w:rPr>
        <w:tab/>
        <w:t xml:space="preserve">: </w:t>
      </w:r>
      <w:r w:rsidRPr="00175BCC">
        <w:rPr>
          <w:rFonts w:ascii="Times New Roman" w:hAnsi="Times New Roman" w:cs="Times New Roman"/>
          <w:bCs/>
          <w:sz w:val="24"/>
          <w:szCs w:val="24"/>
        </w:rPr>
        <w:tab/>
        <w:t>Member</w:t>
      </w:r>
    </w:p>
    <w:p w14:paraId="768CBDB8" w14:textId="77777777" w:rsidR="00766E7D" w:rsidRPr="00175BCC" w:rsidRDefault="00766E7D" w:rsidP="00766E7D">
      <w:pPr>
        <w:pStyle w:val="ListParagraph"/>
        <w:numPr>
          <w:ilvl w:val="0"/>
          <w:numId w:val="1"/>
        </w:numPr>
        <w:autoSpaceDE w:val="0"/>
        <w:autoSpaceDN w:val="0"/>
        <w:adjustRightInd w:val="0"/>
        <w:spacing w:after="240" w:line="240" w:lineRule="auto"/>
        <w:jc w:val="both"/>
        <w:rPr>
          <w:rFonts w:ascii="Times New Roman" w:hAnsi="Times New Roman" w:cs="Times New Roman"/>
          <w:bCs/>
          <w:sz w:val="24"/>
          <w:szCs w:val="24"/>
        </w:rPr>
      </w:pPr>
      <w:r w:rsidRPr="00175BCC">
        <w:rPr>
          <w:rFonts w:ascii="Times New Roman" w:hAnsi="Times New Roman" w:cs="Times New Roman"/>
          <w:bCs/>
          <w:sz w:val="24"/>
          <w:szCs w:val="24"/>
        </w:rPr>
        <w:t>State Project Director (RMSA)</w:t>
      </w:r>
      <w:r w:rsidRPr="00175BCC">
        <w:rPr>
          <w:rFonts w:ascii="Times New Roman" w:hAnsi="Times New Roman" w:cs="Times New Roman"/>
          <w:bCs/>
          <w:sz w:val="24"/>
          <w:szCs w:val="24"/>
        </w:rPr>
        <w:tab/>
      </w:r>
      <w:r w:rsidRPr="00175BCC">
        <w:rPr>
          <w:rFonts w:ascii="Times New Roman" w:hAnsi="Times New Roman" w:cs="Times New Roman"/>
          <w:bCs/>
          <w:sz w:val="24"/>
          <w:szCs w:val="24"/>
        </w:rPr>
        <w:tab/>
        <w:t xml:space="preserve">: </w:t>
      </w:r>
      <w:r w:rsidRPr="00175BCC">
        <w:rPr>
          <w:rFonts w:ascii="Times New Roman" w:hAnsi="Times New Roman" w:cs="Times New Roman"/>
          <w:bCs/>
          <w:sz w:val="24"/>
          <w:szCs w:val="24"/>
        </w:rPr>
        <w:tab/>
        <w:t>Member</w:t>
      </w:r>
    </w:p>
    <w:p w14:paraId="768CBDB9" w14:textId="77777777" w:rsidR="00766E7D" w:rsidRPr="00175BCC" w:rsidRDefault="00766E7D" w:rsidP="00766E7D">
      <w:pPr>
        <w:pStyle w:val="ListParagraph"/>
        <w:numPr>
          <w:ilvl w:val="0"/>
          <w:numId w:val="1"/>
        </w:numPr>
        <w:autoSpaceDE w:val="0"/>
        <w:autoSpaceDN w:val="0"/>
        <w:adjustRightInd w:val="0"/>
        <w:spacing w:after="240" w:line="240" w:lineRule="auto"/>
        <w:jc w:val="both"/>
        <w:rPr>
          <w:rFonts w:ascii="Times New Roman" w:hAnsi="Times New Roman" w:cs="Times New Roman"/>
          <w:bCs/>
          <w:sz w:val="24"/>
          <w:szCs w:val="24"/>
        </w:rPr>
      </w:pPr>
      <w:r w:rsidRPr="00175BCC">
        <w:rPr>
          <w:rFonts w:ascii="Times New Roman" w:hAnsi="Times New Roman" w:cs="Times New Roman"/>
          <w:bCs/>
          <w:sz w:val="24"/>
          <w:szCs w:val="24"/>
        </w:rPr>
        <w:t>State Project Director (SSA)</w:t>
      </w:r>
      <w:r w:rsidRPr="00175BCC">
        <w:rPr>
          <w:rFonts w:ascii="Times New Roman" w:hAnsi="Times New Roman" w:cs="Times New Roman"/>
          <w:bCs/>
          <w:sz w:val="24"/>
          <w:szCs w:val="24"/>
        </w:rPr>
        <w:tab/>
      </w:r>
      <w:r w:rsidRPr="00175BCC">
        <w:rPr>
          <w:rFonts w:ascii="Times New Roman" w:hAnsi="Times New Roman" w:cs="Times New Roman"/>
          <w:bCs/>
          <w:sz w:val="24"/>
          <w:szCs w:val="24"/>
        </w:rPr>
        <w:tab/>
      </w:r>
      <w:r w:rsidRPr="00175BCC">
        <w:rPr>
          <w:rFonts w:ascii="Times New Roman" w:hAnsi="Times New Roman" w:cs="Times New Roman"/>
          <w:bCs/>
          <w:sz w:val="24"/>
          <w:szCs w:val="24"/>
        </w:rPr>
        <w:tab/>
        <w:t xml:space="preserve">: </w:t>
      </w:r>
      <w:r w:rsidRPr="00175BCC">
        <w:rPr>
          <w:rFonts w:ascii="Times New Roman" w:hAnsi="Times New Roman" w:cs="Times New Roman"/>
          <w:bCs/>
          <w:sz w:val="24"/>
          <w:szCs w:val="24"/>
        </w:rPr>
        <w:tab/>
        <w:t>Member</w:t>
      </w:r>
    </w:p>
    <w:p w14:paraId="768CBDBA" w14:textId="77777777" w:rsidR="00766E7D" w:rsidRPr="00175BCC" w:rsidRDefault="00766E7D" w:rsidP="00766E7D">
      <w:pPr>
        <w:pStyle w:val="ListParagraph"/>
        <w:numPr>
          <w:ilvl w:val="0"/>
          <w:numId w:val="1"/>
        </w:numPr>
        <w:autoSpaceDE w:val="0"/>
        <w:autoSpaceDN w:val="0"/>
        <w:adjustRightInd w:val="0"/>
        <w:spacing w:after="240" w:line="240" w:lineRule="auto"/>
        <w:jc w:val="both"/>
        <w:rPr>
          <w:rFonts w:ascii="Times New Roman" w:hAnsi="Times New Roman" w:cs="Times New Roman"/>
          <w:bCs/>
          <w:sz w:val="24"/>
          <w:szCs w:val="24"/>
        </w:rPr>
      </w:pPr>
      <w:r w:rsidRPr="00175BCC">
        <w:rPr>
          <w:rFonts w:ascii="Times New Roman" w:hAnsi="Times New Roman" w:cs="Times New Roman"/>
          <w:bCs/>
          <w:sz w:val="24"/>
          <w:szCs w:val="24"/>
        </w:rPr>
        <w:t>State Project Officer (Social Welfare)</w:t>
      </w:r>
      <w:r w:rsidRPr="00175BCC">
        <w:rPr>
          <w:rFonts w:ascii="Times New Roman" w:hAnsi="Times New Roman" w:cs="Times New Roman"/>
          <w:bCs/>
          <w:sz w:val="24"/>
          <w:szCs w:val="24"/>
        </w:rPr>
        <w:tab/>
        <w:t xml:space="preserve">: </w:t>
      </w:r>
      <w:r w:rsidRPr="00175BCC">
        <w:rPr>
          <w:rFonts w:ascii="Times New Roman" w:hAnsi="Times New Roman" w:cs="Times New Roman"/>
          <w:bCs/>
          <w:sz w:val="24"/>
          <w:szCs w:val="24"/>
        </w:rPr>
        <w:tab/>
        <w:t>Member</w:t>
      </w:r>
    </w:p>
    <w:p w14:paraId="768CBDBB" w14:textId="77777777" w:rsidR="00766E7D" w:rsidRPr="00175BCC" w:rsidRDefault="0041157E" w:rsidP="00766E7D">
      <w:pPr>
        <w:jc w:val="both"/>
        <w:rPr>
          <w:rFonts w:ascii="Times New Roman" w:hAnsi="Times New Roman" w:cs="Times New Roman"/>
          <w:sz w:val="24"/>
          <w:szCs w:val="24"/>
        </w:rPr>
      </w:pPr>
      <w:r>
        <w:rPr>
          <w:rFonts w:ascii="Times New Roman" w:hAnsi="Times New Roman" w:cs="Times New Roman"/>
          <w:sz w:val="24"/>
          <w:szCs w:val="24"/>
        </w:rPr>
        <w:t>Detail</w:t>
      </w:r>
      <w:r w:rsidR="00766E7D" w:rsidRPr="00175BCC">
        <w:rPr>
          <w:rFonts w:ascii="Times New Roman" w:hAnsi="Times New Roman" w:cs="Times New Roman"/>
          <w:sz w:val="24"/>
          <w:szCs w:val="24"/>
        </w:rPr>
        <w:t xml:space="preserve"> of </w:t>
      </w:r>
      <w:r w:rsidR="00766E7D">
        <w:rPr>
          <w:rFonts w:ascii="Times New Roman" w:hAnsi="Times New Roman" w:cs="Times New Roman"/>
          <w:sz w:val="24"/>
          <w:szCs w:val="24"/>
        </w:rPr>
        <w:t>budget estimate</w:t>
      </w:r>
      <w:r w:rsidR="00766E7D" w:rsidRPr="00175BCC">
        <w:rPr>
          <w:rFonts w:ascii="Times New Roman" w:hAnsi="Times New Roman" w:cs="Times New Roman"/>
          <w:sz w:val="24"/>
          <w:szCs w:val="24"/>
        </w:rPr>
        <w:t xml:space="preserve"> is as below:</w:t>
      </w:r>
    </w:p>
    <w:p w14:paraId="768CBDBC" w14:textId="77777777" w:rsidR="00766E7D" w:rsidRPr="00B220B9" w:rsidRDefault="00766E7D" w:rsidP="00766E7D">
      <w:pPr>
        <w:jc w:val="both"/>
        <w:rPr>
          <w:rFonts w:ascii="Times New Roman" w:hAnsi="Times New Roman" w:cs="Times New Roman"/>
          <w:b/>
          <w:sz w:val="24"/>
          <w:szCs w:val="24"/>
          <w:u w:val="single"/>
        </w:rPr>
      </w:pPr>
      <w:r w:rsidRPr="00B220B9">
        <w:rPr>
          <w:rFonts w:ascii="Times New Roman" w:eastAsia="Times New Roman" w:hAnsi="Times New Roman" w:cs="Times New Roman"/>
          <w:b/>
          <w:sz w:val="24"/>
          <w:szCs w:val="24"/>
          <w:u w:val="single"/>
        </w:rPr>
        <w:t>State Level RBSK Monitoring Cell Committee:</w:t>
      </w:r>
    </w:p>
    <w:tbl>
      <w:tblPr>
        <w:tblStyle w:val="TableGrid"/>
        <w:tblW w:w="9935" w:type="dxa"/>
        <w:tblLook w:val="04A0" w:firstRow="1" w:lastRow="0" w:firstColumn="1" w:lastColumn="0" w:noHBand="0" w:noVBand="1"/>
      </w:tblPr>
      <w:tblGrid>
        <w:gridCol w:w="887"/>
        <w:gridCol w:w="2984"/>
        <w:gridCol w:w="2205"/>
        <w:gridCol w:w="1792"/>
        <w:gridCol w:w="2067"/>
      </w:tblGrid>
      <w:tr w:rsidR="00766E7D" w:rsidRPr="00175BCC" w14:paraId="768CBDC2" w14:textId="77777777" w:rsidTr="0041157E">
        <w:trPr>
          <w:trHeight w:val="466"/>
        </w:trPr>
        <w:tc>
          <w:tcPr>
            <w:tcW w:w="887" w:type="dxa"/>
            <w:vAlign w:val="center"/>
          </w:tcPr>
          <w:p w14:paraId="768CBDBD"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Sl. No</w:t>
            </w:r>
          </w:p>
        </w:tc>
        <w:tc>
          <w:tcPr>
            <w:tcW w:w="2984" w:type="dxa"/>
            <w:vAlign w:val="center"/>
          </w:tcPr>
          <w:p w14:paraId="768CBDBE"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Components</w:t>
            </w:r>
          </w:p>
        </w:tc>
        <w:tc>
          <w:tcPr>
            <w:tcW w:w="2205" w:type="dxa"/>
            <w:vAlign w:val="center"/>
          </w:tcPr>
          <w:p w14:paraId="768CBDBF"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No of participants</w:t>
            </w:r>
          </w:p>
        </w:tc>
        <w:tc>
          <w:tcPr>
            <w:tcW w:w="1792" w:type="dxa"/>
            <w:vAlign w:val="center"/>
          </w:tcPr>
          <w:p w14:paraId="768CBDC0"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Rate</w:t>
            </w:r>
          </w:p>
        </w:tc>
        <w:tc>
          <w:tcPr>
            <w:tcW w:w="2067" w:type="dxa"/>
            <w:vAlign w:val="center"/>
          </w:tcPr>
          <w:p w14:paraId="768CBDC1"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Amount (Rs)</w:t>
            </w:r>
          </w:p>
        </w:tc>
      </w:tr>
      <w:tr w:rsidR="00766E7D" w:rsidRPr="00175BCC" w14:paraId="768CBDC8" w14:textId="77777777" w:rsidTr="0041157E">
        <w:trPr>
          <w:trHeight w:val="466"/>
        </w:trPr>
        <w:tc>
          <w:tcPr>
            <w:tcW w:w="887" w:type="dxa"/>
            <w:vAlign w:val="center"/>
          </w:tcPr>
          <w:p w14:paraId="768CBDC3"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1</w:t>
            </w:r>
          </w:p>
        </w:tc>
        <w:tc>
          <w:tcPr>
            <w:tcW w:w="2984" w:type="dxa"/>
            <w:vAlign w:val="center"/>
          </w:tcPr>
          <w:p w14:paraId="768CBDC4"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D</w:t>
            </w:r>
            <w:r w:rsidRPr="00175BCC">
              <w:rPr>
                <w:rFonts w:ascii="Times New Roman" w:hAnsi="Times New Roman" w:cs="Times New Roman"/>
                <w:sz w:val="24"/>
                <w:szCs w:val="24"/>
              </w:rPr>
              <w:t>A of Committee members</w:t>
            </w:r>
          </w:p>
        </w:tc>
        <w:tc>
          <w:tcPr>
            <w:tcW w:w="2205" w:type="dxa"/>
            <w:vAlign w:val="center"/>
          </w:tcPr>
          <w:p w14:paraId="768CBDC5"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14</w:t>
            </w:r>
          </w:p>
        </w:tc>
        <w:tc>
          <w:tcPr>
            <w:tcW w:w="1792" w:type="dxa"/>
            <w:vAlign w:val="center"/>
          </w:tcPr>
          <w:p w14:paraId="768CBDC6"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10</w:t>
            </w:r>
            <w:r w:rsidRPr="00175BCC">
              <w:rPr>
                <w:rFonts w:ascii="Times New Roman" w:hAnsi="Times New Roman" w:cs="Times New Roman"/>
                <w:sz w:val="24"/>
                <w:szCs w:val="24"/>
              </w:rPr>
              <w:t>0</w:t>
            </w:r>
            <w:r>
              <w:rPr>
                <w:rFonts w:ascii="Times New Roman" w:hAnsi="Times New Roman" w:cs="Times New Roman"/>
                <w:sz w:val="24"/>
                <w:szCs w:val="24"/>
              </w:rPr>
              <w:t>0</w:t>
            </w:r>
          </w:p>
        </w:tc>
        <w:tc>
          <w:tcPr>
            <w:tcW w:w="2067" w:type="dxa"/>
            <w:vAlign w:val="center"/>
          </w:tcPr>
          <w:p w14:paraId="768CBDC7"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140</w:t>
            </w:r>
            <w:r w:rsidRPr="00175BCC">
              <w:rPr>
                <w:rFonts w:ascii="Times New Roman" w:hAnsi="Times New Roman" w:cs="Times New Roman"/>
                <w:sz w:val="24"/>
                <w:szCs w:val="24"/>
              </w:rPr>
              <w:t>00</w:t>
            </w:r>
          </w:p>
        </w:tc>
      </w:tr>
      <w:tr w:rsidR="00766E7D" w:rsidRPr="00175BCC" w14:paraId="768CBDCE" w14:textId="77777777" w:rsidTr="0041157E">
        <w:trPr>
          <w:trHeight w:val="466"/>
        </w:trPr>
        <w:tc>
          <w:tcPr>
            <w:tcW w:w="887" w:type="dxa"/>
            <w:vAlign w:val="center"/>
          </w:tcPr>
          <w:p w14:paraId="768CBDC9"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2</w:t>
            </w:r>
          </w:p>
        </w:tc>
        <w:tc>
          <w:tcPr>
            <w:tcW w:w="2984" w:type="dxa"/>
            <w:vAlign w:val="center"/>
          </w:tcPr>
          <w:p w14:paraId="768CBDCA"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Working Lunch, snacks &amp; tea</w:t>
            </w:r>
          </w:p>
        </w:tc>
        <w:tc>
          <w:tcPr>
            <w:tcW w:w="2205" w:type="dxa"/>
            <w:vAlign w:val="center"/>
          </w:tcPr>
          <w:p w14:paraId="768CBDCB"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30</w:t>
            </w:r>
          </w:p>
        </w:tc>
        <w:tc>
          <w:tcPr>
            <w:tcW w:w="1792" w:type="dxa"/>
            <w:vAlign w:val="center"/>
          </w:tcPr>
          <w:p w14:paraId="768CBDCC"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200</w:t>
            </w:r>
          </w:p>
        </w:tc>
        <w:tc>
          <w:tcPr>
            <w:tcW w:w="2067" w:type="dxa"/>
            <w:vAlign w:val="center"/>
          </w:tcPr>
          <w:p w14:paraId="768CBDCD"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6000</w:t>
            </w:r>
          </w:p>
        </w:tc>
      </w:tr>
      <w:tr w:rsidR="00766E7D" w:rsidRPr="00175BCC" w14:paraId="768CBDD4" w14:textId="77777777" w:rsidTr="0041157E">
        <w:trPr>
          <w:trHeight w:val="466"/>
        </w:trPr>
        <w:tc>
          <w:tcPr>
            <w:tcW w:w="887" w:type="dxa"/>
            <w:vAlign w:val="center"/>
          </w:tcPr>
          <w:p w14:paraId="768CBDCF"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3</w:t>
            </w:r>
          </w:p>
        </w:tc>
        <w:tc>
          <w:tcPr>
            <w:tcW w:w="2984" w:type="dxa"/>
            <w:vAlign w:val="center"/>
          </w:tcPr>
          <w:p w14:paraId="768CBDD0" w14:textId="77777777" w:rsidR="00766E7D" w:rsidRPr="00175BCC" w:rsidRDefault="00766E7D" w:rsidP="0041157E">
            <w:pPr>
              <w:rPr>
                <w:rFonts w:ascii="Times New Roman" w:hAnsi="Times New Roman" w:cs="Times New Roman"/>
                <w:sz w:val="24"/>
                <w:szCs w:val="24"/>
              </w:rPr>
            </w:pPr>
            <w:r w:rsidRPr="00175BCC">
              <w:rPr>
                <w:rFonts w:ascii="Times New Roman" w:eastAsia="Times New Roman" w:hAnsi="Times New Roman" w:cs="Times New Roman"/>
                <w:sz w:val="24"/>
                <w:szCs w:val="24"/>
              </w:rPr>
              <w:t>Incidental Expenditure (including Meeting Materials such as folders, pens, notebooks)</w:t>
            </w:r>
          </w:p>
        </w:tc>
        <w:tc>
          <w:tcPr>
            <w:tcW w:w="2205" w:type="dxa"/>
            <w:vAlign w:val="center"/>
          </w:tcPr>
          <w:p w14:paraId="768CBDD1"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20</w:t>
            </w:r>
          </w:p>
        </w:tc>
        <w:tc>
          <w:tcPr>
            <w:tcW w:w="1792" w:type="dxa"/>
            <w:vAlign w:val="center"/>
          </w:tcPr>
          <w:p w14:paraId="768CBDD2"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150</w:t>
            </w:r>
          </w:p>
        </w:tc>
        <w:tc>
          <w:tcPr>
            <w:tcW w:w="2067" w:type="dxa"/>
            <w:vAlign w:val="center"/>
          </w:tcPr>
          <w:p w14:paraId="768CBDD3"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30</w:t>
            </w:r>
            <w:r w:rsidRPr="00175BCC">
              <w:rPr>
                <w:rFonts w:ascii="Times New Roman" w:hAnsi="Times New Roman" w:cs="Times New Roman"/>
                <w:sz w:val="24"/>
                <w:szCs w:val="24"/>
              </w:rPr>
              <w:t>00</w:t>
            </w:r>
          </w:p>
        </w:tc>
      </w:tr>
      <w:tr w:rsidR="00766E7D" w:rsidRPr="00175BCC" w14:paraId="768CBDDA" w14:textId="77777777" w:rsidTr="0041157E">
        <w:trPr>
          <w:trHeight w:val="466"/>
        </w:trPr>
        <w:tc>
          <w:tcPr>
            <w:tcW w:w="887" w:type="dxa"/>
            <w:vAlign w:val="center"/>
          </w:tcPr>
          <w:p w14:paraId="768CBDD5"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lastRenderedPageBreak/>
              <w:t>4</w:t>
            </w:r>
          </w:p>
        </w:tc>
        <w:tc>
          <w:tcPr>
            <w:tcW w:w="2984" w:type="dxa"/>
            <w:vAlign w:val="center"/>
          </w:tcPr>
          <w:p w14:paraId="768CBDD6"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Institutional Overhead</w:t>
            </w:r>
          </w:p>
        </w:tc>
        <w:tc>
          <w:tcPr>
            <w:tcW w:w="2205" w:type="dxa"/>
            <w:vAlign w:val="center"/>
          </w:tcPr>
          <w:p w14:paraId="768CBDD7"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w:t>
            </w:r>
          </w:p>
        </w:tc>
        <w:tc>
          <w:tcPr>
            <w:tcW w:w="1792" w:type="dxa"/>
            <w:vAlign w:val="center"/>
          </w:tcPr>
          <w:p w14:paraId="768CBDD8"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5000</w:t>
            </w:r>
          </w:p>
        </w:tc>
        <w:tc>
          <w:tcPr>
            <w:tcW w:w="2067" w:type="dxa"/>
            <w:vAlign w:val="center"/>
          </w:tcPr>
          <w:p w14:paraId="768CBDD9"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5000</w:t>
            </w:r>
          </w:p>
        </w:tc>
      </w:tr>
      <w:tr w:rsidR="00766E7D" w:rsidRPr="00175BCC" w14:paraId="768CBDDD" w14:textId="77777777" w:rsidTr="0041157E">
        <w:trPr>
          <w:trHeight w:val="466"/>
        </w:trPr>
        <w:tc>
          <w:tcPr>
            <w:tcW w:w="7867" w:type="dxa"/>
            <w:gridSpan w:val="4"/>
            <w:vAlign w:val="center"/>
          </w:tcPr>
          <w:p w14:paraId="768CBDDB"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 xml:space="preserve">                                                                                                                       Total</w:t>
            </w:r>
          </w:p>
        </w:tc>
        <w:tc>
          <w:tcPr>
            <w:tcW w:w="2067" w:type="dxa"/>
            <w:vAlign w:val="center"/>
          </w:tcPr>
          <w:p w14:paraId="768CBDDC"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Rs.</w:t>
            </w:r>
            <w:r>
              <w:rPr>
                <w:rFonts w:ascii="Times New Roman" w:hAnsi="Times New Roman" w:cs="Times New Roman"/>
                <w:sz w:val="24"/>
                <w:szCs w:val="24"/>
              </w:rPr>
              <w:t>28,000/-</w:t>
            </w:r>
          </w:p>
        </w:tc>
      </w:tr>
      <w:tr w:rsidR="00766E7D" w:rsidRPr="00175BCC" w14:paraId="768CBDE0" w14:textId="77777777" w:rsidTr="0041157E">
        <w:trPr>
          <w:trHeight w:val="466"/>
        </w:trPr>
        <w:tc>
          <w:tcPr>
            <w:tcW w:w="7867" w:type="dxa"/>
            <w:gridSpan w:val="4"/>
            <w:vAlign w:val="center"/>
          </w:tcPr>
          <w:p w14:paraId="768CBDDE" w14:textId="77777777" w:rsidR="00766E7D" w:rsidRPr="00175BCC" w:rsidRDefault="00766E7D" w:rsidP="0041157E">
            <w:pPr>
              <w:rPr>
                <w:rFonts w:ascii="Times New Roman" w:hAnsi="Times New Roman" w:cs="Times New Roman"/>
                <w:sz w:val="24"/>
                <w:szCs w:val="24"/>
              </w:rPr>
            </w:pPr>
            <w:r w:rsidRPr="00A61504">
              <w:rPr>
                <w:rFonts w:ascii="Times New Roman" w:eastAsia="Times New Roman" w:hAnsi="Times New Roman" w:cs="Times New Roman"/>
                <w:sz w:val="24"/>
                <w:szCs w:val="24"/>
              </w:rPr>
              <w:t xml:space="preserve">Total Budget Proposed for Review Meeting of State Level RBSK Monitoring Cell </w:t>
            </w:r>
            <w:r>
              <w:rPr>
                <w:rFonts w:ascii="Times New Roman" w:eastAsia="Times New Roman" w:hAnsi="Times New Roman" w:cs="Times New Roman"/>
                <w:sz w:val="24"/>
                <w:szCs w:val="24"/>
              </w:rPr>
              <w:t xml:space="preserve">biannually </w:t>
            </w:r>
            <w:proofErr w:type="spellStart"/>
            <w:r>
              <w:rPr>
                <w:rFonts w:ascii="Times New Roman" w:eastAsia="Times New Roman" w:hAnsi="Times New Roman" w:cs="Times New Roman"/>
                <w:sz w:val="24"/>
                <w:szCs w:val="24"/>
              </w:rPr>
              <w:t>i.e</w:t>
            </w:r>
            <w:proofErr w:type="spellEnd"/>
            <w:r>
              <w:rPr>
                <w:rFonts w:ascii="Times New Roman" w:eastAsia="Times New Roman" w:hAnsi="Times New Roman" w:cs="Times New Roman"/>
                <w:sz w:val="24"/>
                <w:szCs w:val="24"/>
              </w:rPr>
              <w:t>,</w:t>
            </w:r>
            <w:r w:rsidRPr="00A61504">
              <w:rPr>
                <w:rFonts w:ascii="Times New Roman" w:eastAsia="Times New Roman" w:hAnsi="Times New Roman" w:cs="Times New Roman"/>
                <w:sz w:val="24"/>
                <w:szCs w:val="24"/>
              </w:rPr>
              <w:t>(</w:t>
            </w:r>
            <w:r>
              <w:rPr>
                <w:rFonts w:ascii="Times New Roman" w:hAnsi="Times New Roman" w:cs="Times New Roman"/>
                <w:sz w:val="24"/>
                <w:szCs w:val="24"/>
              </w:rPr>
              <w:t>Rs.28000</w:t>
            </w:r>
            <w:r w:rsidRPr="00A61504">
              <w:rPr>
                <w:rFonts w:ascii="Times New Roman" w:hAnsi="Times New Roman" w:cs="Times New Roman"/>
                <w:sz w:val="24"/>
                <w:szCs w:val="24"/>
              </w:rPr>
              <w:t>/-</w:t>
            </w:r>
            <w:r>
              <w:rPr>
                <w:rFonts w:ascii="Times New Roman" w:hAnsi="Times New Roman" w:cs="Times New Roman"/>
                <w:sz w:val="24"/>
                <w:szCs w:val="24"/>
              </w:rPr>
              <w:t>*2 times</w:t>
            </w:r>
            <w:r w:rsidRPr="00A61504">
              <w:rPr>
                <w:rFonts w:ascii="Times New Roman" w:eastAsia="Times New Roman" w:hAnsi="Times New Roman" w:cs="Times New Roman"/>
                <w:sz w:val="24"/>
                <w:szCs w:val="24"/>
              </w:rPr>
              <w:t>)</w:t>
            </w:r>
          </w:p>
        </w:tc>
        <w:tc>
          <w:tcPr>
            <w:tcW w:w="2067" w:type="dxa"/>
            <w:vAlign w:val="center"/>
          </w:tcPr>
          <w:p w14:paraId="768CBDDF" w14:textId="77777777" w:rsidR="00766E7D" w:rsidRPr="00175BCC" w:rsidRDefault="00766E7D" w:rsidP="0041157E">
            <w:pPr>
              <w:rPr>
                <w:rFonts w:ascii="Times New Roman" w:hAnsi="Times New Roman" w:cs="Times New Roman"/>
                <w:sz w:val="24"/>
                <w:szCs w:val="24"/>
              </w:rPr>
            </w:pPr>
            <w:r w:rsidRPr="00175BCC">
              <w:rPr>
                <w:rFonts w:ascii="Times New Roman" w:eastAsia="Times New Roman" w:hAnsi="Times New Roman" w:cs="Times New Roman"/>
                <w:b/>
                <w:sz w:val="24"/>
                <w:szCs w:val="24"/>
              </w:rPr>
              <w:t>Rs.</w:t>
            </w:r>
            <w:r>
              <w:rPr>
                <w:rFonts w:ascii="Times New Roman" w:eastAsia="Times New Roman" w:hAnsi="Times New Roman" w:cs="Times New Roman"/>
                <w:b/>
                <w:sz w:val="24"/>
                <w:szCs w:val="24"/>
              </w:rPr>
              <w:t>56,000</w:t>
            </w:r>
            <w:r w:rsidRPr="00175BCC">
              <w:rPr>
                <w:rFonts w:ascii="Times New Roman" w:eastAsia="Times New Roman" w:hAnsi="Times New Roman" w:cs="Times New Roman"/>
                <w:b/>
                <w:sz w:val="24"/>
                <w:szCs w:val="24"/>
              </w:rPr>
              <w:t>/-</w:t>
            </w:r>
          </w:p>
        </w:tc>
      </w:tr>
    </w:tbl>
    <w:p w14:paraId="768CBDE1" w14:textId="77777777" w:rsidR="00766E7D" w:rsidRDefault="00766E7D" w:rsidP="00766E7D">
      <w:pPr>
        <w:shd w:val="clear" w:color="auto" w:fill="FFFFFF"/>
        <w:spacing w:line="240" w:lineRule="auto"/>
        <w:jc w:val="both"/>
        <w:rPr>
          <w:rFonts w:ascii="Times New Roman" w:eastAsia="Times New Roman" w:hAnsi="Times New Roman" w:cs="Times New Roman"/>
          <w:sz w:val="24"/>
          <w:szCs w:val="24"/>
        </w:rPr>
      </w:pPr>
    </w:p>
    <w:p w14:paraId="768CBDE2" w14:textId="77777777" w:rsidR="00766E7D" w:rsidRPr="00B220B9" w:rsidRDefault="00766E7D" w:rsidP="00766E7D">
      <w:pPr>
        <w:jc w:val="both"/>
        <w:rPr>
          <w:rFonts w:ascii="Times New Roman" w:hAnsi="Times New Roman" w:cs="Times New Roman"/>
          <w:b/>
          <w:sz w:val="24"/>
          <w:szCs w:val="24"/>
          <w:u w:val="single"/>
        </w:rPr>
      </w:pPr>
      <w:r w:rsidRPr="00B220B9">
        <w:rPr>
          <w:rFonts w:ascii="Times New Roman" w:eastAsia="Times New Roman" w:hAnsi="Times New Roman" w:cs="Times New Roman"/>
          <w:b/>
          <w:sz w:val="24"/>
          <w:szCs w:val="24"/>
          <w:u w:val="single"/>
        </w:rPr>
        <w:t xml:space="preserve">District Level RBSK Monitoring Cell Committee: </w:t>
      </w:r>
      <w:r w:rsidRPr="00B220B9">
        <w:rPr>
          <w:rFonts w:ascii="Times New Roman" w:eastAsia="Times New Roman" w:hAnsi="Times New Roman" w:cs="Times New Roman"/>
          <w:b/>
          <w:sz w:val="24"/>
          <w:szCs w:val="24"/>
        </w:rPr>
        <w:t>Similarly, for district level, budget for bi-annual Review Meeting of RBSK Monitoring Cell Committee is proposed as given below:</w:t>
      </w:r>
    </w:p>
    <w:tbl>
      <w:tblPr>
        <w:tblStyle w:val="TableGrid"/>
        <w:tblpPr w:leftFromText="180" w:rightFromText="180" w:vertAnchor="text" w:horzAnchor="margin" w:tblpY="387"/>
        <w:tblW w:w="10024" w:type="dxa"/>
        <w:tblLook w:val="04A0" w:firstRow="1" w:lastRow="0" w:firstColumn="1" w:lastColumn="0" w:noHBand="0" w:noVBand="1"/>
      </w:tblPr>
      <w:tblGrid>
        <w:gridCol w:w="895"/>
        <w:gridCol w:w="3010"/>
        <w:gridCol w:w="2225"/>
        <w:gridCol w:w="1808"/>
        <w:gridCol w:w="2086"/>
      </w:tblGrid>
      <w:tr w:rsidR="00766E7D" w14:paraId="768CBDE8" w14:textId="77777777" w:rsidTr="0041157E">
        <w:trPr>
          <w:trHeight w:val="442"/>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E3"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Sl. No</w:t>
            </w:r>
          </w:p>
        </w:tc>
        <w:tc>
          <w:tcPr>
            <w:tcW w:w="30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E4"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Components</w:t>
            </w:r>
          </w:p>
        </w:tc>
        <w:tc>
          <w:tcPr>
            <w:tcW w:w="2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E5"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No of participants</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E6"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Rate</w:t>
            </w:r>
          </w:p>
        </w:tc>
        <w:tc>
          <w:tcPr>
            <w:tcW w:w="20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E7"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Amount (Rs)</w:t>
            </w:r>
          </w:p>
        </w:tc>
      </w:tr>
      <w:tr w:rsidR="00766E7D" w14:paraId="768CBDEE" w14:textId="77777777" w:rsidTr="0041157E">
        <w:trPr>
          <w:trHeight w:val="442"/>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E9"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1</w:t>
            </w:r>
          </w:p>
        </w:tc>
        <w:tc>
          <w:tcPr>
            <w:tcW w:w="30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EA"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DA of Committee members</w:t>
            </w:r>
          </w:p>
        </w:tc>
        <w:tc>
          <w:tcPr>
            <w:tcW w:w="2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EB"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13</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EC"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1000</w:t>
            </w:r>
          </w:p>
        </w:tc>
        <w:tc>
          <w:tcPr>
            <w:tcW w:w="20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ED"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13000</w:t>
            </w:r>
          </w:p>
        </w:tc>
      </w:tr>
      <w:tr w:rsidR="00766E7D" w14:paraId="768CBDF4" w14:textId="77777777" w:rsidTr="0041157E">
        <w:trPr>
          <w:trHeight w:val="442"/>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EF"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2</w:t>
            </w:r>
          </w:p>
        </w:tc>
        <w:tc>
          <w:tcPr>
            <w:tcW w:w="30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F0"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Working Lunch, snacks &amp; tea</w:t>
            </w:r>
          </w:p>
        </w:tc>
        <w:tc>
          <w:tcPr>
            <w:tcW w:w="2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F1"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30</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F2"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150</w:t>
            </w:r>
          </w:p>
        </w:tc>
        <w:tc>
          <w:tcPr>
            <w:tcW w:w="20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F3"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4500</w:t>
            </w:r>
          </w:p>
        </w:tc>
      </w:tr>
      <w:tr w:rsidR="00766E7D" w14:paraId="768CBDFA" w14:textId="77777777" w:rsidTr="0041157E">
        <w:trPr>
          <w:trHeight w:val="442"/>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F5"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3</w:t>
            </w:r>
          </w:p>
        </w:tc>
        <w:tc>
          <w:tcPr>
            <w:tcW w:w="30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F6" w14:textId="77777777" w:rsidR="00766E7D" w:rsidRDefault="00766E7D" w:rsidP="0041157E">
            <w:pPr>
              <w:rPr>
                <w:rFonts w:ascii="Times New Roman" w:hAnsi="Times New Roman" w:cs="Times New Roman"/>
                <w:sz w:val="24"/>
                <w:szCs w:val="24"/>
              </w:rPr>
            </w:pPr>
            <w:r>
              <w:rPr>
                <w:rFonts w:ascii="Times New Roman" w:eastAsia="Times New Roman" w:hAnsi="Times New Roman" w:cs="Times New Roman"/>
                <w:sz w:val="24"/>
                <w:szCs w:val="24"/>
              </w:rPr>
              <w:t>Incidental Expenditure (including Meeting Materials such as folders, pens, notebooks)</w:t>
            </w:r>
          </w:p>
        </w:tc>
        <w:tc>
          <w:tcPr>
            <w:tcW w:w="2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F7"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20</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F8"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100</w:t>
            </w:r>
          </w:p>
        </w:tc>
        <w:tc>
          <w:tcPr>
            <w:tcW w:w="20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F9"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2000</w:t>
            </w:r>
          </w:p>
        </w:tc>
      </w:tr>
      <w:tr w:rsidR="00766E7D" w14:paraId="768CBE00" w14:textId="77777777" w:rsidTr="0041157E">
        <w:trPr>
          <w:trHeight w:val="442"/>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FB"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4</w:t>
            </w:r>
          </w:p>
        </w:tc>
        <w:tc>
          <w:tcPr>
            <w:tcW w:w="30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FC"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Institutional Overhead</w:t>
            </w:r>
          </w:p>
        </w:tc>
        <w:tc>
          <w:tcPr>
            <w:tcW w:w="22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FD"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w:t>
            </w:r>
          </w:p>
        </w:tc>
        <w:tc>
          <w:tcPr>
            <w:tcW w:w="18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FE"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2000</w:t>
            </w:r>
          </w:p>
        </w:tc>
        <w:tc>
          <w:tcPr>
            <w:tcW w:w="20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DFF"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2000</w:t>
            </w:r>
          </w:p>
        </w:tc>
      </w:tr>
      <w:tr w:rsidR="00766E7D" w14:paraId="768CBE03" w14:textId="77777777" w:rsidTr="0041157E">
        <w:trPr>
          <w:trHeight w:val="442"/>
        </w:trPr>
        <w:tc>
          <w:tcPr>
            <w:tcW w:w="79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E01"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 xml:space="preserve">                                                                                                                       Total</w:t>
            </w:r>
          </w:p>
        </w:tc>
        <w:tc>
          <w:tcPr>
            <w:tcW w:w="20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E02"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Rs.21,500/-</w:t>
            </w:r>
          </w:p>
        </w:tc>
      </w:tr>
      <w:tr w:rsidR="00766E7D" w14:paraId="768CBE06" w14:textId="77777777" w:rsidTr="0041157E">
        <w:trPr>
          <w:trHeight w:val="442"/>
        </w:trPr>
        <w:tc>
          <w:tcPr>
            <w:tcW w:w="79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E04" w14:textId="77777777" w:rsidR="00766E7D" w:rsidRDefault="00766E7D" w:rsidP="0041157E">
            <w:pPr>
              <w:rPr>
                <w:rFonts w:ascii="Times New Roman" w:hAnsi="Times New Roman" w:cs="Times New Roman"/>
                <w:sz w:val="24"/>
                <w:szCs w:val="24"/>
              </w:rPr>
            </w:pPr>
            <w:r w:rsidRPr="00A61504">
              <w:rPr>
                <w:rFonts w:ascii="Times New Roman" w:eastAsia="Times New Roman" w:hAnsi="Times New Roman" w:cs="Times New Roman"/>
                <w:sz w:val="24"/>
                <w:szCs w:val="24"/>
              </w:rPr>
              <w:t xml:space="preserve">Budget Proposed for Review Meeting of </w:t>
            </w:r>
            <w:r>
              <w:rPr>
                <w:rFonts w:ascii="Times New Roman" w:eastAsia="Times New Roman" w:hAnsi="Times New Roman" w:cs="Times New Roman"/>
                <w:sz w:val="24"/>
                <w:szCs w:val="24"/>
              </w:rPr>
              <w:t>District</w:t>
            </w:r>
            <w:r w:rsidRPr="00A61504">
              <w:rPr>
                <w:rFonts w:ascii="Times New Roman" w:eastAsia="Times New Roman" w:hAnsi="Times New Roman" w:cs="Times New Roman"/>
                <w:sz w:val="24"/>
                <w:szCs w:val="24"/>
              </w:rPr>
              <w:t xml:space="preserve"> Level RBSK Monitoring Cell </w:t>
            </w:r>
            <w:r>
              <w:rPr>
                <w:rFonts w:ascii="Times New Roman" w:eastAsia="Times New Roman" w:hAnsi="Times New Roman" w:cs="Times New Roman"/>
                <w:sz w:val="24"/>
                <w:szCs w:val="24"/>
              </w:rPr>
              <w:t xml:space="preserve">biannually </w:t>
            </w:r>
            <w:proofErr w:type="spellStart"/>
            <w:r>
              <w:rPr>
                <w:rFonts w:ascii="Times New Roman" w:eastAsia="Times New Roman" w:hAnsi="Times New Roman" w:cs="Times New Roman"/>
                <w:sz w:val="24"/>
                <w:szCs w:val="24"/>
              </w:rPr>
              <w:t>i.e</w:t>
            </w:r>
            <w:proofErr w:type="spellEnd"/>
            <w:r>
              <w:rPr>
                <w:rFonts w:ascii="Times New Roman" w:eastAsia="Times New Roman" w:hAnsi="Times New Roman" w:cs="Times New Roman"/>
                <w:sz w:val="24"/>
                <w:szCs w:val="24"/>
              </w:rPr>
              <w:t>,</w:t>
            </w:r>
            <w:r w:rsidRPr="00A61504">
              <w:rPr>
                <w:rFonts w:ascii="Times New Roman" w:eastAsia="Times New Roman" w:hAnsi="Times New Roman" w:cs="Times New Roman"/>
                <w:sz w:val="24"/>
                <w:szCs w:val="24"/>
              </w:rPr>
              <w:t>(</w:t>
            </w:r>
            <w:r>
              <w:rPr>
                <w:rFonts w:ascii="Times New Roman" w:hAnsi="Times New Roman" w:cs="Times New Roman"/>
                <w:sz w:val="24"/>
                <w:szCs w:val="24"/>
              </w:rPr>
              <w:t xml:space="preserve"> Rs.21500/-*2 times</w:t>
            </w:r>
            <w:r w:rsidRPr="00A61504">
              <w:rPr>
                <w:rFonts w:ascii="Times New Roman" w:eastAsia="Times New Roman" w:hAnsi="Times New Roman" w:cs="Times New Roman"/>
                <w:sz w:val="24"/>
                <w:szCs w:val="24"/>
              </w:rPr>
              <w:t>)</w:t>
            </w:r>
          </w:p>
        </w:tc>
        <w:tc>
          <w:tcPr>
            <w:tcW w:w="20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E05" w14:textId="77777777" w:rsidR="00766E7D" w:rsidRDefault="00766E7D" w:rsidP="0041157E">
            <w:pPr>
              <w:rPr>
                <w:rFonts w:ascii="Times New Roman" w:hAnsi="Times New Roman" w:cs="Times New Roman"/>
                <w:sz w:val="24"/>
                <w:szCs w:val="24"/>
              </w:rPr>
            </w:pPr>
            <w:r>
              <w:rPr>
                <w:rFonts w:ascii="Times New Roman" w:eastAsia="Times New Roman" w:hAnsi="Times New Roman" w:cs="Times New Roman"/>
                <w:b/>
                <w:sz w:val="24"/>
                <w:szCs w:val="24"/>
              </w:rPr>
              <w:t>Rs.43,000/-</w:t>
            </w:r>
          </w:p>
        </w:tc>
      </w:tr>
      <w:tr w:rsidR="00766E7D" w14:paraId="768CBE09" w14:textId="77777777" w:rsidTr="0041157E">
        <w:trPr>
          <w:trHeight w:val="442"/>
        </w:trPr>
        <w:tc>
          <w:tcPr>
            <w:tcW w:w="79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E07" w14:textId="77777777" w:rsidR="00766E7D" w:rsidRDefault="00766E7D" w:rsidP="0041157E">
            <w:pPr>
              <w:rPr>
                <w:rFonts w:ascii="Times New Roman" w:eastAsia="Times New Roman" w:hAnsi="Times New Roman" w:cs="Times New Roman"/>
                <w:sz w:val="24"/>
                <w:szCs w:val="24"/>
              </w:rPr>
            </w:pPr>
            <w:r w:rsidRPr="00A61504">
              <w:rPr>
                <w:rFonts w:ascii="Times New Roman" w:eastAsia="Times New Roman" w:hAnsi="Times New Roman" w:cs="Times New Roman"/>
                <w:sz w:val="24"/>
                <w:szCs w:val="24"/>
              </w:rPr>
              <w:t xml:space="preserve">Total Budget Proposed for Review Meeting of </w:t>
            </w:r>
            <w:r>
              <w:rPr>
                <w:rFonts w:ascii="Times New Roman" w:eastAsia="Times New Roman" w:hAnsi="Times New Roman" w:cs="Times New Roman"/>
                <w:sz w:val="24"/>
                <w:szCs w:val="24"/>
              </w:rPr>
              <w:t>District</w:t>
            </w:r>
            <w:r w:rsidRPr="00A61504">
              <w:rPr>
                <w:rFonts w:ascii="Times New Roman" w:eastAsia="Times New Roman" w:hAnsi="Times New Roman" w:cs="Times New Roman"/>
                <w:sz w:val="24"/>
                <w:szCs w:val="24"/>
              </w:rPr>
              <w:t xml:space="preserve"> Level RBSK Monitoring Cell </w:t>
            </w:r>
            <w:r>
              <w:rPr>
                <w:rFonts w:ascii="Times New Roman" w:eastAsia="Times New Roman" w:hAnsi="Times New Roman" w:cs="Times New Roman"/>
                <w:sz w:val="24"/>
                <w:szCs w:val="24"/>
              </w:rPr>
              <w:t xml:space="preserve">biannually </w:t>
            </w:r>
            <w:proofErr w:type="spellStart"/>
            <w:r>
              <w:rPr>
                <w:rFonts w:ascii="Times New Roman" w:eastAsia="Times New Roman" w:hAnsi="Times New Roman" w:cs="Times New Roman"/>
                <w:sz w:val="24"/>
                <w:szCs w:val="24"/>
              </w:rPr>
              <w:t>i.e</w:t>
            </w:r>
            <w:proofErr w:type="spellEnd"/>
            <w:r>
              <w:rPr>
                <w:rFonts w:ascii="Times New Roman" w:eastAsia="Times New Roman" w:hAnsi="Times New Roman" w:cs="Times New Roman"/>
                <w:sz w:val="24"/>
                <w:szCs w:val="24"/>
              </w:rPr>
              <w:t>,</w:t>
            </w:r>
            <w:r w:rsidRPr="00A61504">
              <w:rPr>
                <w:rFonts w:ascii="Times New Roman" w:eastAsia="Times New Roman" w:hAnsi="Times New Roman" w:cs="Times New Roman"/>
                <w:sz w:val="24"/>
                <w:szCs w:val="24"/>
              </w:rPr>
              <w:t>(</w:t>
            </w:r>
            <w:r>
              <w:rPr>
                <w:rFonts w:ascii="Times New Roman" w:hAnsi="Times New Roman" w:cs="Times New Roman"/>
                <w:sz w:val="24"/>
                <w:szCs w:val="24"/>
              </w:rPr>
              <w:t xml:space="preserve"> Rs.21500/-*2 times</w:t>
            </w:r>
            <w:r w:rsidRPr="00A61504">
              <w:rPr>
                <w:rFonts w:ascii="Times New Roman" w:eastAsia="Times New Roman" w:hAnsi="Times New Roman" w:cs="Times New Roman"/>
                <w:sz w:val="24"/>
                <w:szCs w:val="24"/>
              </w:rPr>
              <w:t>)</w:t>
            </w:r>
            <w:r w:rsidR="002872F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in 9 districts</w:t>
            </w:r>
          </w:p>
        </w:tc>
        <w:tc>
          <w:tcPr>
            <w:tcW w:w="20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E08" w14:textId="77777777" w:rsidR="00766E7D" w:rsidRDefault="00766E7D" w:rsidP="0041157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Rs.3,87,000/-</w:t>
            </w:r>
          </w:p>
        </w:tc>
      </w:tr>
      <w:tr w:rsidR="00766E7D" w14:paraId="768CBE0C" w14:textId="77777777" w:rsidTr="0041157E">
        <w:trPr>
          <w:trHeight w:val="442"/>
        </w:trPr>
        <w:tc>
          <w:tcPr>
            <w:tcW w:w="793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E0A" w14:textId="77777777" w:rsidR="00766E7D" w:rsidRPr="00B220B9" w:rsidRDefault="00766E7D" w:rsidP="0041157E">
            <w:pPr>
              <w:rPr>
                <w:rFonts w:ascii="Times New Roman" w:eastAsia="Times New Roman" w:hAnsi="Times New Roman" w:cs="Times New Roman"/>
                <w:b/>
                <w:sz w:val="24"/>
                <w:szCs w:val="24"/>
              </w:rPr>
            </w:pPr>
            <w:r w:rsidRPr="00B220B9">
              <w:rPr>
                <w:rFonts w:ascii="Times New Roman" w:eastAsia="Times New Roman" w:hAnsi="Times New Roman" w:cs="Times New Roman"/>
                <w:b/>
                <w:sz w:val="24"/>
                <w:szCs w:val="24"/>
              </w:rPr>
              <w:t>Grand total requirement for  Review Meeting of  State &amp;</w:t>
            </w:r>
            <w:r>
              <w:rPr>
                <w:rFonts w:ascii="Times New Roman" w:eastAsia="Times New Roman" w:hAnsi="Times New Roman" w:cs="Times New Roman"/>
                <w:b/>
                <w:sz w:val="24"/>
                <w:szCs w:val="24"/>
              </w:rPr>
              <w:t>9</w:t>
            </w:r>
            <w:r w:rsidRPr="00B220B9">
              <w:rPr>
                <w:rFonts w:ascii="Times New Roman" w:eastAsia="Times New Roman" w:hAnsi="Times New Roman" w:cs="Times New Roman"/>
                <w:b/>
                <w:sz w:val="24"/>
                <w:szCs w:val="24"/>
              </w:rPr>
              <w:t xml:space="preserve"> District Level </w:t>
            </w:r>
            <w:r w:rsidRPr="00B220B9">
              <w:rPr>
                <w:rFonts w:ascii="Times New Roman" w:eastAsia="Times New Roman" w:hAnsi="Times New Roman" w:cs="Times New Roman"/>
                <w:b/>
                <w:sz w:val="24"/>
                <w:szCs w:val="24"/>
                <w:u w:val="single"/>
              </w:rPr>
              <w:t xml:space="preserve"> District Level RBSK Monitoring Cell Committee</w:t>
            </w:r>
            <w:r w:rsidR="0041157E">
              <w:rPr>
                <w:rFonts w:ascii="Times New Roman" w:eastAsia="Times New Roman" w:hAnsi="Times New Roman" w:cs="Times New Roman"/>
                <w:b/>
                <w:sz w:val="24"/>
                <w:szCs w:val="24"/>
                <w:u w:val="single"/>
              </w:rPr>
              <w:t xml:space="preserve"> </w:t>
            </w:r>
            <w:r w:rsidRPr="00B220B9">
              <w:rPr>
                <w:rFonts w:ascii="Times New Roman" w:eastAsia="Times New Roman" w:hAnsi="Times New Roman" w:cs="Times New Roman"/>
                <w:b/>
                <w:sz w:val="24"/>
                <w:szCs w:val="24"/>
              </w:rPr>
              <w:t>biannually</w:t>
            </w:r>
          </w:p>
        </w:tc>
        <w:tc>
          <w:tcPr>
            <w:tcW w:w="20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BE0B" w14:textId="77777777" w:rsidR="00766E7D" w:rsidRDefault="00766E7D" w:rsidP="0041157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Rs.4,43,000/-</w:t>
            </w:r>
          </w:p>
        </w:tc>
      </w:tr>
    </w:tbl>
    <w:p w14:paraId="768CBE0D" w14:textId="77777777" w:rsidR="00766E7D" w:rsidRDefault="00766E7D" w:rsidP="00766E7D">
      <w:pPr>
        <w:shd w:val="clear" w:color="auto" w:fill="FFFFFF" w:themeFill="background1"/>
        <w:rPr>
          <w:rFonts w:ascii="Times New Roman" w:eastAsia="Times New Roman" w:hAnsi="Times New Roman" w:cs="Times New Roman"/>
          <w:b/>
          <w:sz w:val="24"/>
          <w:szCs w:val="24"/>
          <w:u w:val="single"/>
        </w:rPr>
      </w:pPr>
    </w:p>
    <w:p w14:paraId="768CBE0E" w14:textId="77777777" w:rsidR="00766E7D" w:rsidRDefault="00766E7D" w:rsidP="00766E7D">
      <w:pPr>
        <w:jc w:val="center"/>
        <w:rPr>
          <w:rFonts w:ascii="Times New Roman" w:hAnsi="Times New Roman" w:cs="Times New Roman"/>
          <w:sz w:val="24"/>
          <w:szCs w:val="24"/>
        </w:rPr>
      </w:pPr>
    </w:p>
    <w:p w14:paraId="768CBE0F" w14:textId="77777777" w:rsidR="00766E7D" w:rsidRDefault="00766E7D" w:rsidP="00766E7D">
      <w:pPr>
        <w:ind w:left="720" w:firstLine="720"/>
        <w:jc w:val="center"/>
        <w:rPr>
          <w:rFonts w:ascii="Times New Roman" w:hAnsi="Times New Roman" w:cs="Times New Roman"/>
          <w:b/>
          <w:sz w:val="24"/>
          <w:szCs w:val="24"/>
        </w:rPr>
      </w:pPr>
      <w:r>
        <w:rPr>
          <w:rFonts w:ascii="Times New Roman" w:hAnsi="Times New Roman" w:cs="Times New Roman"/>
          <w:b/>
          <w:sz w:val="24"/>
          <w:szCs w:val="24"/>
        </w:rPr>
        <w:t>Procurement of Consumables under DEIC</w:t>
      </w:r>
    </w:p>
    <w:p w14:paraId="768CBE10" w14:textId="77777777" w:rsidR="00766E7D" w:rsidRPr="0041157E" w:rsidRDefault="00766E7D" w:rsidP="00766E7D">
      <w:pPr>
        <w:shd w:val="clear" w:color="auto" w:fill="FFFFFF" w:themeFill="background1"/>
        <w:spacing w:after="0" w:line="240" w:lineRule="auto"/>
        <w:ind w:firstLine="720"/>
        <w:jc w:val="both"/>
        <w:rPr>
          <w:rFonts w:ascii="Times New Roman" w:eastAsia="Times New Roman" w:hAnsi="Times New Roman" w:cs="Times New Roman"/>
          <w:color w:val="000000" w:themeColor="text1"/>
          <w:sz w:val="24"/>
          <w:szCs w:val="24"/>
        </w:rPr>
      </w:pPr>
      <w:r w:rsidRPr="0041157E">
        <w:rPr>
          <w:rFonts w:ascii="Times New Roman" w:eastAsia="Times New Roman" w:hAnsi="Times New Roman" w:cs="Times New Roman"/>
          <w:color w:val="000000" w:themeColor="text1"/>
          <w:sz w:val="24"/>
          <w:szCs w:val="24"/>
        </w:rPr>
        <w:t xml:space="preserve">DEIC in Aizawl West and </w:t>
      </w:r>
      <w:proofErr w:type="spellStart"/>
      <w:r w:rsidRPr="0041157E">
        <w:rPr>
          <w:rFonts w:ascii="Times New Roman" w:eastAsia="Times New Roman" w:hAnsi="Times New Roman" w:cs="Times New Roman"/>
          <w:color w:val="000000" w:themeColor="text1"/>
          <w:sz w:val="24"/>
          <w:szCs w:val="24"/>
        </w:rPr>
        <w:t>Lunglei</w:t>
      </w:r>
      <w:proofErr w:type="spellEnd"/>
      <w:r w:rsidRPr="0041157E">
        <w:rPr>
          <w:rFonts w:ascii="Times New Roman" w:eastAsia="Times New Roman" w:hAnsi="Times New Roman" w:cs="Times New Roman"/>
          <w:color w:val="000000" w:themeColor="text1"/>
          <w:sz w:val="24"/>
          <w:szCs w:val="24"/>
        </w:rPr>
        <w:t xml:space="preserve"> districts became functional since February, 2015. To aid in better and quality service provision to clients availing services from the dedicated center, it is proposed to upgrade and strengthen the two centers. Hence, it is proposed to procure various tools and equipments deemed necessary by the team of professionals posted in the two DEICs.</w:t>
      </w:r>
    </w:p>
    <w:p w14:paraId="768CBE11" w14:textId="77777777" w:rsidR="00766E7D" w:rsidRPr="0041157E" w:rsidRDefault="00766E7D" w:rsidP="00766E7D">
      <w:pPr>
        <w:ind w:firstLine="720"/>
        <w:jc w:val="both"/>
        <w:rPr>
          <w:rFonts w:ascii="Times New Roman" w:eastAsia="Times New Roman" w:hAnsi="Times New Roman" w:cs="Times New Roman"/>
          <w:color w:val="000000" w:themeColor="text1"/>
          <w:sz w:val="24"/>
          <w:szCs w:val="24"/>
        </w:rPr>
      </w:pPr>
      <w:r w:rsidRPr="0041157E">
        <w:rPr>
          <w:rFonts w:ascii="Times New Roman" w:eastAsia="Times New Roman" w:hAnsi="Times New Roman" w:cs="Times New Roman"/>
          <w:color w:val="000000" w:themeColor="text1"/>
          <w:sz w:val="24"/>
          <w:szCs w:val="24"/>
        </w:rPr>
        <w:t>Therefore, Rs.</w:t>
      </w:r>
      <w:r w:rsidRPr="0041157E">
        <w:rPr>
          <w:rFonts w:ascii="Times New Roman" w:hAnsi="Times New Roman" w:cs="Times New Roman"/>
          <w:sz w:val="24"/>
          <w:szCs w:val="24"/>
        </w:rPr>
        <w:t>82300</w:t>
      </w:r>
      <w:r w:rsidRPr="0041157E">
        <w:rPr>
          <w:rFonts w:ascii="Times New Roman" w:eastAsia="Times New Roman" w:hAnsi="Times New Roman" w:cs="Times New Roman"/>
          <w:color w:val="000000" w:themeColor="text1"/>
          <w:sz w:val="24"/>
          <w:szCs w:val="24"/>
        </w:rPr>
        <w:t>/- only (</w:t>
      </w:r>
      <w:r w:rsidRPr="0041157E">
        <w:rPr>
          <w:rFonts w:ascii="Times New Roman" w:hAnsi="Times New Roman" w:cs="Times New Roman"/>
          <w:sz w:val="24"/>
          <w:szCs w:val="24"/>
        </w:rPr>
        <w:t>Rupees Eighty thousand three hundred only.</w:t>
      </w:r>
      <w:r w:rsidRPr="0041157E">
        <w:rPr>
          <w:rFonts w:ascii="Times New Roman" w:eastAsia="Times New Roman" w:hAnsi="Times New Roman" w:cs="Times New Roman"/>
          <w:color w:val="000000" w:themeColor="text1"/>
          <w:sz w:val="24"/>
          <w:szCs w:val="24"/>
        </w:rPr>
        <w:t xml:space="preserve">) is hereby proposed for procurement of consumables for DEIC Aizawl West and </w:t>
      </w:r>
      <w:proofErr w:type="spellStart"/>
      <w:r w:rsidRPr="0041157E">
        <w:rPr>
          <w:rFonts w:ascii="Times New Roman" w:eastAsia="Times New Roman" w:hAnsi="Times New Roman" w:cs="Times New Roman"/>
          <w:color w:val="000000" w:themeColor="text1"/>
          <w:sz w:val="24"/>
          <w:szCs w:val="24"/>
        </w:rPr>
        <w:t>Lunglei</w:t>
      </w:r>
      <w:proofErr w:type="spellEnd"/>
      <w:r w:rsidRPr="0041157E">
        <w:rPr>
          <w:rFonts w:ascii="Times New Roman" w:eastAsia="Times New Roman" w:hAnsi="Times New Roman" w:cs="Times New Roman"/>
          <w:color w:val="000000" w:themeColor="text1"/>
          <w:sz w:val="24"/>
          <w:szCs w:val="24"/>
        </w:rPr>
        <w:t>.</w:t>
      </w:r>
    </w:p>
    <w:p w14:paraId="768CBE12" w14:textId="77777777" w:rsidR="00766E7D" w:rsidRPr="0041157E" w:rsidRDefault="00766E7D" w:rsidP="00766E7D">
      <w:pPr>
        <w:ind w:left="720" w:firstLine="720"/>
        <w:rPr>
          <w:rFonts w:ascii="Times New Roman" w:hAnsi="Times New Roman" w:cs="Times New Roman"/>
          <w:b/>
          <w:sz w:val="24"/>
          <w:szCs w:val="24"/>
        </w:rPr>
      </w:pPr>
      <w:r w:rsidRPr="0041157E">
        <w:rPr>
          <w:rFonts w:ascii="Times New Roman" w:hAnsi="Times New Roman" w:cs="Times New Roman"/>
          <w:b/>
          <w:sz w:val="24"/>
          <w:szCs w:val="24"/>
        </w:rPr>
        <w:t>PROCUREMENT OF CONSUMABLES UNDER DEIC</w:t>
      </w:r>
    </w:p>
    <w:tbl>
      <w:tblPr>
        <w:tblStyle w:val="TableGrid"/>
        <w:tblW w:w="10188" w:type="dxa"/>
        <w:tblLook w:val="04A0" w:firstRow="1" w:lastRow="0" w:firstColumn="1" w:lastColumn="0" w:noHBand="0" w:noVBand="1"/>
      </w:tblPr>
      <w:tblGrid>
        <w:gridCol w:w="817"/>
        <w:gridCol w:w="2216"/>
        <w:gridCol w:w="3145"/>
        <w:gridCol w:w="1594"/>
        <w:gridCol w:w="1172"/>
        <w:gridCol w:w="1244"/>
      </w:tblGrid>
      <w:tr w:rsidR="00766E7D" w:rsidRPr="0041157E" w14:paraId="768CBE19" w14:textId="77777777" w:rsidTr="0041157E">
        <w:tc>
          <w:tcPr>
            <w:tcW w:w="817" w:type="dxa"/>
          </w:tcPr>
          <w:p w14:paraId="768CBE13"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Sl. No.</w:t>
            </w:r>
          </w:p>
        </w:tc>
        <w:tc>
          <w:tcPr>
            <w:tcW w:w="2216" w:type="dxa"/>
          </w:tcPr>
          <w:p w14:paraId="768CBE14"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Item</w:t>
            </w:r>
          </w:p>
        </w:tc>
        <w:tc>
          <w:tcPr>
            <w:tcW w:w="3145" w:type="dxa"/>
          </w:tcPr>
          <w:p w14:paraId="768CBE15"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Technical Specification</w:t>
            </w:r>
          </w:p>
        </w:tc>
        <w:tc>
          <w:tcPr>
            <w:tcW w:w="1594" w:type="dxa"/>
          </w:tcPr>
          <w:p w14:paraId="768CBE16"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 xml:space="preserve">Quantity </w:t>
            </w:r>
          </w:p>
        </w:tc>
        <w:tc>
          <w:tcPr>
            <w:tcW w:w="1172" w:type="dxa"/>
          </w:tcPr>
          <w:p w14:paraId="768CBE17"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Rate</w:t>
            </w:r>
          </w:p>
        </w:tc>
        <w:tc>
          <w:tcPr>
            <w:tcW w:w="1244" w:type="dxa"/>
          </w:tcPr>
          <w:p w14:paraId="768CBE18"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Amount in Rupees</w:t>
            </w:r>
          </w:p>
        </w:tc>
      </w:tr>
      <w:tr w:rsidR="00766E7D" w:rsidRPr="0041157E" w14:paraId="768CBE22"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00"/>
        </w:trPr>
        <w:tc>
          <w:tcPr>
            <w:tcW w:w="817" w:type="dxa"/>
          </w:tcPr>
          <w:p w14:paraId="768CBE1A"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1</w:t>
            </w:r>
          </w:p>
        </w:tc>
        <w:tc>
          <w:tcPr>
            <w:tcW w:w="2216" w:type="dxa"/>
          </w:tcPr>
          <w:p w14:paraId="768CBE1B" w14:textId="77777777" w:rsidR="00766E7D" w:rsidRPr="0041157E" w:rsidRDefault="00766E7D" w:rsidP="0041157E">
            <w:pPr>
              <w:ind w:right="-1080"/>
              <w:jc w:val="both"/>
              <w:rPr>
                <w:rFonts w:ascii="Times New Roman" w:hAnsi="Times New Roman" w:cs="Times New Roman"/>
                <w:sz w:val="24"/>
                <w:szCs w:val="24"/>
              </w:rPr>
            </w:pPr>
            <w:r w:rsidRPr="0041157E">
              <w:rPr>
                <w:rFonts w:ascii="Times New Roman" w:hAnsi="Times New Roman" w:cs="Times New Roman"/>
                <w:sz w:val="24"/>
                <w:szCs w:val="24"/>
              </w:rPr>
              <w:t xml:space="preserve">Diluent </w:t>
            </w:r>
          </w:p>
          <w:p w14:paraId="768CBE1C" w14:textId="77777777" w:rsidR="00766E7D" w:rsidRPr="0041157E" w:rsidRDefault="00766E7D" w:rsidP="0041157E">
            <w:pPr>
              <w:ind w:right="-1080"/>
              <w:jc w:val="both"/>
              <w:rPr>
                <w:rFonts w:ascii="Times New Roman" w:hAnsi="Times New Roman" w:cs="Times New Roman"/>
                <w:sz w:val="24"/>
                <w:szCs w:val="24"/>
              </w:rPr>
            </w:pPr>
          </w:p>
        </w:tc>
        <w:tc>
          <w:tcPr>
            <w:tcW w:w="3145" w:type="dxa"/>
          </w:tcPr>
          <w:p w14:paraId="768CBE1D" w14:textId="77777777" w:rsidR="00766E7D" w:rsidRPr="0041157E" w:rsidRDefault="00766E7D" w:rsidP="0041157E">
            <w:pPr>
              <w:ind w:right="-1080"/>
              <w:jc w:val="both"/>
              <w:rPr>
                <w:rFonts w:ascii="Times New Roman" w:hAnsi="Times New Roman" w:cs="Times New Roman"/>
                <w:sz w:val="24"/>
                <w:szCs w:val="24"/>
              </w:rPr>
            </w:pPr>
          </w:p>
          <w:p w14:paraId="768CBE1E" w14:textId="77777777" w:rsidR="00766E7D" w:rsidRPr="0041157E" w:rsidRDefault="00766E7D" w:rsidP="00766E7D">
            <w:pPr>
              <w:numPr>
                <w:ilvl w:val="0"/>
                <w:numId w:val="24"/>
              </w:numPr>
              <w:shd w:val="clear" w:color="auto" w:fill="FFFFFF"/>
              <w:tabs>
                <w:tab w:val="clear" w:pos="720"/>
              </w:tabs>
              <w:spacing w:after="100" w:afterAutospacing="1"/>
              <w:ind w:left="387" w:hanging="180"/>
              <w:jc w:val="both"/>
              <w:rPr>
                <w:rFonts w:ascii="Times New Roman" w:eastAsia="Times New Roman" w:hAnsi="Times New Roman" w:cs="Times New Roman"/>
                <w:sz w:val="24"/>
                <w:szCs w:val="24"/>
              </w:rPr>
            </w:pPr>
            <w:r w:rsidRPr="0041157E">
              <w:rPr>
                <w:rFonts w:ascii="Times New Roman" w:hAnsi="Times New Roman" w:cs="Times New Roman"/>
                <w:sz w:val="24"/>
                <w:szCs w:val="24"/>
              </w:rPr>
              <w:t>For Hematology Analyzer</w:t>
            </w:r>
          </w:p>
        </w:tc>
        <w:tc>
          <w:tcPr>
            <w:tcW w:w="1594" w:type="dxa"/>
          </w:tcPr>
          <w:p w14:paraId="768CBE1F"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4</w:t>
            </w:r>
          </w:p>
        </w:tc>
        <w:tc>
          <w:tcPr>
            <w:tcW w:w="1172" w:type="dxa"/>
          </w:tcPr>
          <w:p w14:paraId="768CBE20"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3000</w:t>
            </w:r>
          </w:p>
        </w:tc>
        <w:tc>
          <w:tcPr>
            <w:tcW w:w="1244" w:type="dxa"/>
          </w:tcPr>
          <w:p w14:paraId="768CBE21"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12000</w:t>
            </w:r>
          </w:p>
        </w:tc>
      </w:tr>
      <w:tr w:rsidR="00766E7D" w:rsidRPr="0041157E" w14:paraId="768CBE2A"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8"/>
        </w:trPr>
        <w:tc>
          <w:tcPr>
            <w:tcW w:w="817" w:type="dxa"/>
          </w:tcPr>
          <w:p w14:paraId="768CBE23" w14:textId="77777777" w:rsidR="00766E7D" w:rsidRPr="0041157E" w:rsidRDefault="00766E7D" w:rsidP="0041157E">
            <w:pPr>
              <w:pStyle w:val="NoSpacing"/>
              <w:jc w:val="both"/>
              <w:rPr>
                <w:rFonts w:ascii="Times New Roman" w:hAnsi="Times New Roman"/>
                <w:sz w:val="24"/>
                <w:szCs w:val="24"/>
              </w:rPr>
            </w:pPr>
            <w:r w:rsidRPr="0041157E">
              <w:rPr>
                <w:rFonts w:ascii="Times New Roman" w:hAnsi="Times New Roman"/>
                <w:sz w:val="24"/>
                <w:szCs w:val="24"/>
              </w:rPr>
              <w:t>2</w:t>
            </w:r>
          </w:p>
        </w:tc>
        <w:tc>
          <w:tcPr>
            <w:tcW w:w="2216" w:type="dxa"/>
          </w:tcPr>
          <w:p w14:paraId="768CBE24" w14:textId="77777777" w:rsidR="00766E7D" w:rsidRPr="0041157E" w:rsidRDefault="00766E7D" w:rsidP="0041157E">
            <w:pPr>
              <w:ind w:right="-1080"/>
              <w:jc w:val="both"/>
              <w:rPr>
                <w:rFonts w:ascii="Times New Roman" w:hAnsi="Times New Roman" w:cs="Times New Roman"/>
                <w:sz w:val="24"/>
                <w:szCs w:val="24"/>
              </w:rPr>
            </w:pPr>
            <w:r w:rsidRPr="0041157E">
              <w:rPr>
                <w:rFonts w:ascii="Times New Roman" w:hAnsi="Times New Roman" w:cs="Times New Roman"/>
                <w:sz w:val="24"/>
                <w:szCs w:val="24"/>
              </w:rPr>
              <w:t>Lyse</w:t>
            </w:r>
          </w:p>
        </w:tc>
        <w:tc>
          <w:tcPr>
            <w:tcW w:w="3145" w:type="dxa"/>
          </w:tcPr>
          <w:p w14:paraId="768CBE25" w14:textId="77777777" w:rsidR="00766E7D" w:rsidRPr="0041157E" w:rsidRDefault="00766E7D" w:rsidP="0041157E">
            <w:pPr>
              <w:ind w:right="-1080"/>
              <w:jc w:val="both"/>
              <w:rPr>
                <w:rFonts w:ascii="Times New Roman" w:hAnsi="Times New Roman" w:cs="Times New Roman"/>
                <w:sz w:val="24"/>
                <w:szCs w:val="24"/>
              </w:rPr>
            </w:pPr>
          </w:p>
          <w:p w14:paraId="768CBE26" w14:textId="77777777" w:rsidR="00766E7D" w:rsidRPr="0041157E" w:rsidRDefault="00766E7D" w:rsidP="00766E7D">
            <w:pPr>
              <w:numPr>
                <w:ilvl w:val="0"/>
                <w:numId w:val="24"/>
              </w:numPr>
              <w:shd w:val="clear" w:color="auto" w:fill="FFFFFF"/>
              <w:tabs>
                <w:tab w:val="clear" w:pos="720"/>
              </w:tabs>
              <w:spacing w:after="100" w:afterAutospacing="1"/>
              <w:ind w:left="387" w:hanging="180"/>
              <w:jc w:val="both"/>
              <w:rPr>
                <w:rFonts w:ascii="Times New Roman" w:eastAsia="Times New Roman" w:hAnsi="Times New Roman" w:cs="Times New Roman"/>
                <w:sz w:val="24"/>
                <w:szCs w:val="24"/>
              </w:rPr>
            </w:pPr>
            <w:r w:rsidRPr="0041157E">
              <w:rPr>
                <w:rFonts w:ascii="Times New Roman" w:hAnsi="Times New Roman" w:cs="Times New Roman"/>
                <w:sz w:val="24"/>
                <w:szCs w:val="24"/>
              </w:rPr>
              <w:t>For Hematology Analyzer</w:t>
            </w:r>
          </w:p>
        </w:tc>
        <w:tc>
          <w:tcPr>
            <w:tcW w:w="1594" w:type="dxa"/>
          </w:tcPr>
          <w:p w14:paraId="768CBE27"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4</w:t>
            </w:r>
          </w:p>
        </w:tc>
        <w:tc>
          <w:tcPr>
            <w:tcW w:w="1172" w:type="dxa"/>
          </w:tcPr>
          <w:p w14:paraId="768CBE28"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12000</w:t>
            </w:r>
          </w:p>
        </w:tc>
        <w:tc>
          <w:tcPr>
            <w:tcW w:w="1244" w:type="dxa"/>
          </w:tcPr>
          <w:p w14:paraId="768CBE29"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48000</w:t>
            </w:r>
          </w:p>
        </w:tc>
      </w:tr>
      <w:tr w:rsidR="00766E7D" w:rsidRPr="0041157E" w14:paraId="768CBE31"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8"/>
        </w:trPr>
        <w:tc>
          <w:tcPr>
            <w:tcW w:w="817" w:type="dxa"/>
          </w:tcPr>
          <w:p w14:paraId="768CBE2B"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4</w:t>
            </w:r>
          </w:p>
        </w:tc>
        <w:tc>
          <w:tcPr>
            <w:tcW w:w="2216" w:type="dxa"/>
          </w:tcPr>
          <w:p w14:paraId="768CBE2C"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Disposable Syringe</w:t>
            </w:r>
          </w:p>
        </w:tc>
        <w:tc>
          <w:tcPr>
            <w:tcW w:w="3145" w:type="dxa"/>
          </w:tcPr>
          <w:p w14:paraId="768CBE2D" w14:textId="77777777" w:rsidR="00766E7D" w:rsidRPr="0041157E" w:rsidRDefault="00766E7D" w:rsidP="00766E7D">
            <w:pPr>
              <w:pStyle w:val="ListParagraph"/>
              <w:numPr>
                <w:ilvl w:val="0"/>
                <w:numId w:val="26"/>
              </w:numPr>
              <w:ind w:left="387" w:hanging="180"/>
              <w:jc w:val="both"/>
              <w:rPr>
                <w:rFonts w:ascii="Times New Roman" w:hAnsi="Times New Roman" w:cs="Times New Roman"/>
                <w:sz w:val="24"/>
                <w:szCs w:val="24"/>
              </w:rPr>
            </w:pPr>
            <w:r w:rsidRPr="0041157E">
              <w:rPr>
                <w:rFonts w:ascii="Times New Roman" w:hAnsi="Times New Roman" w:cs="Times New Roman"/>
                <w:sz w:val="24"/>
                <w:szCs w:val="24"/>
              </w:rPr>
              <w:t>2ml</w:t>
            </w:r>
          </w:p>
        </w:tc>
        <w:tc>
          <w:tcPr>
            <w:tcW w:w="1594" w:type="dxa"/>
          </w:tcPr>
          <w:p w14:paraId="768CBE2E"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500</w:t>
            </w:r>
          </w:p>
        </w:tc>
        <w:tc>
          <w:tcPr>
            <w:tcW w:w="1172" w:type="dxa"/>
          </w:tcPr>
          <w:p w14:paraId="768CBE2F"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3</w:t>
            </w:r>
          </w:p>
        </w:tc>
        <w:tc>
          <w:tcPr>
            <w:tcW w:w="1244" w:type="dxa"/>
          </w:tcPr>
          <w:p w14:paraId="768CBE30"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1500</w:t>
            </w:r>
          </w:p>
        </w:tc>
      </w:tr>
      <w:tr w:rsidR="00766E7D" w:rsidRPr="0041157E" w14:paraId="768CBE38" w14:textId="77777777" w:rsidTr="0041157E">
        <w:trPr>
          <w:trHeight w:val="568"/>
        </w:trPr>
        <w:tc>
          <w:tcPr>
            <w:tcW w:w="817" w:type="dxa"/>
          </w:tcPr>
          <w:p w14:paraId="768CBE32"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lastRenderedPageBreak/>
              <w:t>5</w:t>
            </w:r>
          </w:p>
        </w:tc>
        <w:tc>
          <w:tcPr>
            <w:tcW w:w="2216" w:type="dxa"/>
          </w:tcPr>
          <w:p w14:paraId="768CBE33"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Disposable Syringe</w:t>
            </w:r>
          </w:p>
        </w:tc>
        <w:tc>
          <w:tcPr>
            <w:tcW w:w="3145" w:type="dxa"/>
          </w:tcPr>
          <w:p w14:paraId="768CBE34" w14:textId="77777777" w:rsidR="00766E7D" w:rsidRPr="0041157E" w:rsidRDefault="00766E7D" w:rsidP="00766E7D">
            <w:pPr>
              <w:pStyle w:val="ListParagraph"/>
              <w:numPr>
                <w:ilvl w:val="0"/>
                <w:numId w:val="26"/>
              </w:numPr>
              <w:ind w:left="387" w:hanging="180"/>
              <w:jc w:val="both"/>
              <w:rPr>
                <w:rFonts w:ascii="Times New Roman" w:hAnsi="Times New Roman" w:cs="Times New Roman"/>
                <w:sz w:val="24"/>
                <w:szCs w:val="24"/>
              </w:rPr>
            </w:pPr>
            <w:r w:rsidRPr="0041157E">
              <w:rPr>
                <w:rFonts w:ascii="Times New Roman" w:hAnsi="Times New Roman" w:cs="Times New Roman"/>
                <w:sz w:val="24"/>
                <w:szCs w:val="24"/>
              </w:rPr>
              <w:t>5ml</w:t>
            </w:r>
          </w:p>
        </w:tc>
        <w:tc>
          <w:tcPr>
            <w:tcW w:w="1594" w:type="dxa"/>
          </w:tcPr>
          <w:p w14:paraId="768CBE35"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500</w:t>
            </w:r>
          </w:p>
        </w:tc>
        <w:tc>
          <w:tcPr>
            <w:tcW w:w="1172" w:type="dxa"/>
          </w:tcPr>
          <w:p w14:paraId="768CBE36"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4</w:t>
            </w:r>
          </w:p>
        </w:tc>
        <w:tc>
          <w:tcPr>
            <w:tcW w:w="1244" w:type="dxa"/>
          </w:tcPr>
          <w:p w14:paraId="768CBE37"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2000</w:t>
            </w:r>
          </w:p>
        </w:tc>
      </w:tr>
      <w:tr w:rsidR="00766E7D" w:rsidRPr="0041157E" w14:paraId="768CBE42" w14:textId="77777777" w:rsidTr="0041157E">
        <w:trPr>
          <w:trHeight w:val="568"/>
        </w:trPr>
        <w:tc>
          <w:tcPr>
            <w:tcW w:w="817" w:type="dxa"/>
          </w:tcPr>
          <w:p w14:paraId="768CBE39"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6</w:t>
            </w:r>
          </w:p>
        </w:tc>
        <w:tc>
          <w:tcPr>
            <w:tcW w:w="2216" w:type="dxa"/>
          </w:tcPr>
          <w:p w14:paraId="768CBE3A"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 xml:space="preserve">Zinc Oxide </w:t>
            </w:r>
          </w:p>
        </w:tc>
        <w:tc>
          <w:tcPr>
            <w:tcW w:w="3145" w:type="dxa"/>
          </w:tcPr>
          <w:p w14:paraId="768CBE3B" w14:textId="77777777" w:rsidR="00766E7D" w:rsidRPr="0041157E" w:rsidRDefault="00766E7D" w:rsidP="00766E7D">
            <w:pPr>
              <w:pStyle w:val="ListParagraph"/>
              <w:numPr>
                <w:ilvl w:val="0"/>
                <w:numId w:val="26"/>
              </w:numPr>
              <w:ind w:left="387" w:hanging="180"/>
              <w:jc w:val="both"/>
              <w:rPr>
                <w:rFonts w:ascii="Times New Roman" w:hAnsi="Times New Roman" w:cs="Times New Roman"/>
                <w:sz w:val="24"/>
                <w:szCs w:val="24"/>
              </w:rPr>
            </w:pPr>
            <w:r w:rsidRPr="0041157E">
              <w:rPr>
                <w:rFonts w:ascii="Times New Roman" w:hAnsi="Times New Roman" w:cs="Times New Roman"/>
                <w:sz w:val="24"/>
                <w:szCs w:val="24"/>
              </w:rPr>
              <w:t>Powder</w:t>
            </w:r>
          </w:p>
          <w:p w14:paraId="768CBE3C" w14:textId="77777777" w:rsidR="00766E7D" w:rsidRPr="0041157E" w:rsidRDefault="00766E7D" w:rsidP="00766E7D">
            <w:pPr>
              <w:pStyle w:val="ListParagraph"/>
              <w:numPr>
                <w:ilvl w:val="0"/>
                <w:numId w:val="26"/>
              </w:numPr>
              <w:ind w:left="387" w:hanging="180"/>
              <w:jc w:val="both"/>
              <w:rPr>
                <w:rFonts w:ascii="Times New Roman" w:hAnsi="Times New Roman" w:cs="Times New Roman"/>
                <w:sz w:val="24"/>
                <w:szCs w:val="24"/>
              </w:rPr>
            </w:pPr>
            <w:r w:rsidRPr="0041157E">
              <w:rPr>
                <w:rFonts w:ascii="Times New Roman" w:hAnsi="Times New Roman" w:cs="Times New Roman"/>
                <w:sz w:val="24"/>
                <w:szCs w:val="24"/>
              </w:rPr>
              <w:t>For use in Dentistry</w:t>
            </w:r>
          </w:p>
          <w:p w14:paraId="768CBE3D" w14:textId="77777777" w:rsidR="00766E7D" w:rsidRPr="0041157E" w:rsidRDefault="00766E7D" w:rsidP="00766E7D">
            <w:pPr>
              <w:pStyle w:val="ListParagraph"/>
              <w:numPr>
                <w:ilvl w:val="0"/>
                <w:numId w:val="26"/>
              </w:numPr>
              <w:ind w:left="387" w:hanging="180"/>
              <w:jc w:val="both"/>
              <w:rPr>
                <w:rFonts w:ascii="Times New Roman" w:hAnsi="Times New Roman" w:cs="Times New Roman"/>
                <w:sz w:val="24"/>
                <w:szCs w:val="24"/>
              </w:rPr>
            </w:pPr>
            <w:r w:rsidRPr="0041157E">
              <w:rPr>
                <w:rFonts w:ascii="Times New Roman" w:hAnsi="Times New Roman" w:cs="Times New Roman"/>
                <w:sz w:val="24"/>
                <w:szCs w:val="24"/>
              </w:rPr>
              <w:t>Arsenic free</w:t>
            </w:r>
          </w:p>
          <w:p w14:paraId="768CBE3E" w14:textId="77777777" w:rsidR="00766E7D" w:rsidRPr="0041157E" w:rsidRDefault="00766E7D" w:rsidP="00766E7D">
            <w:pPr>
              <w:pStyle w:val="ListParagraph"/>
              <w:numPr>
                <w:ilvl w:val="0"/>
                <w:numId w:val="26"/>
              </w:numPr>
              <w:ind w:left="387" w:hanging="180"/>
              <w:jc w:val="both"/>
              <w:rPr>
                <w:rFonts w:ascii="Times New Roman" w:hAnsi="Times New Roman" w:cs="Times New Roman"/>
                <w:sz w:val="24"/>
                <w:szCs w:val="24"/>
              </w:rPr>
            </w:pPr>
            <w:r w:rsidRPr="0041157E">
              <w:rPr>
                <w:rFonts w:ascii="Times New Roman" w:hAnsi="Times New Roman" w:cs="Times New Roman"/>
                <w:sz w:val="24"/>
                <w:szCs w:val="24"/>
              </w:rPr>
              <w:t>110g</w:t>
            </w:r>
          </w:p>
        </w:tc>
        <w:tc>
          <w:tcPr>
            <w:tcW w:w="1594" w:type="dxa"/>
          </w:tcPr>
          <w:p w14:paraId="768CBE3F"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200</w:t>
            </w:r>
          </w:p>
        </w:tc>
        <w:tc>
          <w:tcPr>
            <w:tcW w:w="1172" w:type="dxa"/>
          </w:tcPr>
          <w:p w14:paraId="768CBE40"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4</w:t>
            </w:r>
          </w:p>
        </w:tc>
        <w:tc>
          <w:tcPr>
            <w:tcW w:w="1244" w:type="dxa"/>
          </w:tcPr>
          <w:p w14:paraId="768CBE41"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800</w:t>
            </w:r>
          </w:p>
        </w:tc>
      </w:tr>
      <w:tr w:rsidR="00766E7D" w:rsidRPr="0041157E" w14:paraId="768CBE4B" w14:textId="77777777" w:rsidTr="0041157E">
        <w:trPr>
          <w:trHeight w:val="568"/>
        </w:trPr>
        <w:tc>
          <w:tcPr>
            <w:tcW w:w="817" w:type="dxa"/>
          </w:tcPr>
          <w:p w14:paraId="768CBE43"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7</w:t>
            </w:r>
          </w:p>
        </w:tc>
        <w:tc>
          <w:tcPr>
            <w:tcW w:w="2216" w:type="dxa"/>
          </w:tcPr>
          <w:p w14:paraId="768CBE44"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 xml:space="preserve">Eugenol </w:t>
            </w:r>
          </w:p>
        </w:tc>
        <w:tc>
          <w:tcPr>
            <w:tcW w:w="3145" w:type="dxa"/>
          </w:tcPr>
          <w:p w14:paraId="768CBE45" w14:textId="77777777" w:rsidR="00766E7D" w:rsidRPr="0041157E" w:rsidRDefault="00766E7D" w:rsidP="00766E7D">
            <w:pPr>
              <w:pStyle w:val="ListParagraph"/>
              <w:numPr>
                <w:ilvl w:val="0"/>
                <w:numId w:val="26"/>
              </w:numPr>
              <w:ind w:left="387" w:hanging="180"/>
              <w:jc w:val="both"/>
              <w:rPr>
                <w:rFonts w:ascii="Times New Roman" w:hAnsi="Times New Roman" w:cs="Times New Roman"/>
                <w:sz w:val="24"/>
                <w:szCs w:val="24"/>
              </w:rPr>
            </w:pPr>
            <w:r w:rsidRPr="0041157E">
              <w:rPr>
                <w:rFonts w:ascii="Times New Roman" w:hAnsi="Times New Roman" w:cs="Times New Roman"/>
                <w:sz w:val="24"/>
                <w:szCs w:val="24"/>
              </w:rPr>
              <w:t>Liquid</w:t>
            </w:r>
          </w:p>
          <w:p w14:paraId="768CBE46" w14:textId="77777777" w:rsidR="00766E7D" w:rsidRPr="0041157E" w:rsidRDefault="00766E7D" w:rsidP="00766E7D">
            <w:pPr>
              <w:pStyle w:val="ListParagraph"/>
              <w:numPr>
                <w:ilvl w:val="0"/>
                <w:numId w:val="26"/>
              </w:numPr>
              <w:ind w:left="387" w:hanging="180"/>
              <w:jc w:val="both"/>
              <w:rPr>
                <w:rFonts w:ascii="Times New Roman" w:hAnsi="Times New Roman" w:cs="Times New Roman"/>
                <w:sz w:val="24"/>
                <w:szCs w:val="24"/>
              </w:rPr>
            </w:pPr>
            <w:r w:rsidRPr="0041157E">
              <w:rPr>
                <w:rFonts w:ascii="Times New Roman" w:hAnsi="Times New Roman" w:cs="Times New Roman"/>
                <w:sz w:val="24"/>
                <w:szCs w:val="24"/>
              </w:rPr>
              <w:t>For use in Dentistry</w:t>
            </w:r>
          </w:p>
          <w:p w14:paraId="768CBE47" w14:textId="77777777" w:rsidR="00766E7D" w:rsidRPr="0041157E" w:rsidRDefault="00766E7D" w:rsidP="00766E7D">
            <w:pPr>
              <w:pStyle w:val="ListParagraph"/>
              <w:numPr>
                <w:ilvl w:val="0"/>
                <w:numId w:val="26"/>
              </w:numPr>
              <w:ind w:left="387" w:hanging="180"/>
              <w:jc w:val="both"/>
              <w:rPr>
                <w:rFonts w:ascii="Times New Roman" w:hAnsi="Times New Roman" w:cs="Times New Roman"/>
                <w:sz w:val="24"/>
                <w:szCs w:val="24"/>
              </w:rPr>
            </w:pPr>
            <w:r w:rsidRPr="0041157E">
              <w:rPr>
                <w:rFonts w:ascii="Times New Roman" w:hAnsi="Times New Roman" w:cs="Times New Roman"/>
                <w:sz w:val="24"/>
                <w:szCs w:val="24"/>
              </w:rPr>
              <w:t>100ml</w:t>
            </w:r>
          </w:p>
        </w:tc>
        <w:tc>
          <w:tcPr>
            <w:tcW w:w="1594" w:type="dxa"/>
          </w:tcPr>
          <w:p w14:paraId="768CBE48"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500</w:t>
            </w:r>
          </w:p>
        </w:tc>
        <w:tc>
          <w:tcPr>
            <w:tcW w:w="1172" w:type="dxa"/>
          </w:tcPr>
          <w:p w14:paraId="768CBE49"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4</w:t>
            </w:r>
          </w:p>
        </w:tc>
        <w:tc>
          <w:tcPr>
            <w:tcW w:w="1244" w:type="dxa"/>
          </w:tcPr>
          <w:p w14:paraId="768CBE4A"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2000</w:t>
            </w:r>
          </w:p>
        </w:tc>
      </w:tr>
      <w:tr w:rsidR="00766E7D" w:rsidRPr="0041157E" w14:paraId="768CBE54" w14:textId="77777777" w:rsidTr="0041157E">
        <w:trPr>
          <w:trHeight w:val="568"/>
        </w:trPr>
        <w:tc>
          <w:tcPr>
            <w:tcW w:w="817" w:type="dxa"/>
          </w:tcPr>
          <w:p w14:paraId="768CBE4C"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8</w:t>
            </w:r>
          </w:p>
        </w:tc>
        <w:tc>
          <w:tcPr>
            <w:tcW w:w="2216" w:type="dxa"/>
          </w:tcPr>
          <w:p w14:paraId="768CBE4D"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Glass Ionomer Cement (GIC) Filling</w:t>
            </w:r>
          </w:p>
        </w:tc>
        <w:tc>
          <w:tcPr>
            <w:tcW w:w="3145" w:type="dxa"/>
          </w:tcPr>
          <w:p w14:paraId="768CBE4E" w14:textId="77777777" w:rsidR="00766E7D" w:rsidRPr="0041157E" w:rsidRDefault="00766E7D" w:rsidP="00766E7D">
            <w:pPr>
              <w:pStyle w:val="ListParagraph"/>
              <w:numPr>
                <w:ilvl w:val="0"/>
                <w:numId w:val="25"/>
              </w:numPr>
              <w:ind w:left="387" w:hanging="180"/>
              <w:jc w:val="both"/>
              <w:rPr>
                <w:rFonts w:ascii="Times New Roman" w:hAnsi="Times New Roman" w:cs="Times New Roman"/>
                <w:sz w:val="24"/>
                <w:szCs w:val="24"/>
              </w:rPr>
            </w:pPr>
            <w:r w:rsidRPr="0041157E">
              <w:rPr>
                <w:rFonts w:ascii="Times New Roman" w:hAnsi="Times New Roman" w:cs="Times New Roman"/>
                <w:sz w:val="24"/>
                <w:szCs w:val="24"/>
              </w:rPr>
              <w:t>Powder – 15g</w:t>
            </w:r>
          </w:p>
          <w:p w14:paraId="768CBE4F" w14:textId="77777777" w:rsidR="00766E7D" w:rsidRPr="0041157E" w:rsidRDefault="00766E7D" w:rsidP="00766E7D">
            <w:pPr>
              <w:pStyle w:val="ListParagraph"/>
              <w:numPr>
                <w:ilvl w:val="0"/>
                <w:numId w:val="25"/>
              </w:numPr>
              <w:ind w:left="387" w:hanging="180"/>
              <w:jc w:val="both"/>
              <w:rPr>
                <w:rFonts w:ascii="Times New Roman" w:hAnsi="Times New Roman" w:cs="Times New Roman"/>
                <w:sz w:val="24"/>
                <w:szCs w:val="24"/>
              </w:rPr>
            </w:pPr>
            <w:r w:rsidRPr="0041157E">
              <w:rPr>
                <w:rFonts w:ascii="Times New Roman" w:hAnsi="Times New Roman" w:cs="Times New Roman"/>
                <w:sz w:val="24"/>
                <w:szCs w:val="24"/>
              </w:rPr>
              <w:t>Liquid – 8 g</w:t>
            </w:r>
          </w:p>
          <w:p w14:paraId="768CBE50" w14:textId="77777777" w:rsidR="00766E7D" w:rsidRPr="0041157E" w:rsidRDefault="00766E7D" w:rsidP="0041157E">
            <w:pPr>
              <w:pStyle w:val="ListParagraph"/>
              <w:ind w:left="387"/>
              <w:jc w:val="both"/>
              <w:rPr>
                <w:rFonts w:ascii="Times New Roman" w:hAnsi="Times New Roman" w:cs="Times New Roman"/>
                <w:sz w:val="24"/>
                <w:szCs w:val="24"/>
              </w:rPr>
            </w:pPr>
          </w:p>
        </w:tc>
        <w:tc>
          <w:tcPr>
            <w:tcW w:w="1594" w:type="dxa"/>
          </w:tcPr>
          <w:p w14:paraId="768CBE51"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3500</w:t>
            </w:r>
          </w:p>
        </w:tc>
        <w:tc>
          <w:tcPr>
            <w:tcW w:w="1172" w:type="dxa"/>
          </w:tcPr>
          <w:p w14:paraId="768CBE52"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2</w:t>
            </w:r>
          </w:p>
        </w:tc>
        <w:tc>
          <w:tcPr>
            <w:tcW w:w="1244" w:type="dxa"/>
          </w:tcPr>
          <w:p w14:paraId="768CBE53"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7000</w:t>
            </w:r>
          </w:p>
        </w:tc>
      </w:tr>
      <w:tr w:rsidR="00766E7D" w:rsidRPr="0041157E" w14:paraId="768CBE5C" w14:textId="77777777" w:rsidTr="0041157E">
        <w:trPr>
          <w:trHeight w:val="568"/>
        </w:trPr>
        <w:tc>
          <w:tcPr>
            <w:tcW w:w="817" w:type="dxa"/>
          </w:tcPr>
          <w:p w14:paraId="768CBE55"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10</w:t>
            </w:r>
          </w:p>
        </w:tc>
        <w:tc>
          <w:tcPr>
            <w:tcW w:w="2216" w:type="dxa"/>
          </w:tcPr>
          <w:p w14:paraId="768CBE56"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Gloves</w:t>
            </w:r>
          </w:p>
        </w:tc>
        <w:tc>
          <w:tcPr>
            <w:tcW w:w="3145" w:type="dxa"/>
          </w:tcPr>
          <w:p w14:paraId="768CBE57" w14:textId="77777777" w:rsidR="00766E7D" w:rsidRPr="0041157E" w:rsidRDefault="00766E7D" w:rsidP="00766E7D">
            <w:pPr>
              <w:pStyle w:val="ListParagraph"/>
              <w:numPr>
                <w:ilvl w:val="0"/>
                <w:numId w:val="25"/>
              </w:numPr>
              <w:ind w:left="387" w:hanging="180"/>
              <w:jc w:val="both"/>
              <w:rPr>
                <w:rFonts w:ascii="Times New Roman" w:hAnsi="Times New Roman" w:cs="Times New Roman"/>
                <w:sz w:val="24"/>
                <w:szCs w:val="24"/>
              </w:rPr>
            </w:pPr>
            <w:r w:rsidRPr="0041157E">
              <w:rPr>
                <w:rFonts w:ascii="Times New Roman" w:hAnsi="Times New Roman" w:cs="Times New Roman"/>
                <w:sz w:val="24"/>
                <w:szCs w:val="24"/>
              </w:rPr>
              <w:t>Non sterile</w:t>
            </w:r>
          </w:p>
          <w:p w14:paraId="768CBE58" w14:textId="77777777" w:rsidR="00766E7D" w:rsidRPr="0041157E" w:rsidRDefault="00766E7D" w:rsidP="00766E7D">
            <w:pPr>
              <w:pStyle w:val="ListParagraph"/>
              <w:numPr>
                <w:ilvl w:val="0"/>
                <w:numId w:val="25"/>
              </w:numPr>
              <w:ind w:left="387" w:hanging="180"/>
              <w:jc w:val="both"/>
              <w:rPr>
                <w:rFonts w:ascii="Times New Roman" w:hAnsi="Times New Roman" w:cs="Times New Roman"/>
                <w:sz w:val="24"/>
                <w:szCs w:val="24"/>
              </w:rPr>
            </w:pPr>
            <w:r w:rsidRPr="0041157E">
              <w:rPr>
                <w:rFonts w:ascii="Times New Roman" w:hAnsi="Times New Roman" w:cs="Times New Roman"/>
                <w:sz w:val="24"/>
                <w:szCs w:val="24"/>
              </w:rPr>
              <w:t>Size 6</w:t>
            </w:r>
          </w:p>
        </w:tc>
        <w:tc>
          <w:tcPr>
            <w:tcW w:w="1594" w:type="dxa"/>
          </w:tcPr>
          <w:p w14:paraId="768CBE59"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3000</w:t>
            </w:r>
          </w:p>
        </w:tc>
        <w:tc>
          <w:tcPr>
            <w:tcW w:w="1172" w:type="dxa"/>
          </w:tcPr>
          <w:p w14:paraId="768CBE5A"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3</w:t>
            </w:r>
          </w:p>
        </w:tc>
        <w:tc>
          <w:tcPr>
            <w:tcW w:w="1244" w:type="dxa"/>
          </w:tcPr>
          <w:p w14:paraId="768CBE5B"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9000</w:t>
            </w:r>
          </w:p>
        </w:tc>
      </w:tr>
      <w:tr w:rsidR="00766E7D" w:rsidRPr="0041157E" w14:paraId="768CBE64" w14:textId="77777777" w:rsidTr="0041157E">
        <w:trPr>
          <w:trHeight w:val="568"/>
        </w:trPr>
        <w:tc>
          <w:tcPr>
            <w:tcW w:w="817" w:type="dxa"/>
          </w:tcPr>
          <w:p w14:paraId="768CBE5D" w14:textId="77777777" w:rsidR="00766E7D" w:rsidRPr="0041157E" w:rsidRDefault="00766E7D" w:rsidP="0041157E">
            <w:pPr>
              <w:jc w:val="both"/>
              <w:rPr>
                <w:rFonts w:ascii="Times New Roman" w:hAnsi="Times New Roman" w:cs="Times New Roman"/>
                <w:sz w:val="24"/>
                <w:szCs w:val="24"/>
              </w:rPr>
            </w:pPr>
          </w:p>
        </w:tc>
        <w:tc>
          <w:tcPr>
            <w:tcW w:w="2216" w:type="dxa"/>
          </w:tcPr>
          <w:p w14:paraId="768CBE5E"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GRAND TOTAL</w:t>
            </w:r>
          </w:p>
        </w:tc>
        <w:tc>
          <w:tcPr>
            <w:tcW w:w="3145" w:type="dxa"/>
          </w:tcPr>
          <w:p w14:paraId="768CBE5F" w14:textId="77777777" w:rsidR="00766E7D" w:rsidRPr="0041157E" w:rsidRDefault="00766E7D" w:rsidP="0041157E">
            <w:pPr>
              <w:jc w:val="both"/>
              <w:rPr>
                <w:rFonts w:ascii="Times New Roman" w:hAnsi="Times New Roman" w:cs="Times New Roman"/>
                <w:sz w:val="24"/>
                <w:szCs w:val="24"/>
              </w:rPr>
            </w:pPr>
          </w:p>
        </w:tc>
        <w:tc>
          <w:tcPr>
            <w:tcW w:w="1594" w:type="dxa"/>
          </w:tcPr>
          <w:p w14:paraId="768CBE60" w14:textId="77777777" w:rsidR="00766E7D" w:rsidRPr="0041157E" w:rsidRDefault="00766E7D" w:rsidP="0041157E">
            <w:pPr>
              <w:jc w:val="both"/>
              <w:rPr>
                <w:rFonts w:ascii="Times New Roman" w:hAnsi="Times New Roman" w:cs="Times New Roman"/>
                <w:sz w:val="24"/>
                <w:szCs w:val="24"/>
              </w:rPr>
            </w:pPr>
          </w:p>
        </w:tc>
        <w:tc>
          <w:tcPr>
            <w:tcW w:w="1172" w:type="dxa"/>
          </w:tcPr>
          <w:p w14:paraId="768CBE61" w14:textId="77777777" w:rsidR="00766E7D" w:rsidRPr="0041157E" w:rsidRDefault="00766E7D" w:rsidP="0041157E">
            <w:pPr>
              <w:jc w:val="both"/>
              <w:rPr>
                <w:rFonts w:ascii="Times New Roman" w:hAnsi="Times New Roman" w:cs="Times New Roman"/>
                <w:sz w:val="24"/>
                <w:szCs w:val="24"/>
              </w:rPr>
            </w:pPr>
          </w:p>
        </w:tc>
        <w:tc>
          <w:tcPr>
            <w:tcW w:w="1244" w:type="dxa"/>
          </w:tcPr>
          <w:p w14:paraId="768CBE62" w14:textId="77777777" w:rsidR="00766E7D" w:rsidRPr="0041157E" w:rsidRDefault="00766E7D" w:rsidP="0041157E">
            <w:pPr>
              <w:jc w:val="both"/>
              <w:rPr>
                <w:rFonts w:ascii="Times New Roman" w:hAnsi="Times New Roman" w:cs="Times New Roman"/>
                <w:sz w:val="24"/>
                <w:szCs w:val="24"/>
              </w:rPr>
            </w:pPr>
            <w:r w:rsidRPr="0041157E">
              <w:rPr>
                <w:rFonts w:ascii="Times New Roman" w:hAnsi="Times New Roman" w:cs="Times New Roman"/>
                <w:sz w:val="24"/>
                <w:szCs w:val="24"/>
              </w:rPr>
              <w:t>82300</w:t>
            </w:r>
          </w:p>
          <w:p w14:paraId="768CBE63" w14:textId="77777777" w:rsidR="00766E7D" w:rsidRPr="0041157E" w:rsidRDefault="00766E7D" w:rsidP="0041157E">
            <w:pPr>
              <w:jc w:val="both"/>
              <w:rPr>
                <w:rFonts w:ascii="Times New Roman" w:hAnsi="Times New Roman" w:cs="Times New Roman"/>
                <w:sz w:val="24"/>
                <w:szCs w:val="24"/>
              </w:rPr>
            </w:pPr>
          </w:p>
        </w:tc>
      </w:tr>
    </w:tbl>
    <w:p w14:paraId="768CBE65" w14:textId="77777777" w:rsidR="00766E7D" w:rsidRPr="0041157E" w:rsidRDefault="00766E7D" w:rsidP="00766E7D">
      <w:pPr>
        <w:spacing w:line="360" w:lineRule="auto"/>
        <w:jc w:val="both"/>
        <w:rPr>
          <w:rFonts w:ascii="Times New Roman" w:hAnsi="Times New Roman" w:cs="Times New Roman"/>
          <w:sz w:val="24"/>
          <w:szCs w:val="24"/>
        </w:rPr>
      </w:pPr>
      <w:r w:rsidRPr="0041157E">
        <w:rPr>
          <w:rFonts w:ascii="Times New Roman" w:hAnsi="Times New Roman" w:cs="Times New Roman"/>
          <w:sz w:val="24"/>
          <w:szCs w:val="24"/>
        </w:rPr>
        <w:t>Grand Total in words Rupees Eighty two thousand and three hundred only</w:t>
      </w:r>
    </w:p>
    <w:p w14:paraId="768CBE66" w14:textId="77777777" w:rsidR="00766E7D" w:rsidRDefault="00766E7D" w:rsidP="00766E7D">
      <w:pPr>
        <w:shd w:val="clear" w:color="auto" w:fill="FFFFFF" w:themeFill="background1"/>
        <w:rPr>
          <w:rFonts w:ascii="Times New Roman" w:eastAsia="Times New Roman" w:hAnsi="Times New Roman" w:cs="Times New Roman"/>
          <w:b/>
          <w:sz w:val="24"/>
          <w:szCs w:val="24"/>
          <w:u w:val="single"/>
        </w:rPr>
      </w:pPr>
    </w:p>
    <w:p w14:paraId="768CBE67" w14:textId="77777777" w:rsidR="00766E7D" w:rsidRDefault="00766E7D" w:rsidP="00766E7D">
      <w:pPr>
        <w:shd w:val="clear" w:color="auto" w:fill="FFFFFF" w:themeFill="background1"/>
        <w:rPr>
          <w:rFonts w:ascii="Times New Roman" w:eastAsia="Times New Roman" w:hAnsi="Times New Roman" w:cs="Times New Roman"/>
          <w:b/>
          <w:sz w:val="24"/>
          <w:szCs w:val="24"/>
          <w:u w:val="single"/>
        </w:rPr>
      </w:pPr>
    </w:p>
    <w:p w14:paraId="768CBE68" w14:textId="77777777" w:rsidR="00766E7D" w:rsidRPr="00487CF8" w:rsidRDefault="00766E7D" w:rsidP="00766E7D">
      <w:pPr>
        <w:ind w:left="-180"/>
        <w:rPr>
          <w:rFonts w:ascii="Times New Roman" w:hAnsi="Times New Roman" w:cs="Times New Roman"/>
          <w:b/>
          <w:sz w:val="24"/>
          <w:szCs w:val="24"/>
          <w:u w:val="single"/>
        </w:rPr>
      </w:pPr>
      <w:r>
        <w:rPr>
          <w:rFonts w:ascii="Times New Roman" w:hAnsi="Times New Roman" w:cs="Times New Roman"/>
          <w:b/>
          <w:sz w:val="24"/>
          <w:szCs w:val="24"/>
          <w:u w:val="single"/>
        </w:rPr>
        <w:t>FY 2026-27</w:t>
      </w:r>
    </w:p>
    <w:p w14:paraId="768CBE69" w14:textId="77777777" w:rsidR="00766E7D" w:rsidRDefault="00766E7D" w:rsidP="00766E7D">
      <w:pPr>
        <w:spacing w:after="0"/>
        <w:ind w:left="-180"/>
        <w:rPr>
          <w:rFonts w:ascii="Times New Roman" w:hAnsi="Times New Roman" w:cs="Times New Roman"/>
          <w:sz w:val="24"/>
          <w:szCs w:val="24"/>
        </w:rPr>
      </w:pPr>
      <w:r>
        <w:rPr>
          <w:rFonts w:ascii="Times New Roman" w:hAnsi="Times New Roman" w:cs="Times New Roman"/>
          <w:sz w:val="24"/>
          <w:szCs w:val="24"/>
        </w:rPr>
        <w:t xml:space="preserve">FMR Code </w:t>
      </w:r>
      <w:r>
        <w:rPr>
          <w:rFonts w:ascii="Times New Roman" w:hAnsi="Times New Roman" w:cs="Times New Roman"/>
          <w:sz w:val="24"/>
          <w:szCs w:val="24"/>
        </w:rPr>
        <w:tab/>
      </w:r>
      <w:r>
        <w:rPr>
          <w:rFonts w:ascii="Times New Roman" w:hAnsi="Times New Roman" w:cs="Times New Roman"/>
          <w:sz w:val="24"/>
          <w:szCs w:val="24"/>
        </w:rPr>
        <w:tab/>
        <w:t>: RCH.3</w:t>
      </w:r>
    </w:p>
    <w:p w14:paraId="768CBE6A" w14:textId="77777777" w:rsidR="00766E7D" w:rsidRDefault="00766E7D" w:rsidP="00766E7D">
      <w:pPr>
        <w:spacing w:after="0"/>
        <w:ind w:left="-180"/>
        <w:rPr>
          <w:rFonts w:ascii="Times New Roman" w:hAnsi="Times New Roman" w:cs="Times New Roman"/>
          <w:sz w:val="24"/>
          <w:szCs w:val="24"/>
        </w:rPr>
      </w:pPr>
      <w:proofErr w:type="spellStart"/>
      <w:r>
        <w:rPr>
          <w:rFonts w:ascii="Times New Roman" w:hAnsi="Times New Roman" w:cs="Times New Roman"/>
          <w:sz w:val="24"/>
          <w:szCs w:val="24"/>
        </w:rPr>
        <w:t>Programme</w:t>
      </w:r>
      <w:proofErr w:type="spellEnd"/>
      <w:r>
        <w:rPr>
          <w:rFonts w:ascii="Times New Roman" w:hAnsi="Times New Roman" w:cs="Times New Roman"/>
          <w:sz w:val="24"/>
          <w:szCs w:val="24"/>
        </w:rPr>
        <w:t xml:space="preserve"> /Theme       : Child Health</w:t>
      </w:r>
    </w:p>
    <w:p w14:paraId="768CBE6B" w14:textId="77777777" w:rsidR="00766E7D" w:rsidRDefault="00766E7D" w:rsidP="00766E7D">
      <w:pPr>
        <w:spacing w:after="0"/>
        <w:ind w:left="-180"/>
        <w:rPr>
          <w:rFonts w:ascii="Times New Roman" w:hAnsi="Times New Roman" w:cs="Times New Roman"/>
          <w:sz w:val="24"/>
          <w:szCs w:val="24"/>
        </w:rPr>
      </w:pPr>
      <w:proofErr w:type="spellStart"/>
      <w:r>
        <w:rPr>
          <w:rFonts w:ascii="Times New Roman" w:hAnsi="Times New Roman" w:cs="Times New Roman"/>
          <w:sz w:val="24"/>
          <w:szCs w:val="24"/>
        </w:rPr>
        <w:t>S.No</w:t>
      </w:r>
      <w:proofErr w:type="spellEnd"/>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22</w:t>
      </w:r>
    </w:p>
    <w:p w14:paraId="768CBE6C" w14:textId="77777777" w:rsidR="00766E7D" w:rsidRDefault="00766E7D" w:rsidP="00766E7D">
      <w:pPr>
        <w:spacing w:after="0"/>
        <w:ind w:left="-180" w:right="-720"/>
        <w:rPr>
          <w:rFonts w:ascii="Times New Roman" w:hAnsi="Times New Roman" w:cs="Times New Roman"/>
          <w:sz w:val="24"/>
          <w:szCs w:val="24"/>
        </w:rPr>
      </w:pPr>
      <w:r>
        <w:rPr>
          <w:rFonts w:ascii="Times New Roman" w:hAnsi="Times New Roman" w:cs="Times New Roman"/>
          <w:sz w:val="24"/>
          <w:szCs w:val="24"/>
        </w:rPr>
        <w:t xml:space="preserve">Scheme / Activity </w:t>
      </w:r>
      <w:r>
        <w:rPr>
          <w:rFonts w:ascii="Times New Roman" w:hAnsi="Times New Roman" w:cs="Times New Roman"/>
          <w:sz w:val="24"/>
          <w:szCs w:val="24"/>
        </w:rPr>
        <w:tab/>
        <w:t xml:space="preserve">: RBSK at Facility level including District Early Intervention </w:t>
      </w:r>
      <w:proofErr w:type="spellStart"/>
      <w:r>
        <w:rPr>
          <w:rFonts w:ascii="Times New Roman" w:hAnsi="Times New Roman" w:cs="Times New Roman"/>
          <w:sz w:val="24"/>
          <w:szCs w:val="24"/>
        </w:rPr>
        <w:t>Centres</w:t>
      </w:r>
      <w:proofErr w:type="spellEnd"/>
      <w:r>
        <w:rPr>
          <w:rFonts w:ascii="Times New Roman" w:hAnsi="Times New Roman" w:cs="Times New Roman"/>
          <w:sz w:val="24"/>
          <w:szCs w:val="24"/>
        </w:rPr>
        <w:t xml:space="preserve"> (DEIC) </w:t>
      </w:r>
    </w:p>
    <w:p w14:paraId="768CBE6D" w14:textId="77777777" w:rsidR="00766E7D" w:rsidRDefault="00766E7D" w:rsidP="00766E7D">
      <w:pPr>
        <w:spacing w:after="0"/>
        <w:ind w:left="-180"/>
        <w:rPr>
          <w:rFonts w:ascii="Times New Roman" w:hAnsi="Times New Roman" w:cs="Times New Roman"/>
          <w:sz w:val="24"/>
          <w:szCs w:val="24"/>
        </w:rPr>
      </w:pPr>
      <w:r w:rsidRPr="00FD0573">
        <w:rPr>
          <w:rFonts w:ascii="Times New Roman" w:hAnsi="Times New Roman" w:cs="Times New Roman"/>
          <w:sz w:val="24"/>
          <w:szCs w:val="24"/>
        </w:rPr>
        <w:t xml:space="preserve">Amount </w:t>
      </w:r>
      <w:proofErr w:type="gramStart"/>
      <w:r w:rsidRPr="00FD0573">
        <w:rPr>
          <w:rFonts w:ascii="Times New Roman" w:hAnsi="Times New Roman" w:cs="Times New Roman"/>
          <w:sz w:val="24"/>
          <w:szCs w:val="24"/>
        </w:rPr>
        <w:t>Proposed :</w:t>
      </w:r>
      <w:proofErr w:type="gramEnd"/>
      <w:r>
        <w:rPr>
          <w:rFonts w:ascii="Times New Roman" w:hAnsi="Times New Roman" w:cs="Times New Roman"/>
          <w:sz w:val="24"/>
          <w:szCs w:val="24"/>
        </w:rPr>
        <w:tab/>
        <w:t xml:space="preserve"> : Rs. 4,45,600</w:t>
      </w:r>
      <w:r w:rsidRPr="00FD0573">
        <w:rPr>
          <w:rFonts w:ascii="Times New Roman" w:hAnsi="Times New Roman" w:cs="Times New Roman"/>
          <w:sz w:val="24"/>
          <w:szCs w:val="24"/>
        </w:rPr>
        <w:t>/-</w:t>
      </w:r>
    </w:p>
    <w:p w14:paraId="768CBE6E" w14:textId="77777777" w:rsidR="00766E7D" w:rsidRDefault="00766E7D" w:rsidP="00766E7D">
      <w:pPr>
        <w:rPr>
          <w:rFonts w:ascii="Times New Roman" w:hAnsi="Times New Roman" w:cs="Times New Roman"/>
          <w:sz w:val="24"/>
          <w:szCs w:val="24"/>
        </w:rPr>
      </w:pPr>
    </w:p>
    <w:p w14:paraId="768CBE6F" w14:textId="77777777" w:rsidR="00766E7D" w:rsidRPr="00FB5704" w:rsidRDefault="00766E7D" w:rsidP="00766E7D">
      <w:pPr>
        <w:pStyle w:val="ListParagraph"/>
        <w:numPr>
          <w:ilvl w:val="0"/>
          <w:numId w:val="35"/>
        </w:numPr>
        <w:rPr>
          <w:rFonts w:ascii="Times New Roman" w:hAnsi="Times New Roman" w:cs="Times New Roman"/>
          <w:b/>
          <w:sz w:val="24"/>
          <w:szCs w:val="24"/>
        </w:rPr>
      </w:pPr>
      <w:r w:rsidRPr="00FB5704">
        <w:rPr>
          <w:rFonts w:ascii="Times New Roman" w:hAnsi="Times New Roman" w:cs="Times New Roman"/>
          <w:b/>
          <w:sz w:val="24"/>
          <w:szCs w:val="24"/>
        </w:rPr>
        <w:t xml:space="preserve">PROCUREMENT OF DEIC EQUIPMENTS </w:t>
      </w:r>
      <w:r w:rsidRPr="00FB5704">
        <w:rPr>
          <w:rFonts w:ascii="Times New Roman" w:hAnsi="Times New Roman" w:cs="Times New Roman"/>
          <w:b/>
          <w:sz w:val="24"/>
          <w:szCs w:val="24"/>
        </w:rPr>
        <w:tab/>
      </w:r>
    </w:p>
    <w:p w14:paraId="768CBE70" w14:textId="77777777" w:rsidR="00766E7D" w:rsidRDefault="00766E7D" w:rsidP="00766E7D">
      <w:pPr>
        <w:shd w:val="clear" w:color="auto" w:fill="FFFFFF" w:themeFill="background1"/>
        <w:spacing w:after="0" w:line="24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DEIC in Aizawl West &amp;</w:t>
      </w:r>
      <w:proofErr w:type="spellStart"/>
      <w:r>
        <w:rPr>
          <w:rFonts w:ascii="Times New Roman" w:eastAsia="Times New Roman" w:hAnsi="Times New Roman" w:cs="Times New Roman"/>
          <w:color w:val="000000" w:themeColor="text1"/>
          <w:sz w:val="24"/>
          <w:szCs w:val="24"/>
        </w:rPr>
        <w:t>Lunglei</w:t>
      </w:r>
      <w:proofErr w:type="spellEnd"/>
      <w:r>
        <w:rPr>
          <w:rFonts w:ascii="Times New Roman" w:eastAsia="Times New Roman" w:hAnsi="Times New Roman" w:cs="Times New Roman"/>
          <w:color w:val="000000" w:themeColor="text1"/>
          <w:sz w:val="24"/>
          <w:szCs w:val="24"/>
        </w:rPr>
        <w:t xml:space="preserve"> beco</w:t>
      </w:r>
      <w:r w:rsidRPr="004261C9">
        <w:rPr>
          <w:rFonts w:ascii="Times New Roman" w:eastAsia="Times New Roman" w:hAnsi="Times New Roman" w:cs="Times New Roman"/>
          <w:color w:val="000000" w:themeColor="text1"/>
          <w:sz w:val="24"/>
          <w:szCs w:val="24"/>
        </w:rPr>
        <w:t xml:space="preserve">me functional since </w:t>
      </w:r>
      <w:proofErr w:type="gramStart"/>
      <w:r w:rsidRPr="004261C9">
        <w:rPr>
          <w:rFonts w:ascii="Times New Roman" w:eastAsia="Times New Roman" w:hAnsi="Times New Roman" w:cs="Times New Roman"/>
          <w:color w:val="000000" w:themeColor="text1"/>
          <w:sz w:val="24"/>
          <w:szCs w:val="24"/>
        </w:rPr>
        <w:t>February,</w:t>
      </w:r>
      <w:proofErr w:type="gramEnd"/>
      <w:r w:rsidRPr="004261C9">
        <w:rPr>
          <w:rFonts w:ascii="Times New Roman" w:eastAsia="Times New Roman" w:hAnsi="Times New Roman" w:cs="Times New Roman"/>
          <w:color w:val="000000" w:themeColor="text1"/>
          <w:sz w:val="24"/>
          <w:szCs w:val="24"/>
        </w:rPr>
        <w:t xml:space="preserve"> 2015. To aid in better and quality service provision to clients availing services from the dedicated center,</w:t>
      </w:r>
      <w:r>
        <w:rPr>
          <w:rFonts w:ascii="Times New Roman" w:eastAsia="Times New Roman" w:hAnsi="Times New Roman" w:cs="Times New Roman"/>
          <w:color w:val="000000" w:themeColor="text1"/>
          <w:sz w:val="24"/>
          <w:szCs w:val="24"/>
        </w:rPr>
        <w:t xml:space="preserve"> various equipments and tools are required.</w:t>
      </w:r>
      <w:r w:rsidRPr="004261C9">
        <w:rPr>
          <w:rFonts w:ascii="Times New Roman" w:eastAsia="Times New Roman" w:hAnsi="Times New Roman" w:cs="Times New Roman"/>
          <w:color w:val="000000" w:themeColor="text1"/>
          <w:sz w:val="24"/>
          <w:szCs w:val="24"/>
        </w:rPr>
        <w:t xml:space="preserve"> Hence, </w:t>
      </w:r>
      <w:r>
        <w:rPr>
          <w:rFonts w:ascii="Times New Roman" w:eastAsia="Times New Roman" w:hAnsi="Times New Roman" w:cs="Times New Roman"/>
          <w:color w:val="000000" w:themeColor="text1"/>
          <w:sz w:val="24"/>
          <w:szCs w:val="24"/>
        </w:rPr>
        <w:t xml:space="preserve">proposal is hereby submitted for procurement of </w:t>
      </w:r>
      <w:r w:rsidRPr="004261C9">
        <w:rPr>
          <w:rFonts w:ascii="Times New Roman" w:eastAsia="Times New Roman" w:hAnsi="Times New Roman" w:cs="Times New Roman"/>
          <w:color w:val="000000" w:themeColor="text1"/>
          <w:sz w:val="24"/>
          <w:szCs w:val="24"/>
        </w:rPr>
        <w:t xml:space="preserve">various tools and equipments </w:t>
      </w:r>
      <w:r>
        <w:rPr>
          <w:rFonts w:ascii="Times New Roman" w:eastAsia="Times New Roman" w:hAnsi="Times New Roman" w:cs="Times New Roman"/>
          <w:color w:val="000000" w:themeColor="text1"/>
          <w:sz w:val="24"/>
          <w:szCs w:val="24"/>
        </w:rPr>
        <w:t xml:space="preserve">required </w:t>
      </w:r>
      <w:r w:rsidRPr="004261C9">
        <w:rPr>
          <w:rFonts w:ascii="Times New Roman" w:eastAsia="Times New Roman" w:hAnsi="Times New Roman" w:cs="Times New Roman"/>
          <w:color w:val="000000" w:themeColor="text1"/>
          <w:sz w:val="24"/>
          <w:szCs w:val="24"/>
        </w:rPr>
        <w:t xml:space="preserve">by the team of professionals posted in </w:t>
      </w:r>
      <w:r>
        <w:rPr>
          <w:rFonts w:ascii="Times New Roman" w:eastAsia="Times New Roman" w:hAnsi="Times New Roman" w:cs="Times New Roman"/>
          <w:color w:val="000000" w:themeColor="text1"/>
          <w:sz w:val="24"/>
          <w:szCs w:val="24"/>
        </w:rPr>
        <w:t xml:space="preserve">DEIC-Aizawl West and </w:t>
      </w:r>
      <w:proofErr w:type="spellStart"/>
      <w:r>
        <w:rPr>
          <w:rFonts w:ascii="Times New Roman" w:eastAsia="Times New Roman" w:hAnsi="Times New Roman" w:cs="Times New Roman"/>
          <w:color w:val="000000" w:themeColor="text1"/>
          <w:sz w:val="24"/>
          <w:szCs w:val="24"/>
        </w:rPr>
        <w:t>Lunglei</w:t>
      </w:r>
      <w:proofErr w:type="spellEnd"/>
      <w:r>
        <w:rPr>
          <w:rFonts w:ascii="Times New Roman" w:eastAsia="Times New Roman" w:hAnsi="Times New Roman" w:cs="Times New Roman"/>
          <w:color w:val="000000" w:themeColor="text1"/>
          <w:sz w:val="24"/>
          <w:szCs w:val="24"/>
        </w:rPr>
        <w:t>.</w:t>
      </w:r>
    </w:p>
    <w:p w14:paraId="768CBE71" w14:textId="77777777" w:rsidR="00766E7D" w:rsidRPr="004261C9" w:rsidRDefault="00766E7D" w:rsidP="00766E7D">
      <w:pPr>
        <w:shd w:val="clear" w:color="auto" w:fill="FFFFFF" w:themeFill="background1"/>
        <w:spacing w:after="0" w:line="240" w:lineRule="auto"/>
        <w:ind w:firstLine="720"/>
        <w:jc w:val="both"/>
        <w:rPr>
          <w:rFonts w:ascii="Times New Roman" w:eastAsia="Times New Roman" w:hAnsi="Times New Roman" w:cs="Times New Roman"/>
          <w:color w:val="000000" w:themeColor="text1"/>
          <w:sz w:val="24"/>
          <w:szCs w:val="24"/>
        </w:rPr>
      </w:pPr>
    </w:p>
    <w:p w14:paraId="768CBE72" w14:textId="77777777" w:rsidR="00766E7D" w:rsidRDefault="00766E7D" w:rsidP="00766E7D">
      <w:pPr>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Therefore, Rs. 4,45,600/- (in words Rupees Four Lakhs </w:t>
      </w:r>
      <w:proofErr w:type="gramStart"/>
      <w:r>
        <w:rPr>
          <w:rFonts w:ascii="Times New Roman" w:eastAsia="Times New Roman" w:hAnsi="Times New Roman" w:cs="Times New Roman"/>
          <w:color w:val="000000" w:themeColor="text1"/>
          <w:sz w:val="24"/>
          <w:szCs w:val="24"/>
        </w:rPr>
        <w:t>forty five</w:t>
      </w:r>
      <w:proofErr w:type="gramEnd"/>
      <w:r>
        <w:rPr>
          <w:rFonts w:ascii="Times New Roman" w:eastAsia="Times New Roman" w:hAnsi="Times New Roman" w:cs="Times New Roman"/>
          <w:color w:val="000000" w:themeColor="text1"/>
          <w:sz w:val="24"/>
          <w:szCs w:val="24"/>
        </w:rPr>
        <w:t xml:space="preserve"> thousand six hundred only) is hereby proposed for procurement of Additional </w:t>
      </w:r>
      <w:proofErr w:type="spellStart"/>
      <w:r>
        <w:rPr>
          <w:rFonts w:ascii="Times New Roman" w:eastAsia="Times New Roman" w:hAnsi="Times New Roman" w:cs="Times New Roman"/>
          <w:color w:val="000000" w:themeColor="text1"/>
          <w:sz w:val="24"/>
          <w:szCs w:val="24"/>
        </w:rPr>
        <w:t>Equipments</w:t>
      </w:r>
      <w:proofErr w:type="spellEnd"/>
      <w:r>
        <w:rPr>
          <w:rFonts w:ascii="Times New Roman" w:eastAsia="Times New Roman" w:hAnsi="Times New Roman" w:cs="Times New Roman"/>
          <w:color w:val="000000" w:themeColor="text1"/>
          <w:sz w:val="24"/>
          <w:szCs w:val="24"/>
        </w:rPr>
        <w:t xml:space="preserve"> for </w:t>
      </w:r>
      <w:proofErr w:type="spellStart"/>
      <w:proofErr w:type="gramStart"/>
      <w:r>
        <w:rPr>
          <w:rFonts w:ascii="Times New Roman" w:eastAsia="Times New Roman" w:hAnsi="Times New Roman" w:cs="Times New Roman"/>
          <w:color w:val="000000" w:themeColor="text1"/>
          <w:sz w:val="24"/>
          <w:szCs w:val="24"/>
        </w:rPr>
        <w:t>DEIC,Aizawl</w:t>
      </w:r>
      <w:proofErr w:type="spellEnd"/>
      <w:proofErr w:type="gramEnd"/>
      <w:r>
        <w:rPr>
          <w:rFonts w:ascii="Times New Roman" w:eastAsia="Times New Roman" w:hAnsi="Times New Roman" w:cs="Times New Roman"/>
          <w:color w:val="000000" w:themeColor="text1"/>
          <w:sz w:val="24"/>
          <w:szCs w:val="24"/>
        </w:rPr>
        <w:t xml:space="preserve"> West and </w:t>
      </w:r>
      <w:proofErr w:type="spellStart"/>
      <w:r>
        <w:rPr>
          <w:rFonts w:ascii="Times New Roman" w:eastAsia="Times New Roman" w:hAnsi="Times New Roman" w:cs="Times New Roman"/>
          <w:color w:val="000000" w:themeColor="text1"/>
          <w:sz w:val="24"/>
          <w:szCs w:val="24"/>
        </w:rPr>
        <w:t>Lunglei</w:t>
      </w:r>
      <w:proofErr w:type="spellEnd"/>
      <w:r>
        <w:rPr>
          <w:rFonts w:ascii="Times New Roman" w:eastAsia="Times New Roman" w:hAnsi="Times New Roman" w:cs="Times New Roman"/>
          <w:color w:val="000000" w:themeColor="text1"/>
          <w:sz w:val="24"/>
          <w:szCs w:val="24"/>
        </w:rPr>
        <w:t>.</w:t>
      </w:r>
    </w:p>
    <w:p w14:paraId="768CBE73" w14:textId="77777777" w:rsidR="00766E7D" w:rsidRDefault="00766E7D" w:rsidP="00766E7D">
      <w:pPr>
        <w:ind w:firstLine="720"/>
        <w:jc w:val="both"/>
        <w:rPr>
          <w:rFonts w:ascii="Times New Roman" w:eastAsia="Times New Roman" w:hAnsi="Times New Roman" w:cs="Times New Roman"/>
          <w:color w:val="000000" w:themeColor="text1"/>
          <w:sz w:val="24"/>
          <w:szCs w:val="24"/>
        </w:rPr>
      </w:pPr>
    </w:p>
    <w:tbl>
      <w:tblPr>
        <w:tblStyle w:val="TableGrid"/>
        <w:tblW w:w="10188" w:type="dxa"/>
        <w:tblLook w:val="04A0" w:firstRow="1" w:lastRow="0" w:firstColumn="1" w:lastColumn="0" w:noHBand="0" w:noVBand="1"/>
      </w:tblPr>
      <w:tblGrid>
        <w:gridCol w:w="570"/>
        <w:gridCol w:w="2253"/>
        <w:gridCol w:w="3802"/>
        <w:gridCol w:w="1323"/>
        <w:gridCol w:w="1067"/>
        <w:gridCol w:w="1173"/>
      </w:tblGrid>
      <w:tr w:rsidR="00766E7D" w:rsidRPr="002872FC" w14:paraId="768CBE7A" w14:textId="77777777" w:rsidTr="0041157E">
        <w:tc>
          <w:tcPr>
            <w:tcW w:w="570" w:type="dxa"/>
          </w:tcPr>
          <w:p w14:paraId="768CBE74"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Sl. No.</w:t>
            </w:r>
          </w:p>
        </w:tc>
        <w:tc>
          <w:tcPr>
            <w:tcW w:w="2368" w:type="dxa"/>
          </w:tcPr>
          <w:p w14:paraId="768CBE75"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Item</w:t>
            </w:r>
          </w:p>
        </w:tc>
        <w:tc>
          <w:tcPr>
            <w:tcW w:w="3802" w:type="dxa"/>
          </w:tcPr>
          <w:p w14:paraId="768CBE76"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Technical Specification</w:t>
            </w:r>
          </w:p>
        </w:tc>
        <w:tc>
          <w:tcPr>
            <w:tcW w:w="1090" w:type="dxa"/>
          </w:tcPr>
          <w:p w14:paraId="768CBE77"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 xml:space="preserve">Quantity </w:t>
            </w:r>
          </w:p>
        </w:tc>
        <w:tc>
          <w:tcPr>
            <w:tcW w:w="1137" w:type="dxa"/>
          </w:tcPr>
          <w:p w14:paraId="768CBE78"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Rate</w:t>
            </w:r>
          </w:p>
        </w:tc>
        <w:tc>
          <w:tcPr>
            <w:tcW w:w="1221" w:type="dxa"/>
          </w:tcPr>
          <w:p w14:paraId="768CBE79"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Amount in Rupees</w:t>
            </w:r>
          </w:p>
        </w:tc>
      </w:tr>
      <w:tr w:rsidR="00766E7D" w:rsidRPr="002872FC" w14:paraId="768CBE84" w14:textId="77777777" w:rsidTr="0041157E">
        <w:tc>
          <w:tcPr>
            <w:tcW w:w="570" w:type="dxa"/>
          </w:tcPr>
          <w:p w14:paraId="768CBE7B" w14:textId="77777777" w:rsidR="00766E7D" w:rsidRPr="002872FC" w:rsidRDefault="00766E7D" w:rsidP="0041157E">
            <w:pPr>
              <w:spacing w:line="360" w:lineRule="auto"/>
              <w:jc w:val="both"/>
              <w:rPr>
                <w:rFonts w:ascii="Times New Roman" w:hAnsi="Times New Roman" w:cs="Times New Roman"/>
                <w:sz w:val="24"/>
                <w:szCs w:val="24"/>
              </w:rPr>
            </w:pPr>
            <w:r w:rsidRPr="002872FC">
              <w:rPr>
                <w:rFonts w:ascii="Times New Roman" w:hAnsi="Times New Roman" w:cs="Times New Roman"/>
                <w:sz w:val="24"/>
                <w:szCs w:val="24"/>
              </w:rPr>
              <w:t>1</w:t>
            </w:r>
          </w:p>
        </w:tc>
        <w:tc>
          <w:tcPr>
            <w:tcW w:w="2368" w:type="dxa"/>
          </w:tcPr>
          <w:p w14:paraId="768CBE7C"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Wooden Examination Bed/Wooden Plinth</w:t>
            </w:r>
          </w:p>
        </w:tc>
        <w:tc>
          <w:tcPr>
            <w:tcW w:w="3802" w:type="dxa"/>
          </w:tcPr>
          <w:p w14:paraId="768CBE7D" w14:textId="77777777" w:rsidR="00766E7D" w:rsidRPr="002872FC" w:rsidRDefault="00766E7D" w:rsidP="00766E7D">
            <w:pPr>
              <w:pStyle w:val="ListParagraph"/>
              <w:numPr>
                <w:ilvl w:val="0"/>
                <w:numId w:val="37"/>
              </w:numPr>
              <w:rPr>
                <w:rFonts w:ascii="Times New Roman" w:hAnsi="Times New Roman" w:cs="Times New Roman"/>
                <w:sz w:val="24"/>
                <w:szCs w:val="24"/>
              </w:rPr>
            </w:pPr>
            <w:r w:rsidRPr="002872FC">
              <w:rPr>
                <w:rFonts w:ascii="Times New Roman" w:hAnsi="Times New Roman" w:cs="Times New Roman"/>
                <w:sz w:val="24"/>
                <w:szCs w:val="24"/>
              </w:rPr>
              <w:t>Height 28inchesxWidth24inchesxLength 72inches</w:t>
            </w:r>
          </w:p>
          <w:p w14:paraId="768CBE7E" w14:textId="77777777" w:rsidR="00766E7D" w:rsidRPr="002872FC" w:rsidRDefault="00766E7D" w:rsidP="00766E7D">
            <w:pPr>
              <w:pStyle w:val="ListParagraph"/>
              <w:numPr>
                <w:ilvl w:val="0"/>
                <w:numId w:val="37"/>
              </w:numPr>
              <w:rPr>
                <w:rFonts w:ascii="Times New Roman" w:hAnsi="Times New Roman" w:cs="Times New Roman"/>
                <w:sz w:val="24"/>
                <w:szCs w:val="24"/>
              </w:rPr>
            </w:pPr>
            <w:r w:rsidRPr="002872FC">
              <w:rPr>
                <w:rFonts w:ascii="Times New Roman" w:hAnsi="Times New Roman" w:cs="Times New Roman"/>
                <w:sz w:val="24"/>
                <w:szCs w:val="24"/>
              </w:rPr>
              <w:t>Mattress with Rexene cover</w:t>
            </w:r>
          </w:p>
          <w:p w14:paraId="768CBE7F" w14:textId="77777777" w:rsidR="00766E7D" w:rsidRPr="002872FC" w:rsidRDefault="00766E7D" w:rsidP="00766E7D">
            <w:pPr>
              <w:pStyle w:val="ListParagraph"/>
              <w:numPr>
                <w:ilvl w:val="0"/>
                <w:numId w:val="37"/>
              </w:numPr>
              <w:rPr>
                <w:rFonts w:ascii="Times New Roman" w:hAnsi="Times New Roman" w:cs="Times New Roman"/>
                <w:sz w:val="24"/>
                <w:szCs w:val="24"/>
              </w:rPr>
            </w:pPr>
            <w:r w:rsidRPr="002872FC">
              <w:rPr>
                <w:rFonts w:ascii="Times New Roman" w:hAnsi="Times New Roman" w:cs="Times New Roman"/>
                <w:sz w:val="24"/>
                <w:szCs w:val="24"/>
              </w:rPr>
              <w:t>Pillow</w:t>
            </w:r>
          </w:p>
          <w:p w14:paraId="768CBE80" w14:textId="77777777" w:rsidR="00766E7D" w:rsidRPr="002872FC" w:rsidRDefault="00766E7D" w:rsidP="00766E7D">
            <w:pPr>
              <w:pStyle w:val="ListParagraph"/>
              <w:numPr>
                <w:ilvl w:val="0"/>
                <w:numId w:val="37"/>
              </w:numPr>
              <w:rPr>
                <w:rFonts w:ascii="Times New Roman" w:hAnsi="Times New Roman" w:cs="Times New Roman"/>
                <w:sz w:val="24"/>
                <w:szCs w:val="24"/>
              </w:rPr>
            </w:pPr>
            <w:r w:rsidRPr="002872FC">
              <w:rPr>
                <w:rFonts w:ascii="Times New Roman" w:hAnsi="Times New Roman" w:cs="Times New Roman"/>
                <w:sz w:val="24"/>
                <w:szCs w:val="24"/>
              </w:rPr>
              <w:t>Footstep Stool</w:t>
            </w:r>
          </w:p>
        </w:tc>
        <w:tc>
          <w:tcPr>
            <w:tcW w:w="1090" w:type="dxa"/>
          </w:tcPr>
          <w:p w14:paraId="768CBE81"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2</w:t>
            </w:r>
          </w:p>
        </w:tc>
        <w:tc>
          <w:tcPr>
            <w:tcW w:w="1137" w:type="dxa"/>
          </w:tcPr>
          <w:p w14:paraId="768CBE82"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15000</w:t>
            </w:r>
          </w:p>
        </w:tc>
        <w:tc>
          <w:tcPr>
            <w:tcW w:w="1221" w:type="dxa"/>
          </w:tcPr>
          <w:p w14:paraId="768CBE83"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30000</w:t>
            </w:r>
          </w:p>
        </w:tc>
      </w:tr>
      <w:tr w:rsidR="00766E7D" w:rsidRPr="002872FC" w14:paraId="768CBE8C" w14:textId="77777777" w:rsidTr="0041157E">
        <w:tc>
          <w:tcPr>
            <w:tcW w:w="570" w:type="dxa"/>
          </w:tcPr>
          <w:p w14:paraId="768CBE85" w14:textId="77777777" w:rsidR="00766E7D" w:rsidRPr="002872FC" w:rsidRDefault="00766E7D" w:rsidP="0041157E">
            <w:pPr>
              <w:spacing w:line="360" w:lineRule="auto"/>
              <w:jc w:val="both"/>
              <w:rPr>
                <w:rFonts w:ascii="Times New Roman" w:hAnsi="Times New Roman" w:cs="Times New Roman"/>
                <w:sz w:val="24"/>
                <w:szCs w:val="24"/>
              </w:rPr>
            </w:pPr>
            <w:r w:rsidRPr="002872FC">
              <w:rPr>
                <w:rFonts w:ascii="Times New Roman" w:hAnsi="Times New Roman" w:cs="Times New Roman"/>
                <w:sz w:val="24"/>
                <w:szCs w:val="24"/>
              </w:rPr>
              <w:t>2.</w:t>
            </w:r>
          </w:p>
        </w:tc>
        <w:tc>
          <w:tcPr>
            <w:tcW w:w="2368" w:type="dxa"/>
          </w:tcPr>
          <w:p w14:paraId="768CBE86" w14:textId="77777777" w:rsidR="00766E7D" w:rsidRPr="002872FC" w:rsidRDefault="00766E7D" w:rsidP="0041157E">
            <w:pPr>
              <w:spacing w:line="276" w:lineRule="auto"/>
              <w:jc w:val="both"/>
              <w:rPr>
                <w:rFonts w:ascii="Times New Roman" w:hAnsi="Times New Roman" w:cs="Times New Roman"/>
                <w:sz w:val="24"/>
                <w:szCs w:val="24"/>
              </w:rPr>
            </w:pPr>
            <w:r w:rsidRPr="002872FC">
              <w:rPr>
                <w:rFonts w:ascii="Times New Roman" w:hAnsi="Times New Roman" w:cs="Times New Roman"/>
                <w:sz w:val="24"/>
                <w:szCs w:val="24"/>
              </w:rPr>
              <w:t xml:space="preserve">Office Table </w:t>
            </w:r>
          </w:p>
        </w:tc>
        <w:tc>
          <w:tcPr>
            <w:tcW w:w="3802" w:type="dxa"/>
          </w:tcPr>
          <w:p w14:paraId="768CBE87" w14:textId="77777777" w:rsidR="00766E7D" w:rsidRPr="002872FC" w:rsidRDefault="00766E7D" w:rsidP="00766E7D">
            <w:pPr>
              <w:pStyle w:val="ListParagraph"/>
              <w:numPr>
                <w:ilvl w:val="0"/>
                <w:numId w:val="38"/>
              </w:numPr>
              <w:ind w:hanging="561"/>
              <w:rPr>
                <w:rFonts w:ascii="Times New Roman" w:hAnsi="Times New Roman" w:cs="Times New Roman"/>
                <w:sz w:val="24"/>
                <w:szCs w:val="24"/>
              </w:rPr>
            </w:pPr>
            <w:r w:rsidRPr="002872FC">
              <w:rPr>
                <w:rFonts w:ascii="Times New Roman" w:hAnsi="Times New Roman" w:cs="Times New Roman"/>
                <w:sz w:val="24"/>
                <w:szCs w:val="24"/>
              </w:rPr>
              <w:t>Rectangular Steel table</w:t>
            </w:r>
          </w:p>
          <w:p w14:paraId="768CBE88" w14:textId="77777777" w:rsidR="00766E7D" w:rsidRPr="002872FC" w:rsidRDefault="00766E7D" w:rsidP="00766E7D">
            <w:pPr>
              <w:pStyle w:val="ListParagraph"/>
              <w:numPr>
                <w:ilvl w:val="0"/>
                <w:numId w:val="38"/>
              </w:numPr>
              <w:ind w:hanging="561"/>
              <w:rPr>
                <w:rFonts w:ascii="Times New Roman" w:hAnsi="Times New Roman" w:cs="Times New Roman"/>
                <w:sz w:val="24"/>
                <w:szCs w:val="24"/>
              </w:rPr>
            </w:pPr>
            <w:r w:rsidRPr="002872FC">
              <w:rPr>
                <w:rFonts w:ascii="Times New Roman" w:hAnsi="Times New Roman" w:cs="Times New Roman"/>
                <w:sz w:val="24"/>
                <w:szCs w:val="24"/>
              </w:rPr>
              <w:lastRenderedPageBreak/>
              <w:t>With storage</w:t>
            </w:r>
          </w:p>
        </w:tc>
        <w:tc>
          <w:tcPr>
            <w:tcW w:w="1090" w:type="dxa"/>
          </w:tcPr>
          <w:p w14:paraId="768CBE89" w14:textId="77777777" w:rsidR="00766E7D" w:rsidRPr="002872FC" w:rsidRDefault="00766E7D" w:rsidP="0041157E">
            <w:pPr>
              <w:spacing w:line="360" w:lineRule="auto"/>
              <w:jc w:val="center"/>
              <w:rPr>
                <w:rFonts w:ascii="Times New Roman" w:hAnsi="Times New Roman" w:cs="Times New Roman"/>
                <w:sz w:val="24"/>
                <w:szCs w:val="24"/>
              </w:rPr>
            </w:pPr>
            <w:r w:rsidRPr="002872FC">
              <w:rPr>
                <w:rFonts w:ascii="Times New Roman" w:hAnsi="Times New Roman" w:cs="Times New Roman"/>
                <w:sz w:val="24"/>
                <w:szCs w:val="24"/>
              </w:rPr>
              <w:lastRenderedPageBreak/>
              <w:t>6</w:t>
            </w:r>
          </w:p>
        </w:tc>
        <w:tc>
          <w:tcPr>
            <w:tcW w:w="1137" w:type="dxa"/>
            <w:tcBorders>
              <w:right w:val="single" w:sz="4" w:space="0" w:color="auto"/>
            </w:tcBorders>
          </w:tcPr>
          <w:p w14:paraId="768CBE8A" w14:textId="77777777" w:rsidR="00766E7D" w:rsidRPr="002872FC" w:rsidRDefault="00766E7D" w:rsidP="0041157E">
            <w:pPr>
              <w:spacing w:line="360" w:lineRule="auto"/>
              <w:jc w:val="center"/>
              <w:rPr>
                <w:rFonts w:ascii="Times New Roman" w:hAnsi="Times New Roman" w:cs="Times New Roman"/>
                <w:sz w:val="24"/>
                <w:szCs w:val="24"/>
              </w:rPr>
            </w:pPr>
            <w:r w:rsidRPr="002872FC">
              <w:rPr>
                <w:rFonts w:ascii="Times New Roman" w:hAnsi="Times New Roman" w:cs="Times New Roman"/>
                <w:sz w:val="24"/>
                <w:szCs w:val="24"/>
              </w:rPr>
              <w:t>5000</w:t>
            </w:r>
          </w:p>
        </w:tc>
        <w:tc>
          <w:tcPr>
            <w:tcW w:w="1221" w:type="dxa"/>
            <w:tcBorders>
              <w:left w:val="single" w:sz="4" w:space="0" w:color="auto"/>
            </w:tcBorders>
          </w:tcPr>
          <w:p w14:paraId="768CBE8B" w14:textId="77777777" w:rsidR="00766E7D" w:rsidRPr="002872FC" w:rsidRDefault="00766E7D" w:rsidP="0041157E">
            <w:pPr>
              <w:spacing w:line="360" w:lineRule="auto"/>
              <w:jc w:val="center"/>
              <w:rPr>
                <w:rFonts w:ascii="Times New Roman" w:hAnsi="Times New Roman" w:cs="Times New Roman"/>
                <w:sz w:val="24"/>
                <w:szCs w:val="24"/>
              </w:rPr>
            </w:pPr>
            <w:r w:rsidRPr="002872FC">
              <w:rPr>
                <w:rFonts w:ascii="Times New Roman" w:hAnsi="Times New Roman" w:cs="Times New Roman"/>
                <w:sz w:val="24"/>
                <w:szCs w:val="24"/>
              </w:rPr>
              <w:t>30000</w:t>
            </w:r>
          </w:p>
        </w:tc>
      </w:tr>
      <w:tr w:rsidR="00766E7D" w:rsidRPr="002872FC" w14:paraId="768CBE94" w14:textId="77777777" w:rsidTr="0041157E">
        <w:tc>
          <w:tcPr>
            <w:tcW w:w="570" w:type="dxa"/>
          </w:tcPr>
          <w:p w14:paraId="768CBE8D"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3</w:t>
            </w:r>
          </w:p>
        </w:tc>
        <w:tc>
          <w:tcPr>
            <w:tcW w:w="2368" w:type="dxa"/>
          </w:tcPr>
          <w:p w14:paraId="768CBE8E" w14:textId="77777777" w:rsidR="00766E7D" w:rsidRPr="002872FC" w:rsidRDefault="00766E7D" w:rsidP="0041157E">
            <w:pPr>
              <w:spacing w:line="276" w:lineRule="auto"/>
              <w:jc w:val="both"/>
              <w:rPr>
                <w:rFonts w:ascii="Times New Roman" w:hAnsi="Times New Roman" w:cs="Times New Roman"/>
                <w:sz w:val="24"/>
                <w:szCs w:val="24"/>
              </w:rPr>
            </w:pPr>
            <w:r w:rsidRPr="002872FC">
              <w:rPr>
                <w:rFonts w:ascii="Times New Roman" w:hAnsi="Times New Roman" w:cs="Times New Roman"/>
                <w:sz w:val="24"/>
                <w:szCs w:val="24"/>
              </w:rPr>
              <w:t>Office Chair</w:t>
            </w:r>
          </w:p>
        </w:tc>
        <w:tc>
          <w:tcPr>
            <w:tcW w:w="3802" w:type="dxa"/>
          </w:tcPr>
          <w:p w14:paraId="768CBE8F" w14:textId="77777777" w:rsidR="00766E7D" w:rsidRPr="002872FC" w:rsidRDefault="00766E7D" w:rsidP="00766E7D">
            <w:pPr>
              <w:pStyle w:val="ListParagraph"/>
              <w:numPr>
                <w:ilvl w:val="0"/>
                <w:numId w:val="39"/>
              </w:numPr>
              <w:shd w:val="clear" w:color="auto" w:fill="FFFFFF"/>
              <w:rPr>
                <w:rFonts w:ascii="Times New Roman" w:eastAsia="Times New Roman" w:hAnsi="Times New Roman" w:cs="Times New Roman"/>
                <w:color w:val="212121"/>
                <w:sz w:val="24"/>
                <w:szCs w:val="24"/>
              </w:rPr>
            </w:pPr>
            <w:r w:rsidRPr="002872FC">
              <w:rPr>
                <w:rFonts w:ascii="Times New Roman" w:eastAsia="Times New Roman" w:hAnsi="Times New Roman" w:cs="Times New Roman"/>
                <w:color w:val="212121"/>
                <w:sz w:val="24"/>
                <w:szCs w:val="24"/>
              </w:rPr>
              <w:t>Adjustable Seat Height, Armrest, Head Support, Recline, Swivel, Wheels</w:t>
            </w:r>
          </w:p>
          <w:p w14:paraId="768CBE90" w14:textId="77777777" w:rsidR="00766E7D" w:rsidRPr="002872FC" w:rsidRDefault="00766E7D" w:rsidP="0041157E">
            <w:pPr>
              <w:spacing w:line="276" w:lineRule="auto"/>
              <w:rPr>
                <w:rFonts w:ascii="Times New Roman" w:hAnsi="Times New Roman" w:cs="Times New Roman"/>
                <w:sz w:val="24"/>
                <w:szCs w:val="24"/>
              </w:rPr>
            </w:pPr>
          </w:p>
        </w:tc>
        <w:tc>
          <w:tcPr>
            <w:tcW w:w="1090" w:type="dxa"/>
          </w:tcPr>
          <w:p w14:paraId="768CBE91" w14:textId="77777777" w:rsidR="00766E7D" w:rsidRPr="002872FC" w:rsidRDefault="00766E7D" w:rsidP="0041157E">
            <w:pPr>
              <w:spacing w:line="276" w:lineRule="auto"/>
              <w:jc w:val="center"/>
              <w:rPr>
                <w:rFonts w:ascii="Times New Roman" w:hAnsi="Times New Roman" w:cs="Times New Roman"/>
                <w:sz w:val="24"/>
                <w:szCs w:val="24"/>
              </w:rPr>
            </w:pPr>
            <w:r w:rsidRPr="002872FC">
              <w:rPr>
                <w:rFonts w:ascii="Times New Roman" w:hAnsi="Times New Roman" w:cs="Times New Roman"/>
                <w:sz w:val="24"/>
                <w:szCs w:val="24"/>
              </w:rPr>
              <w:t>4</w:t>
            </w:r>
          </w:p>
        </w:tc>
        <w:tc>
          <w:tcPr>
            <w:tcW w:w="1137" w:type="dxa"/>
            <w:tcBorders>
              <w:right w:val="single" w:sz="4" w:space="0" w:color="auto"/>
            </w:tcBorders>
          </w:tcPr>
          <w:p w14:paraId="768CBE92" w14:textId="77777777" w:rsidR="00766E7D" w:rsidRPr="002872FC" w:rsidRDefault="00766E7D" w:rsidP="0041157E">
            <w:pPr>
              <w:spacing w:line="276" w:lineRule="auto"/>
              <w:jc w:val="center"/>
              <w:rPr>
                <w:rFonts w:ascii="Times New Roman" w:hAnsi="Times New Roman" w:cs="Times New Roman"/>
                <w:sz w:val="24"/>
                <w:szCs w:val="24"/>
              </w:rPr>
            </w:pPr>
            <w:r w:rsidRPr="002872FC">
              <w:rPr>
                <w:rFonts w:ascii="Times New Roman" w:hAnsi="Times New Roman" w:cs="Times New Roman"/>
                <w:sz w:val="24"/>
                <w:szCs w:val="24"/>
              </w:rPr>
              <w:t>7000</w:t>
            </w:r>
          </w:p>
        </w:tc>
        <w:tc>
          <w:tcPr>
            <w:tcW w:w="1221" w:type="dxa"/>
            <w:tcBorders>
              <w:left w:val="single" w:sz="4" w:space="0" w:color="auto"/>
            </w:tcBorders>
          </w:tcPr>
          <w:p w14:paraId="768CBE93" w14:textId="77777777" w:rsidR="00766E7D" w:rsidRPr="002872FC" w:rsidRDefault="00766E7D" w:rsidP="0041157E">
            <w:pPr>
              <w:spacing w:line="276" w:lineRule="auto"/>
              <w:jc w:val="center"/>
              <w:rPr>
                <w:rFonts w:ascii="Times New Roman" w:hAnsi="Times New Roman" w:cs="Times New Roman"/>
                <w:sz w:val="24"/>
                <w:szCs w:val="24"/>
              </w:rPr>
            </w:pPr>
            <w:r w:rsidRPr="002872FC">
              <w:rPr>
                <w:rFonts w:ascii="Times New Roman" w:hAnsi="Times New Roman" w:cs="Times New Roman"/>
                <w:sz w:val="24"/>
                <w:szCs w:val="24"/>
              </w:rPr>
              <w:t>28000</w:t>
            </w:r>
          </w:p>
        </w:tc>
      </w:tr>
      <w:tr w:rsidR="00766E7D" w:rsidRPr="002872FC" w14:paraId="768CBEA0" w14:textId="77777777" w:rsidTr="0041157E">
        <w:tc>
          <w:tcPr>
            <w:tcW w:w="570" w:type="dxa"/>
          </w:tcPr>
          <w:p w14:paraId="768CBE95"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4</w:t>
            </w:r>
          </w:p>
        </w:tc>
        <w:tc>
          <w:tcPr>
            <w:tcW w:w="2368" w:type="dxa"/>
          </w:tcPr>
          <w:p w14:paraId="768CBE96"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Table top Front Loading Autoclave (electrical)</w:t>
            </w:r>
          </w:p>
        </w:tc>
        <w:tc>
          <w:tcPr>
            <w:tcW w:w="3802" w:type="dxa"/>
          </w:tcPr>
          <w:p w14:paraId="768CBE97" w14:textId="77777777" w:rsidR="00766E7D" w:rsidRPr="002872FC" w:rsidRDefault="00766E7D" w:rsidP="00766E7D">
            <w:pPr>
              <w:pStyle w:val="ListParagraph"/>
              <w:numPr>
                <w:ilvl w:val="0"/>
                <w:numId w:val="27"/>
              </w:numPr>
              <w:ind w:left="207" w:firstLine="162"/>
              <w:rPr>
                <w:rFonts w:ascii="Times New Roman" w:hAnsi="Times New Roman" w:cs="Times New Roman"/>
                <w:sz w:val="24"/>
                <w:szCs w:val="24"/>
              </w:rPr>
            </w:pPr>
            <w:r w:rsidRPr="002872FC">
              <w:rPr>
                <w:rFonts w:ascii="Times New Roman" w:hAnsi="Times New Roman" w:cs="Times New Roman"/>
                <w:sz w:val="24"/>
                <w:szCs w:val="24"/>
              </w:rPr>
              <w:t>Wattage: 1700 VA.</w:t>
            </w:r>
          </w:p>
          <w:p w14:paraId="768CBE98" w14:textId="77777777" w:rsidR="00766E7D" w:rsidRPr="002872FC" w:rsidRDefault="00766E7D" w:rsidP="00766E7D">
            <w:pPr>
              <w:pStyle w:val="ListParagraph"/>
              <w:numPr>
                <w:ilvl w:val="0"/>
                <w:numId w:val="27"/>
              </w:numPr>
              <w:ind w:left="207" w:firstLine="162"/>
              <w:rPr>
                <w:rFonts w:ascii="Times New Roman" w:hAnsi="Times New Roman" w:cs="Times New Roman"/>
                <w:sz w:val="24"/>
                <w:szCs w:val="24"/>
              </w:rPr>
            </w:pPr>
            <w:r w:rsidRPr="002872FC">
              <w:rPr>
                <w:rFonts w:ascii="Times New Roman" w:hAnsi="Times New Roman" w:cs="Times New Roman"/>
                <w:sz w:val="24"/>
                <w:szCs w:val="24"/>
              </w:rPr>
              <w:t>Max temp: 137 °C.</w:t>
            </w:r>
          </w:p>
          <w:p w14:paraId="768CBE99" w14:textId="77777777" w:rsidR="00766E7D" w:rsidRPr="002872FC" w:rsidRDefault="00766E7D" w:rsidP="00766E7D">
            <w:pPr>
              <w:pStyle w:val="ListParagraph"/>
              <w:numPr>
                <w:ilvl w:val="0"/>
                <w:numId w:val="27"/>
              </w:numPr>
              <w:ind w:left="207" w:firstLine="162"/>
              <w:rPr>
                <w:rFonts w:ascii="Times New Roman" w:hAnsi="Times New Roman" w:cs="Times New Roman"/>
                <w:sz w:val="24"/>
                <w:szCs w:val="24"/>
              </w:rPr>
            </w:pPr>
            <w:r w:rsidRPr="002872FC">
              <w:rPr>
                <w:rFonts w:ascii="Times New Roman" w:hAnsi="Times New Roman" w:cs="Times New Roman"/>
                <w:sz w:val="24"/>
                <w:szCs w:val="24"/>
              </w:rPr>
              <w:t>Net weight: 50kg</w:t>
            </w:r>
          </w:p>
          <w:p w14:paraId="768CBE9A" w14:textId="77777777" w:rsidR="00766E7D" w:rsidRPr="002872FC" w:rsidRDefault="00766E7D" w:rsidP="00766E7D">
            <w:pPr>
              <w:pStyle w:val="ListParagraph"/>
              <w:numPr>
                <w:ilvl w:val="0"/>
                <w:numId w:val="27"/>
              </w:numPr>
              <w:ind w:left="207" w:firstLine="162"/>
              <w:rPr>
                <w:rFonts w:ascii="Times New Roman" w:hAnsi="Times New Roman" w:cs="Times New Roman"/>
                <w:sz w:val="24"/>
                <w:szCs w:val="24"/>
              </w:rPr>
            </w:pPr>
            <w:r w:rsidRPr="002872FC">
              <w:rPr>
                <w:rFonts w:ascii="Times New Roman" w:hAnsi="Times New Roman" w:cs="Times New Roman"/>
                <w:sz w:val="24"/>
                <w:szCs w:val="24"/>
              </w:rPr>
              <w:t>Chamber size: 25x45cm</w:t>
            </w:r>
          </w:p>
          <w:p w14:paraId="768CBE9B" w14:textId="77777777" w:rsidR="00766E7D" w:rsidRPr="002872FC" w:rsidRDefault="00766E7D" w:rsidP="00766E7D">
            <w:pPr>
              <w:pStyle w:val="ListParagraph"/>
              <w:numPr>
                <w:ilvl w:val="0"/>
                <w:numId w:val="27"/>
              </w:numPr>
              <w:ind w:left="653" w:hanging="284"/>
              <w:rPr>
                <w:rFonts w:ascii="Times New Roman" w:hAnsi="Times New Roman" w:cs="Times New Roman"/>
                <w:sz w:val="24"/>
                <w:szCs w:val="24"/>
              </w:rPr>
            </w:pPr>
            <w:r w:rsidRPr="002872FC">
              <w:rPr>
                <w:rFonts w:ascii="Times New Roman" w:hAnsi="Times New Roman" w:cs="Times New Roman"/>
                <w:sz w:val="24"/>
                <w:szCs w:val="24"/>
              </w:rPr>
              <w:t>Product size: 70x44.5x39mm</w:t>
            </w:r>
          </w:p>
          <w:p w14:paraId="768CBE9C" w14:textId="77777777" w:rsidR="00766E7D" w:rsidRPr="002872FC" w:rsidRDefault="00766E7D" w:rsidP="0041157E">
            <w:pPr>
              <w:ind w:left="207" w:hanging="180"/>
              <w:rPr>
                <w:rFonts w:ascii="Times New Roman" w:hAnsi="Times New Roman" w:cs="Times New Roman"/>
                <w:sz w:val="24"/>
                <w:szCs w:val="24"/>
              </w:rPr>
            </w:pPr>
          </w:p>
        </w:tc>
        <w:tc>
          <w:tcPr>
            <w:tcW w:w="1090" w:type="dxa"/>
          </w:tcPr>
          <w:p w14:paraId="768CBE9D"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2</w:t>
            </w:r>
          </w:p>
        </w:tc>
        <w:tc>
          <w:tcPr>
            <w:tcW w:w="1137" w:type="dxa"/>
            <w:tcBorders>
              <w:right w:val="single" w:sz="4" w:space="0" w:color="auto"/>
            </w:tcBorders>
          </w:tcPr>
          <w:p w14:paraId="768CBE9E"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85000</w:t>
            </w:r>
          </w:p>
        </w:tc>
        <w:tc>
          <w:tcPr>
            <w:tcW w:w="1221" w:type="dxa"/>
            <w:tcBorders>
              <w:left w:val="single" w:sz="4" w:space="0" w:color="auto"/>
            </w:tcBorders>
          </w:tcPr>
          <w:p w14:paraId="768CBE9F"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170000</w:t>
            </w:r>
          </w:p>
        </w:tc>
      </w:tr>
      <w:tr w:rsidR="00766E7D" w:rsidRPr="002872FC" w14:paraId="768CBEAA" w14:textId="77777777" w:rsidTr="0041157E">
        <w:tc>
          <w:tcPr>
            <w:tcW w:w="570" w:type="dxa"/>
            <w:tcBorders>
              <w:right w:val="single" w:sz="4" w:space="0" w:color="auto"/>
            </w:tcBorders>
          </w:tcPr>
          <w:p w14:paraId="768CBEA1" w14:textId="77777777" w:rsidR="00766E7D" w:rsidRPr="002872FC" w:rsidRDefault="00766E7D" w:rsidP="0041157E">
            <w:pPr>
              <w:spacing w:line="360" w:lineRule="auto"/>
              <w:jc w:val="both"/>
              <w:rPr>
                <w:rFonts w:ascii="Times New Roman" w:hAnsi="Times New Roman" w:cs="Times New Roman"/>
                <w:sz w:val="24"/>
                <w:szCs w:val="24"/>
              </w:rPr>
            </w:pPr>
            <w:r w:rsidRPr="002872FC">
              <w:rPr>
                <w:rFonts w:ascii="Times New Roman" w:hAnsi="Times New Roman" w:cs="Times New Roman"/>
                <w:sz w:val="24"/>
                <w:szCs w:val="24"/>
              </w:rPr>
              <w:t>5</w:t>
            </w:r>
          </w:p>
        </w:tc>
        <w:tc>
          <w:tcPr>
            <w:tcW w:w="2368" w:type="dxa"/>
            <w:tcBorders>
              <w:left w:val="single" w:sz="4" w:space="0" w:color="auto"/>
              <w:right w:val="single" w:sz="4" w:space="0" w:color="auto"/>
            </w:tcBorders>
          </w:tcPr>
          <w:p w14:paraId="768CBEA2"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LED Curing Light source (composite)</w:t>
            </w:r>
          </w:p>
        </w:tc>
        <w:tc>
          <w:tcPr>
            <w:tcW w:w="3802" w:type="dxa"/>
            <w:tcBorders>
              <w:left w:val="single" w:sz="4" w:space="0" w:color="auto"/>
              <w:right w:val="single" w:sz="4" w:space="0" w:color="auto"/>
            </w:tcBorders>
          </w:tcPr>
          <w:p w14:paraId="768CBEA3" w14:textId="77777777" w:rsidR="00766E7D" w:rsidRPr="002872FC" w:rsidRDefault="00766E7D" w:rsidP="00766E7D">
            <w:pPr>
              <w:pStyle w:val="ListParagraph"/>
              <w:numPr>
                <w:ilvl w:val="0"/>
                <w:numId w:val="28"/>
              </w:numPr>
              <w:ind w:left="297" w:firstLine="72"/>
              <w:rPr>
                <w:rFonts w:ascii="Times New Roman" w:hAnsi="Times New Roman" w:cs="Times New Roman"/>
                <w:sz w:val="24"/>
                <w:szCs w:val="24"/>
              </w:rPr>
            </w:pPr>
            <w:r w:rsidRPr="002872FC">
              <w:rPr>
                <w:rFonts w:ascii="Times New Roman" w:hAnsi="Times New Roman" w:cs="Times New Roman"/>
                <w:sz w:val="24"/>
                <w:szCs w:val="24"/>
              </w:rPr>
              <w:t>Type: Battery,</w:t>
            </w:r>
          </w:p>
          <w:p w14:paraId="768CBEA4" w14:textId="77777777" w:rsidR="00766E7D" w:rsidRPr="002872FC" w:rsidRDefault="00766E7D" w:rsidP="00766E7D">
            <w:pPr>
              <w:pStyle w:val="ListParagraph"/>
              <w:numPr>
                <w:ilvl w:val="0"/>
                <w:numId w:val="28"/>
              </w:numPr>
              <w:ind w:left="297" w:firstLine="72"/>
              <w:rPr>
                <w:rFonts w:ascii="Times New Roman" w:hAnsi="Times New Roman" w:cs="Times New Roman"/>
                <w:sz w:val="24"/>
                <w:szCs w:val="24"/>
              </w:rPr>
            </w:pPr>
            <w:r w:rsidRPr="002872FC">
              <w:rPr>
                <w:rFonts w:ascii="Times New Roman" w:hAnsi="Times New Roman" w:cs="Times New Roman"/>
                <w:sz w:val="24"/>
                <w:szCs w:val="24"/>
              </w:rPr>
              <w:t>Curing light,</w:t>
            </w:r>
          </w:p>
          <w:p w14:paraId="768CBEA5" w14:textId="77777777" w:rsidR="00766E7D" w:rsidRPr="002872FC" w:rsidRDefault="00766E7D" w:rsidP="00766E7D">
            <w:pPr>
              <w:pStyle w:val="ListParagraph"/>
              <w:numPr>
                <w:ilvl w:val="0"/>
                <w:numId w:val="28"/>
              </w:numPr>
              <w:ind w:left="297" w:firstLine="72"/>
              <w:rPr>
                <w:rFonts w:ascii="Times New Roman" w:hAnsi="Times New Roman" w:cs="Times New Roman"/>
                <w:sz w:val="24"/>
                <w:szCs w:val="24"/>
              </w:rPr>
            </w:pPr>
            <w:r w:rsidRPr="002872FC">
              <w:rPr>
                <w:rFonts w:ascii="Times New Roman" w:hAnsi="Times New Roman" w:cs="Times New Roman"/>
                <w:sz w:val="24"/>
                <w:szCs w:val="24"/>
              </w:rPr>
              <w:t>Eye, Shied, Light guide.</w:t>
            </w:r>
          </w:p>
          <w:p w14:paraId="768CBEA6" w14:textId="77777777" w:rsidR="00766E7D" w:rsidRPr="002872FC" w:rsidRDefault="00766E7D" w:rsidP="0041157E">
            <w:pPr>
              <w:ind w:left="297" w:hanging="270"/>
              <w:rPr>
                <w:rFonts w:ascii="Times New Roman" w:hAnsi="Times New Roman" w:cs="Times New Roman"/>
                <w:sz w:val="24"/>
                <w:szCs w:val="24"/>
              </w:rPr>
            </w:pPr>
          </w:p>
        </w:tc>
        <w:tc>
          <w:tcPr>
            <w:tcW w:w="1090" w:type="dxa"/>
            <w:tcBorders>
              <w:left w:val="single" w:sz="4" w:space="0" w:color="auto"/>
              <w:right w:val="single" w:sz="4" w:space="0" w:color="auto"/>
            </w:tcBorders>
          </w:tcPr>
          <w:p w14:paraId="768CBEA7"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2</w:t>
            </w:r>
          </w:p>
        </w:tc>
        <w:tc>
          <w:tcPr>
            <w:tcW w:w="1137" w:type="dxa"/>
            <w:tcBorders>
              <w:left w:val="single" w:sz="4" w:space="0" w:color="auto"/>
              <w:right w:val="single" w:sz="4" w:space="0" w:color="auto"/>
            </w:tcBorders>
          </w:tcPr>
          <w:p w14:paraId="768CBEA8"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10000</w:t>
            </w:r>
          </w:p>
        </w:tc>
        <w:tc>
          <w:tcPr>
            <w:tcW w:w="1221" w:type="dxa"/>
            <w:tcBorders>
              <w:left w:val="single" w:sz="4" w:space="0" w:color="auto"/>
            </w:tcBorders>
          </w:tcPr>
          <w:p w14:paraId="768CBEA9"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20000</w:t>
            </w:r>
          </w:p>
        </w:tc>
      </w:tr>
      <w:tr w:rsidR="00766E7D" w:rsidRPr="002872FC" w14:paraId="768CBEB2"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32"/>
        </w:trPr>
        <w:tc>
          <w:tcPr>
            <w:tcW w:w="570" w:type="dxa"/>
          </w:tcPr>
          <w:p w14:paraId="768CBEAB"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6</w:t>
            </w:r>
          </w:p>
        </w:tc>
        <w:tc>
          <w:tcPr>
            <w:tcW w:w="2368" w:type="dxa"/>
          </w:tcPr>
          <w:p w14:paraId="768CBEAC" w14:textId="77777777" w:rsidR="00766E7D" w:rsidRPr="002872FC" w:rsidRDefault="00766E7D" w:rsidP="0041157E">
            <w:pPr>
              <w:spacing w:line="276" w:lineRule="auto"/>
              <w:jc w:val="both"/>
              <w:rPr>
                <w:rFonts w:ascii="Times New Roman" w:hAnsi="Times New Roman" w:cs="Times New Roman"/>
                <w:sz w:val="24"/>
                <w:szCs w:val="24"/>
              </w:rPr>
            </w:pPr>
            <w:r w:rsidRPr="002872FC">
              <w:rPr>
                <w:rFonts w:ascii="Times New Roman" w:hAnsi="Times New Roman" w:cs="Times New Roman"/>
                <w:sz w:val="24"/>
                <w:szCs w:val="24"/>
              </w:rPr>
              <w:t>Rotating Dental  Stool (Adjustable)</w:t>
            </w:r>
          </w:p>
        </w:tc>
        <w:tc>
          <w:tcPr>
            <w:tcW w:w="3802" w:type="dxa"/>
          </w:tcPr>
          <w:p w14:paraId="768CBEAD" w14:textId="77777777" w:rsidR="00766E7D" w:rsidRPr="002872FC" w:rsidRDefault="00766E7D" w:rsidP="00766E7D">
            <w:pPr>
              <w:pStyle w:val="ListParagraph"/>
              <w:numPr>
                <w:ilvl w:val="0"/>
                <w:numId w:val="36"/>
              </w:numPr>
              <w:rPr>
                <w:rFonts w:ascii="Times New Roman" w:hAnsi="Times New Roman" w:cs="Times New Roman"/>
                <w:sz w:val="24"/>
                <w:szCs w:val="24"/>
              </w:rPr>
            </w:pPr>
            <w:r w:rsidRPr="002872FC">
              <w:rPr>
                <w:rFonts w:ascii="Times New Roman" w:hAnsi="Times New Roman" w:cs="Times New Roman"/>
                <w:sz w:val="24"/>
                <w:szCs w:val="24"/>
              </w:rPr>
              <w:t>Confident Dental Comfort Stool</w:t>
            </w:r>
          </w:p>
          <w:p w14:paraId="768CBEAE" w14:textId="77777777" w:rsidR="00766E7D" w:rsidRPr="002872FC" w:rsidRDefault="00766E7D" w:rsidP="00766E7D">
            <w:pPr>
              <w:pStyle w:val="ListParagraph"/>
              <w:numPr>
                <w:ilvl w:val="0"/>
                <w:numId w:val="36"/>
              </w:numPr>
              <w:rPr>
                <w:rFonts w:ascii="Times New Roman" w:hAnsi="Times New Roman" w:cs="Times New Roman"/>
                <w:sz w:val="24"/>
                <w:szCs w:val="24"/>
              </w:rPr>
            </w:pPr>
            <w:r w:rsidRPr="002872FC">
              <w:rPr>
                <w:rFonts w:ascii="Times New Roman" w:hAnsi="Times New Roman" w:cs="Times New Roman"/>
                <w:sz w:val="24"/>
                <w:szCs w:val="24"/>
              </w:rPr>
              <w:t>Seat Rest Pistoon-CF01</w:t>
            </w:r>
          </w:p>
        </w:tc>
        <w:tc>
          <w:tcPr>
            <w:tcW w:w="1090" w:type="dxa"/>
          </w:tcPr>
          <w:p w14:paraId="768CBEAF" w14:textId="77777777" w:rsidR="00766E7D" w:rsidRPr="002872FC" w:rsidRDefault="00766E7D" w:rsidP="0041157E">
            <w:pPr>
              <w:spacing w:line="276" w:lineRule="auto"/>
              <w:jc w:val="center"/>
              <w:rPr>
                <w:rFonts w:ascii="Times New Roman" w:hAnsi="Times New Roman" w:cs="Times New Roman"/>
                <w:sz w:val="24"/>
                <w:szCs w:val="24"/>
              </w:rPr>
            </w:pPr>
            <w:r w:rsidRPr="002872FC">
              <w:rPr>
                <w:rFonts w:ascii="Times New Roman" w:hAnsi="Times New Roman" w:cs="Times New Roman"/>
                <w:sz w:val="24"/>
                <w:szCs w:val="24"/>
              </w:rPr>
              <w:t>2</w:t>
            </w:r>
          </w:p>
        </w:tc>
        <w:tc>
          <w:tcPr>
            <w:tcW w:w="1137" w:type="dxa"/>
          </w:tcPr>
          <w:p w14:paraId="768CBEB0" w14:textId="77777777" w:rsidR="00766E7D" w:rsidRPr="002872FC" w:rsidRDefault="00766E7D" w:rsidP="0041157E">
            <w:pPr>
              <w:spacing w:line="276" w:lineRule="auto"/>
              <w:jc w:val="center"/>
              <w:rPr>
                <w:rFonts w:ascii="Times New Roman" w:hAnsi="Times New Roman" w:cs="Times New Roman"/>
                <w:sz w:val="24"/>
                <w:szCs w:val="24"/>
              </w:rPr>
            </w:pPr>
            <w:r w:rsidRPr="002872FC">
              <w:rPr>
                <w:rFonts w:ascii="Times New Roman" w:hAnsi="Times New Roman" w:cs="Times New Roman"/>
                <w:sz w:val="24"/>
                <w:szCs w:val="24"/>
              </w:rPr>
              <w:t>5000</w:t>
            </w:r>
          </w:p>
        </w:tc>
        <w:tc>
          <w:tcPr>
            <w:tcW w:w="1221" w:type="dxa"/>
          </w:tcPr>
          <w:p w14:paraId="768CBEB1" w14:textId="77777777" w:rsidR="00766E7D" w:rsidRPr="002872FC" w:rsidRDefault="00766E7D" w:rsidP="0041157E">
            <w:pPr>
              <w:spacing w:line="276" w:lineRule="auto"/>
              <w:jc w:val="center"/>
              <w:rPr>
                <w:rFonts w:ascii="Times New Roman" w:hAnsi="Times New Roman" w:cs="Times New Roman"/>
                <w:sz w:val="24"/>
                <w:szCs w:val="24"/>
              </w:rPr>
            </w:pPr>
            <w:r w:rsidRPr="002872FC">
              <w:rPr>
                <w:rFonts w:ascii="Times New Roman" w:hAnsi="Times New Roman" w:cs="Times New Roman"/>
                <w:sz w:val="24"/>
                <w:szCs w:val="24"/>
              </w:rPr>
              <w:t>10000</w:t>
            </w:r>
          </w:p>
        </w:tc>
      </w:tr>
      <w:tr w:rsidR="00766E7D" w:rsidRPr="002872FC" w14:paraId="768CBEBA"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8"/>
        </w:trPr>
        <w:tc>
          <w:tcPr>
            <w:tcW w:w="570" w:type="dxa"/>
          </w:tcPr>
          <w:p w14:paraId="768CBEB3"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7</w:t>
            </w:r>
          </w:p>
        </w:tc>
        <w:tc>
          <w:tcPr>
            <w:tcW w:w="2368" w:type="dxa"/>
          </w:tcPr>
          <w:p w14:paraId="768CBEB4"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Rhythmic Rocker</w:t>
            </w:r>
          </w:p>
        </w:tc>
        <w:tc>
          <w:tcPr>
            <w:tcW w:w="3802" w:type="dxa"/>
          </w:tcPr>
          <w:p w14:paraId="768CBEB5" w14:textId="77777777" w:rsidR="00766E7D" w:rsidRPr="002872FC" w:rsidRDefault="00766E7D" w:rsidP="00766E7D">
            <w:pPr>
              <w:pStyle w:val="ListParagraph"/>
              <w:numPr>
                <w:ilvl w:val="0"/>
                <w:numId w:val="34"/>
              </w:numPr>
              <w:rPr>
                <w:rFonts w:ascii="Times New Roman" w:hAnsi="Times New Roman" w:cs="Times New Roman"/>
                <w:sz w:val="24"/>
                <w:szCs w:val="24"/>
              </w:rPr>
            </w:pPr>
            <w:r w:rsidRPr="002872FC">
              <w:rPr>
                <w:rFonts w:ascii="Times New Roman" w:hAnsi="Times New Roman" w:cs="Times New Roman"/>
                <w:sz w:val="24"/>
                <w:szCs w:val="24"/>
              </w:rPr>
              <w:t>See Saw Rocker</w:t>
            </w:r>
          </w:p>
          <w:p w14:paraId="768CBEB6" w14:textId="77777777" w:rsidR="00766E7D" w:rsidRPr="002872FC" w:rsidRDefault="00766E7D" w:rsidP="00766E7D">
            <w:pPr>
              <w:pStyle w:val="ListParagraph"/>
              <w:numPr>
                <w:ilvl w:val="0"/>
                <w:numId w:val="34"/>
              </w:numPr>
              <w:rPr>
                <w:rFonts w:ascii="Times New Roman" w:hAnsi="Times New Roman" w:cs="Times New Roman"/>
                <w:sz w:val="24"/>
                <w:szCs w:val="24"/>
              </w:rPr>
            </w:pPr>
            <w:r w:rsidRPr="002872FC">
              <w:rPr>
                <w:rFonts w:ascii="Times New Roman" w:hAnsi="Times New Roman" w:cs="Times New Roman"/>
                <w:sz w:val="24"/>
                <w:szCs w:val="24"/>
              </w:rPr>
              <w:t>Child Friendly</w:t>
            </w:r>
          </w:p>
        </w:tc>
        <w:tc>
          <w:tcPr>
            <w:tcW w:w="1090" w:type="dxa"/>
          </w:tcPr>
          <w:p w14:paraId="768CBEB7" w14:textId="77777777" w:rsidR="00766E7D" w:rsidRPr="002872FC" w:rsidRDefault="00766E7D" w:rsidP="0041157E">
            <w:pPr>
              <w:spacing w:line="276" w:lineRule="auto"/>
              <w:jc w:val="center"/>
              <w:rPr>
                <w:rFonts w:ascii="Times New Roman" w:hAnsi="Times New Roman" w:cs="Times New Roman"/>
                <w:sz w:val="24"/>
                <w:szCs w:val="24"/>
              </w:rPr>
            </w:pPr>
            <w:r w:rsidRPr="002872FC">
              <w:rPr>
                <w:rFonts w:ascii="Times New Roman" w:hAnsi="Times New Roman" w:cs="Times New Roman"/>
                <w:sz w:val="24"/>
                <w:szCs w:val="24"/>
              </w:rPr>
              <w:t>2</w:t>
            </w:r>
          </w:p>
        </w:tc>
        <w:tc>
          <w:tcPr>
            <w:tcW w:w="1137" w:type="dxa"/>
          </w:tcPr>
          <w:p w14:paraId="768CBEB8" w14:textId="77777777" w:rsidR="00766E7D" w:rsidRPr="002872FC" w:rsidRDefault="00766E7D" w:rsidP="0041157E">
            <w:pPr>
              <w:spacing w:line="276" w:lineRule="auto"/>
              <w:jc w:val="center"/>
              <w:rPr>
                <w:rFonts w:ascii="Times New Roman" w:hAnsi="Times New Roman" w:cs="Times New Roman"/>
                <w:sz w:val="24"/>
                <w:szCs w:val="24"/>
              </w:rPr>
            </w:pPr>
            <w:r w:rsidRPr="002872FC">
              <w:rPr>
                <w:rFonts w:ascii="Times New Roman" w:hAnsi="Times New Roman" w:cs="Times New Roman"/>
                <w:sz w:val="24"/>
                <w:szCs w:val="24"/>
              </w:rPr>
              <w:t>2500</w:t>
            </w:r>
          </w:p>
        </w:tc>
        <w:tc>
          <w:tcPr>
            <w:tcW w:w="1221" w:type="dxa"/>
          </w:tcPr>
          <w:p w14:paraId="768CBEB9" w14:textId="77777777" w:rsidR="00766E7D" w:rsidRPr="002872FC" w:rsidRDefault="00766E7D" w:rsidP="0041157E">
            <w:pPr>
              <w:spacing w:line="276" w:lineRule="auto"/>
              <w:jc w:val="center"/>
              <w:rPr>
                <w:rFonts w:ascii="Times New Roman" w:hAnsi="Times New Roman" w:cs="Times New Roman"/>
                <w:sz w:val="24"/>
                <w:szCs w:val="24"/>
              </w:rPr>
            </w:pPr>
            <w:r w:rsidRPr="002872FC">
              <w:rPr>
                <w:rFonts w:ascii="Times New Roman" w:hAnsi="Times New Roman" w:cs="Times New Roman"/>
                <w:sz w:val="24"/>
                <w:szCs w:val="24"/>
              </w:rPr>
              <w:t>5000</w:t>
            </w:r>
          </w:p>
        </w:tc>
      </w:tr>
      <w:tr w:rsidR="00766E7D" w:rsidRPr="002872FC" w14:paraId="768CBEC6"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8"/>
        </w:trPr>
        <w:tc>
          <w:tcPr>
            <w:tcW w:w="570" w:type="dxa"/>
          </w:tcPr>
          <w:p w14:paraId="768CBEBB"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8</w:t>
            </w:r>
          </w:p>
        </w:tc>
        <w:tc>
          <w:tcPr>
            <w:tcW w:w="2368" w:type="dxa"/>
          </w:tcPr>
          <w:p w14:paraId="768CBEBC" w14:textId="77777777" w:rsidR="00766E7D" w:rsidRPr="002872FC" w:rsidRDefault="00766E7D" w:rsidP="0041157E">
            <w:pPr>
              <w:jc w:val="both"/>
              <w:rPr>
                <w:rFonts w:ascii="Times New Roman" w:hAnsi="Times New Roman" w:cs="Times New Roman"/>
                <w:sz w:val="24"/>
                <w:szCs w:val="24"/>
              </w:rPr>
            </w:pPr>
            <w:proofErr w:type="spellStart"/>
            <w:r w:rsidRPr="002872FC">
              <w:rPr>
                <w:rFonts w:ascii="Times New Roman" w:hAnsi="Times New Roman" w:cs="Times New Roman"/>
                <w:sz w:val="24"/>
                <w:szCs w:val="24"/>
              </w:rPr>
              <w:t>Aerotor</w:t>
            </w:r>
            <w:proofErr w:type="spellEnd"/>
            <w:r w:rsidRPr="002872FC">
              <w:rPr>
                <w:rFonts w:ascii="Times New Roman" w:hAnsi="Times New Roman" w:cs="Times New Roman"/>
                <w:sz w:val="24"/>
                <w:szCs w:val="24"/>
              </w:rPr>
              <w:t>:  1  along with consumable:</w:t>
            </w:r>
          </w:p>
        </w:tc>
        <w:tc>
          <w:tcPr>
            <w:tcW w:w="3802" w:type="dxa"/>
          </w:tcPr>
          <w:p w14:paraId="768CBEBD" w14:textId="77777777" w:rsidR="00766E7D" w:rsidRPr="002872FC" w:rsidRDefault="00766E7D" w:rsidP="0041157E">
            <w:pPr>
              <w:ind w:left="297" w:hanging="270"/>
              <w:rPr>
                <w:rFonts w:ascii="Times New Roman" w:hAnsi="Times New Roman" w:cs="Times New Roman"/>
                <w:sz w:val="24"/>
                <w:szCs w:val="24"/>
              </w:rPr>
            </w:pPr>
          </w:p>
          <w:p w14:paraId="768CBEBE" w14:textId="77777777" w:rsidR="00766E7D" w:rsidRPr="002872FC" w:rsidRDefault="00766E7D" w:rsidP="00766E7D">
            <w:pPr>
              <w:pStyle w:val="ListParagraph"/>
              <w:numPr>
                <w:ilvl w:val="0"/>
                <w:numId w:val="29"/>
              </w:numPr>
              <w:ind w:left="297" w:hanging="270"/>
              <w:rPr>
                <w:rFonts w:ascii="Times New Roman" w:hAnsi="Times New Roman" w:cs="Times New Roman"/>
                <w:sz w:val="24"/>
                <w:szCs w:val="24"/>
              </w:rPr>
            </w:pPr>
            <w:r w:rsidRPr="002872FC">
              <w:rPr>
                <w:rFonts w:ascii="Times New Roman" w:hAnsi="Times New Roman" w:cs="Times New Roman"/>
                <w:sz w:val="24"/>
                <w:szCs w:val="24"/>
              </w:rPr>
              <w:t>Rated air pressure- 0.25 MPA.</w:t>
            </w:r>
          </w:p>
          <w:p w14:paraId="768CBEBF" w14:textId="77777777" w:rsidR="00766E7D" w:rsidRPr="002872FC" w:rsidRDefault="00766E7D" w:rsidP="00766E7D">
            <w:pPr>
              <w:pStyle w:val="ListParagraph"/>
              <w:numPr>
                <w:ilvl w:val="0"/>
                <w:numId w:val="29"/>
              </w:numPr>
              <w:ind w:left="297" w:hanging="270"/>
              <w:rPr>
                <w:rFonts w:ascii="Times New Roman" w:hAnsi="Times New Roman" w:cs="Times New Roman"/>
                <w:sz w:val="24"/>
                <w:szCs w:val="24"/>
              </w:rPr>
            </w:pPr>
            <w:r w:rsidRPr="002872FC">
              <w:rPr>
                <w:rFonts w:ascii="Times New Roman" w:hAnsi="Times New Roman" w:cs="Times New Roman"/>
                <w:sz w:val="24"/>
                <w:szCs w:val="24"/>
              </w:rPr>
              <w:t>Rotation speed: 380000-480000rpm.</w:t>
            </w:r>
          </w:p>
          <w:p w14:paraId="768CBEC0" w14:textId="77777777" w:rsidR="00766E7D" w:rsidRPr="002872FC" w:rsidRDefault="00766E7D" w:rsidP="00766E7D">
            <w:pPr>
              <w:pStyle w:val="ListParagraph"/>
              <w:numPr>
                <w:ilvl w:val="0"/>
                <w:numId w:val="29"/>
              </w:numPr>
              <w:ind w:left="297" w:hanging="270"/>
              <w:rPr>
                <w:rFonts w:ascii="Times New Roman" w:hAnsi="Times New Roman" w:cs="Times New Roman"/>
                <w:sz w:val="24"/>
                <w:szCs w:val="24"/>
              </w:rPr>
            </w:pPr>
            <w:r w:rsidRPr="002872FC">
              <w:rPr>
                <w:rFonts w:ascii="Times New Roman" w:hAnsi="Times New Roman" w:cs="Times New Roman"/>
                <w:sz w:val="24"/>
                <w:szCs w:val="24"/>
              </w:rPr>
              <w:t xml:space="preserve">Water Pressure- 0.25 MPA, </w:t>
            </w:r>
            <w:proofErr w:type="gramStart"/>
            <w:r w:rsidRPr="002872FC">
              <w:rPr>
                <w:rFonts w:ascii="Times New Roman" w:hAnsi="Times New Roman" w:cs="Times New Roman"/>
                <w:sz w:val="24"/>
                <w:szCs w:val="24"/>
              </w:rPr>
              <w:t>3 hole</w:t>
            </w:r>
            <w:proofErr w:type="gramEnd"/>
            <w:r w:rsidRPr="002872FC">
              <w:rPr>
                <w:rFonts w:ascii="Times New Roman" w:hAnsi="Times New Roman" w:cs="Times New Roman"/>
                <w:sz w:val="24"/>
                <w:szCs w:val="24"/>
              </w:rPr>
              <w:t xml:space="preserve"> water spray.</w:t>
            </w:r>
          </w:p>
          <w:p w14:paraId="768CBEC1" w14:textId="77777777" w:rsidR="00766E7D" w:rsidRPr="002872FC" w:rsidRDefault="00766E7D" w:rsidP="00766E7D">
            <w:pPr>
              <w:pStyle w:val="ListParagraph"/>
              <w:numPr>
                <w:ilvl w:val="0"/>
                <w:numId w:val="29"/>
              </w:numPr>
              <w:ind w:left="297" w:hanging="270"/>
              <w:rPr>
                <w:rFonts w:ascii="Times New Roman" w:hAnsi="Times New Roman" w:cs="Times New Roman"/>
                <w:sz w:val="24"/>
                <w:szCs w:val="24"/>
              </w:rPr>
            </w:pPr>
            <w:r w:rsidRPr="002872FC">
              <w:rPr>
                <w:rFonts w:ascii="Times New Roman" w:hAnsi="Times New Roman" w:cs="Times New Roman"/>
                <w:sz w:val="24"/>
                <w:szCs w:val="24"/>
              </w:rPr>
              <w:t>Autoclavable at 135 °C</w:t>
            </w:r>
          </w:p>
          <w:p w14:paraId="768CBEC2" w14:textId="77777777" w:rsidR="00766E7D" w:rsidRPr="002872FC" w:rsidRDefault="00766E7D" w:rsidP="0041157E">
            <w:pPr>
              <w:ind w:left="297" w:hanging="270"/>
              <w:rPr>
                <w:rFonts w:ascii="Times New Roman" w:hAnsi="Times New Roman" w:cs="Times New Roman"/>
                <w:sz w:val="24"/>
                <w:szCs w:val="24"/>
              </w:rPr>
            </w:pPr>
          </w:p>
        </w:tc>
        <w:tc>
          <w:tcPr>
            <w:tcW w:w="1090" w:type="dxa"/>
          </w:tcPr>
          <w:p w14:paraId="768CBEC3"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2</w:t>
            </w:r>
          </w:p>
        </w:tc>
        <w:tc>
          <w:tcPr>
            <w:tcW w:w="1137" w:type="dxa"/>
          </w:tcPr>
          <w:p w14:paraId="768CBEC4"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5000</w:t>
            </w:r>
          </w:p>
        </w:tc>
        <w:tc>
          <w:tcPr>
            <w:tcW w:w="1221" w:type="dxa"/>
          </w:tcPr>
          <w:p w14:paraId="768CBEC5"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10000</w:t>
            </w:r>
          </w:p>
        </w:tc>
      </w:tr>
      <w:tr w:rsidR="00766E7D" w:rsidRPr="002872FC" w14:paraId="768CBED0"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8"/>
        </w:trPr>
        <w:tc>
          <w:tcPr>
            <w:tcW w:w="570" w:type="dxa"/>
          </w:tcPr>
          <w:p w14:paraId="768CBEC7"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9</w:t>
            </w:r>
          </w:p>
        </w:tc>
        <w:tc>
          <w:tcPr>
            <w:tcW w:w="2368" w:type="dxa"/>
          </w:tcPr>
          <w:p w14:paraId="768CBEC8"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Flash Cards (Speech Therapy)</w:t>
            </w:r>
          </w:p>
        </w:tc>
        <w:tc>
          <w:tcPr>
            <w:tcW w:w="3802" w:type="dxa"/>
          </w:tcPr>
          <w:p w14:paraId="768CBEC9" w14:textId="77777777" w:rsidR="00766E7D" w:rsidRPr="002872FC" w:rsidRDefault="00766E7D" w:rsidP="00766E7D">
            <w:pPr>
              <w:pStyle w:val="ListParagraph"/>
              <w:numPr>
                <w:ilvl w:val="0"/>
                <w:numId w:val="32"/>
              </w:numPr>
              <w:jc w:val="both"/>
              <w:rPr>
                <w:rFonts w:ascii="Times New Roman" w:hAnsi="Times New Roman" w:cs="Times New Roman"/>
                <w:sz w:val="24"/>
                <w:szCs w:val="24"/>
              </w:rPr>
            </w:pPr>
            <w:r w:rsidRPr="002872FC">
              <w:rPr>
                <w:rFonts w:ascii="Times New Roman" w:hAnsi="Times New Roman" w:cs="Times New Roman"/>
                <w:sz w:val="24"/>
                <w:szCs w:val="24"/>
              </w:rPr>
              <w:t>Action words</w:t>
            </w:r>
          </w:p>
          <w:p w14:paraId="768CBECA" w14:textId="77777777" w:rsidR="00766E7D" w:rsidRPr="002872FC" w:rsidRDefault="00766E7D" w:rsidP="00766E7D">
            <w:pPr>
              <w:pStyle w:val="ListParagraph"/>
              <w:numPr>
                <w:ilvl w:val="0"/>
                <w:numId w:val="32"/>
              </w:numPr>
              <w:jc w:val="both"/>
              <w:rPr>
                <w:rFonts w:ascii="Times New Roman" w:hAnsi="Times New Roman" w:cs="Times New Roman"/>
                <w:sz w:val="24"/>
                <w:szCs w:val="24"/>
              </w:rPr>
            </w:pPr>
            <w:r w:rsidRPr="002872FC">
              <w:rPr>
                <w:rFonts w:ascii="Times New Roman" w:hAnsi="Times New Roman" w:cs="Times New Roman"/>
                <w:sz w:val="24"/>
                <w:szCs w:val="24"/>
              </w:rPr>
              <w:t>Advanced 100+ words cards</w:t>
            </w:r>
          </w:p>
          <w:p w14:paraId="768CBECB" w14:textId="77777777" w:rsidR="00766E7D" w:rsidRPr="002872FC" w:rsidRDefault="00766E7D" w:rsidP="00766E7D">
            <w:pPr>
              <w:pStyle w:val="ListParagraph"/>
              <w:numPr>
                <w:ilvl w:val="0"/>
                <w:numId w:val="32"/>
              </w:numPr>
              <w:jc w:val="both"/>
              <w:rPr>
                <w:rFonts w:ascii="Times New Roman" w:hAnsi="Times New Roman" w:cs="Times New Roman"/>
                <w:sz w:val="24"/>
                <w:szCs w:val="24"/>
              </w:rPr>
            </w:pPr>
            <w:r w:rsidRPr="002872FC">
              <w:rPr>
                <w:rFonts w:ascii="Times New Roman" w:hAnsi="Times New Roman" w:cs="Times New Roman"/>
                <w:sz w:val="24"/>
                <w:szCs w:val="24"/>
              </w:rPr>
              <w:t>Action words in sentences</w:t>
            </w:r>
          </w:p>
        </w:tc>
        <w:tc>
          <w:tcPr>
            <w:tcW w:w="1090" w:type="dxa"/>
          </w:tcPr>
          <w:p w14:paraId="768CBECC"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 xml:space="preserve">2 </w:t>
            </w:r>
            <w:proofErr w:type="spellStart"/>
            <w:r w:rsidRPr="002872FC">
              <w:rPr>
                <w:rFonts w:ascii="Times New Roman" w:hAnsi="Times New Roman" w:cs="Times New Roman"/>
                <w:sz w:val="24"/>
                <w:szCs w:val="24"/>
              </w:rPr>
              <w:t>diferentsets</w:t>
            </w:r>
            <w:proofErr w:type="spellEnd"/>
            <w:r w:rsidRPr="002872FC">
              <w:rPr>
                <w:rFonts w:ascii="Times New Roman" w:hAnsi="Times New Roman" w:cs="Times New Roman"/>
                <w:sz w:val="24"/>
                <w:szCs w:val="24"/>
              </w:rPr>
              <w:t xml:space="preserve"> of each different 3 item</w:t>
            </w:r>
          </w:p>
          <w:p w14:paraId="768CBECD" w14:textId="77777777" w:rsidR="00766E7D" w:rsidRPr="002872FC" w:rsidRDefault="00766E7D" w:rsidP="0041157E">
            <w:pPr>
              <w:jc w:val="center"/>
              <w:rPr>
                <w:rFonts w:ascii="Times New Roman" w:hAnsi="Times New Roman" w:cs="Times New Roman"/>
                <w:sz w:val="24"/>
                <w:szCs w:val="24"/>
              </w:rPr>
            </w:pPr>
          </w:p>
        </w:tc>
        <w:tc>
          <w:tcPr>
            <w:tcW w:w="1137" w:type="dxa"/>
          </w:tcPr>
          <w:p w14:paraId="768CBECE"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600 per item</w:t>
            </w:r>
          </w:p>
        </w:tc>
        <w:tc>
          <w:tcPr>
            <w:tcW w:w="1221" w:type="dxa"/>
          </w:tcPr>
          <w:p w14:paraId="768CBECF"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3600</w:t>
            </w:r>
          </w:p>
        </w:tc>
      </w:tr>
      <w:tr w:rsidR="00766E7D" w:rsidRPr="002872FC" w14:paraId="768CBEDB"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8"/>
        </w:trPr>
        <w:tc>
          <w:tcPr>
            <w:tcW w:w="570" w:type="dxa"/>
          </w:tcPr>
          <w:p w14:paraId="768CBED1"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10</w:t>
            </w:r>
          </w:p>
        </w:tc>
        <w:tc>
          <w:tcPr>
            <w:tcW w:w="2368" w:type="dxa"/>
          </w:tcPr>
          <w:p w14:paraId="768CBED2" w14:textId="77777777" w:rsidR="00766E7D" w:rsidRPr="002872FC" w:rsidRDefault="00766E7D" w:rsidP="0041157E">
            <w:pPr>
              <w:jc w:val="both"/>
              <w:rPr>
                <w:rFonts w:ascii="Times New Roman" w:hAnsi="Times New Roman" w:cs="Times New Roman"/>
                <w:sz w:val="24"/>
                <w:szCs w:val="24"/>
              </w:rPr>
            </w:pPr>
            <w:proofErr w:type="spellStart"/>
            <w:r w:rsidRPr="002872FC">
              <w:rPr>
                <w:rFonts w:ascii="Times New Roman" w:hAnsi="Times New Roman" w:cs="Times New Roman"/>
                <w:sz w:val="24"/>
                <w:szCs w:val="24"/>
              </w:rPr>
              <w:t>Theraputty</w:t>
            </w:r>
            <w:proofErr w:type="spellEnd"/>
            <w:r w:rsidRPr="002872FC">
              <w:rPr>
                <w:rFonts w:ascii="Times New Roman" w:hAnsi="Times New Roman" w:cs="Times New Roman"/>
                <w:sz w:val="24"/>
                <w:szCs w:val="24"/>
              </w:rPr>
              <w:t xml:space="preserve">: </w:t>
            </w:r>
          </w:p>
        </w:tc>
        <w:tc>
          <w:tcPr>
            <w:tcW w:w="3802" w:type="dxa"/>
          </w:tcPr>
          <w:p w14:paraId="768CBED3" w14:textId="77777777" w:rsidR="00766E7D" w:rsidRPr="002872FC" w:rsidRDefault="00766E7D" w:rsidP="00766E7D">
            <w:pPr>
              <w:pStyle w:val="ListParagraph"/>
              <w:numPr>
                <w:ilvl w:val="0"/>
                <w:numId w:val="25"/>
              </w:numPr>
              <w:jc w:val="both"/>
              <w:rPr>
                <w:rFonts w:ascii="Times New Roman" w:hAnsi="Times New Roman" w:cs="Times New Roman"/>
                <w:sz w:val="24"/>
                <w:szCs w:val="24"/>
              </w:rPr>
            </w:pPr>
            <w:r w:rsidRPr="002872FC">
              <w:rPr>
                <w:rFonts w:ascii="Times New Roman" w:hAnsi="Times New Roman" w:cs="Times New Roman"/>
                <w:sz w:val="24"/>
                <w:szCs w:val="24"/>
              </w:rPr>
              <w:t>Gluten free</w:t>
            </w:r>
          </w:p>
          <w:p w14:paraId="768CBED4" w14:textId="77777777" w:rsidR="00766E7D" w:rsidRPr="002872FC" w:rsidRDefault="00766E7D" w:rsidP="00766E7D">
            <w:pPr>
              <w:pStyle w:val="ListParagraph"/>
              <w:numPr>
                <w:ilvl w:val="0"/>
                <w:numId w:val="25"/>
              </w:numPr>
              <w:jc w:val="both"/>
              <w:rPr>
                <w:rFonts w:ascii="Times New Roman" w:hAnsi="Times New Roman" w:cs="Times New Roman"/>
                <w:sz w:val="24"/>
                <w:szCs w:val="24"/>
              </w:rPr>
            </w:pPr>
            <w:r w:rsidRPr="002872FC">
              <w:rPr>
                <w:rFonts w:ascii="Times New Roman" w:hAnsi="Times New Roman" w:cs="Times New Roman"/>
                <w:sz w:val="24"/>
                <w:szCs w:val="24"/>
              </w:rPr>
              <w:t xml:space="preserve">non-toxic, </w:t>
            </w:r>
          </w:p>
          <w:p w14:paraId="768CBED5" w14:textId="77777777" w:rsidR="00766E7D" w:rsidRPr="002872FC" w:rsidRDefault="00766E7D" w:rsidP="00766E7D">
            <w:pPr>
              <w:pStyle w:val="ListParagraph"/>
              <w:numPr>
                <w:ilvl w:val="0"/>
                <w:numId w:val="25"/>
              </w:numPr>
              <w:jc w:val="both"/>
              <w:rPr>
                <w:rFonts w:ascii="Times New Roman" w:hAnsi="Times New Roman" w:cs="Times New Roman"/>
                <w:sz w:val="24"/>
                <w:szCs w:val="24"/>
              </w:rPr>
            </w:pPr>
            <w:r w:rsidRPr="002872FC">
              <w:rPr>
                <w:rFonts w:ascii="Times New Roman" w:hAnsi="Times New Roman" w:cs="Times New Roman"/>
                <w:sz w:val="24"/>
                <w:szCs w:val="24"/>
              </w:rPr>
              <w:t xml:space="preserve">red, </w:t>
            </w:r>
          </w:p>
          <w:p w14:paraId="768CBED6" w14:textId="77777777" w:rsidR="00766E7D" w:rsidRPr="002872FC" w:rsidRDefault="00766E7D" w:rsidP="00766E7D">
            <w:pPr>
              <w:pStyle w:val="ListParagraph"/>
              <w:numPr>
                <w:ilvl w:val="0"/>
                <w:numId w:val="25"/>
              </w:numPr>
              <w:jc w:val="both"/>
              <w:rPr>
                <w:rFonts w:ascii="Times New Roman" w:hAnsi="Times New Roman" w:cs="Times New Roman"/>
                <w:sz w:val="24"/>
                <w:szCs w:val="24"/>
              </w:rPr>
            </w:pPr>
            <w:r w:rsidRPr="002872FC">
              <w:rPr>
                <w:rFonts w:ascii="Times New Roman" w:hAnsi="Times New Roman" w:cs="Times New Roman"/>
                <w:sz w:val="24"/>
                <w:szCs w:val="24"/>
              </w:rPr>
              <w:t xml:space="preserve">yellow and </w:t>
            </w:r>
          </w:p>
          <w:p w14:paraId="768CBED7" w14:textId="77777777" w:rsidR="00766E7D" w:rsidRPr="002872FC" w:rsidRDefault="00766E7D" w:rsidP="00766E7D">
            <w:pPr>
              <w:pStyle w:val="ListParagraph"/>
              <w:numPr>
                <w:ilvl w:val="0"/>
                <w:numId w:val="25"/>
              </w:numPr>
              <w:jc w:val="both"/>
              <w:rPr>
                <w:rFonts w:ascii="Times New Roman" w:hAnsi="Times New Roman" w:cs="Times New Roman"/>
                <w:sz w:val="24"/>
                <w:szCs w:val="24"/>
              </w:rPr>
            </w:pPr>
            <w:r w:rsidRPr="002872FC">
              <w:rPr>
                <w:rFonts w:ascii="Times New Roman" w:hAnsi="Times New Roman" w:cs="Times New Roman"/>
                <w:sz w:val="24"/>
                <w:szCs w:val="24"/>
              </w:rPr>
              <w:t>blue colors :</w:t>
            </w:r>
          </w:p>
        </w:tc>
        <w:tc>
          <w:tcPr>
            <w:tcW w:w="1090" w:type="dxa"/>
          </w:tcPr>
          <w:p w14:paraId="768CBED8"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6</w:t>
            </w:r>
          </w:p>
        </w:tc>
        <w:tc>
          <w:tcPr>
            <w:tcW w:w="1137" w:type="dxa"/>
          </w:tcPr>
          <w:p w14:paraId="768CBED9"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500</w:t>
            </w:r>
          </w:p>
        </w:tc>
        <w:tc>
          <w:tcPr>
            <w:tcW w:w="1221" w:type="dxa"/>
          </w:tcPr>
          <w:p w14:paraId="768CBEDA"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3000</w:t>
            </w:r>
          </w:p>
        </w:tc>
      </w:tr>
      <w:tr w:rsidR="00766E7D" w:rsidRPr="002872FC" w14:paraId="768CBEE2"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8"/>
        </w:trPr>
        <w:tc>
          <w:tcPr>
            <w:tcW w:w="570" w:type="dxa"/>
          </w:tcPr>
          <w:p w14:paraId="768CBEDC"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11</w:t>
            </w:r>
          </w:p>
        </w:tc>
        <w:tc>
          <w:tcPr>
            <w:tcW w:w="2368" w:type="dxa"/>
          </w:tcPr>
          <w:p w14:paraId="768CBEDD"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 xml:space="preserve">Peg board </w:t>
            </w:r>
          </w:p>
        </w:tc>
        <w:tc>
          <w:tcPr>
            <w:tcW w:w="3802" w:type="dxa"/>
          </w:tcPr>
          <w:p w14:paraId="768CBEDE" w14:textId="77777777" w:rsidR="00766E7D" w:rsidRPr="002872FC" w:rsidRDefault="00766E7D" w:rsidP="00766E7D">
            <w:pPr>
              <w:pStyle w:val="ListParagraph"/>
              <w:numPr>
                <w:ilvl w:val="0"/>
                <w:numId w:val="33"/>
              </w:numPr>
              <w:jc w:val="both"/>
              <w:rPr>
                <w:rFonts w:ascii="Times New Roman" w:hAnsi="Times New Roman" w:cs="Times New Roman"/>
                <w:sz w:val="24"/>
                <w:szCs w:val="24"/>
              </w:rPr>
            </w:pPr>
            <w:r w:rsidRPr="002872FC">
              <w:rPr>
                <w:rFonts w:ascii="Times New Roman" w:hAnsi="Times New Roman" w:cs="Times New Roman"/>
                <w:sz w:val="24"/>
                <w:szCs w:val="24"/>
              </w:rPr>
              <w:t xml:space="preserve">Laminated square board having 100pegs to hold smoothly finished solid plastic pegs in 10 different bright </w:t>
            </w:r>
            <w:proofErr w:type="spellStart"/>
            <w:r w:rsidRPr="002872FC">
              <w:rPr>
                <w:rFonts w:ascii="Times New Roman" w:hAnsi="Times New Roman" w:cs="Times New Roman"/>
                <w:sz w:val="24"/>
                <w:szCs w:val="24"/>
              </w:rPr>
              <w:t>colours</w:t>
            </w:r>
            <w:proofErr w:type="spellEnd"/>
          </w:p>
        </w:tc>
        <w:tc>
          <w:tcPr>
            <w:tcW w:w="1090" w:type="dxa"/>
          </w:tcPr>
          <w:p w14:paraId="768CBEDF"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2</w:t>
            </w:r>
          </w:p>
        </w:tc>
        <w:tc>
          <w:tcPr>
            <w:tcW w:w="1137" w:type="dxa"/>
          </w:tcPr>
          <w:p w14:paraId="768CBEE0"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1000</w:t>
            </w:r>
          </w:p>
        </w:tc>
        <w:tc>
          <w:tcPr>
            <w:tcW w:w="1221" w:type="dxa"/>
          </w:tcPr>
          <w:p w14:paraId="768CBEE1"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2000</w:t>
            </w:r>
          </w:p>
        </w:tc>
      </w:tr>
      <w:tr w:rsidR="00766E7D" w:rsidRPr="002872FC" w14:paraId="768CBEEA"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8"/>
        </w:trPr>
        <w:tc>
          <w:tcPr>
            <w:tcW w:w="570" w:type="dxa"/>
          </w:tcPr>
          <w:p w14:paraId="768CBEE3"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12</w:t>
            </w:r>
          </w:p>
        </w:tc>
        <w:tc>
          <w:tcPr>
            <w:tcW w:w="2368" w:type="dxa"/>
          </w:tcPr>
          <w:p w14:paraId="768CBEE4"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Cerebral Palsy Walker</w:t>
            </w:r>
          </w:p>
        </w:tc>
        <w:tc>
          <w:tcPr>
            <w:tcW w:w="3802" w:type="dxa"/>
          </w:tcPr>
          <w:p w14:paraId="768CBEE5" w14:textId="77777777" w:rsidR="00766E7D" w:rsidRPr="002872FC" w:rsidRDefault="00766E7D" w:rsidP="00766E7D">
            <w:pPr>
              <w:pStyle w:val="ListParagraph"/>
              <w:numPr>
                <w:ilvl w:val="0"/>
                <w:numId w:val="30"/>
              </w:numPr>
              <w:jc w:val="both"/>
              <w:rPr>
                <w:rFonts w:ascii="Times New Roman" w:hAnsi="Times New Roman" w:cs="Times New Roman"/>
                <w:sz w:val="24"/>
                <w:szCs w:val="24"/>
              </w:rPr>
            </w:pPr>
            <w:r w:rsidRPr="002872FC">
              <w:rPr>
                <w:rFonts w:ascii="Times New Roman" w:hAnsi="Times New Roman" w:cs="Times New Roman"/>
                <w:sz w:val="24"/>
                <w:szCs w:val="24"/>
              </w:rPr>
              <w:t xml:space="preserve">Adjustable height with chest belt. </w:t>
            </w:r>
          </w:p>
          <w:p w14:paraId="768CBEE6" w14:textId="77777777" w:rsidR="00766E7D" w:rsidRPr="002872FC" w:rsidRDefault="00766E7D" w:rsidP="00766E7D">
            <w:pPr>
              <w:pStyle w:val="ListParagraph"/>
              <w:numPr>
                <w:ilvl w:val="0"/>
                <w:numId w:val="30"/>
              </w:numPr>
              <w:jc w:val="both"/>
              <w:rPr>
                <w:rFonts w:ascii="Times New Roman" w:hAnsi="Times New Roman" w:cs="Times New Roman"/>
                <w:sz w:val="24"/>
                <w:szCs w:val="24"/>
              </w:rPr>
            </w:pPr>
            <w:r w:rsidRPr="002872FC">
              <w:rPr>
                <w:rFonts w:ascii="Times New Roman" w:hAnsi="Times New Roman" w:cs="Times New Roman"/>
                <w:sz w:val="24"/>
                <w:szCs w:val="24"/>
              </w:rPr>
              <w:t>Height: 26- 38 inches.</w:t>
            </w:r>
          </w:p>
        </w:tc>
        <w:tc>
          <w:tcPr>
            <w:tcW w:w="1090" w:type="dxa"/>
          </w:tcPr>
          <w:p w14:paraId="768CBEE7"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2</w:t>
            </w:r>
          </w:p>
        </w:tc>
        <w:tc>
          <w:tcPr>
            <w:tcW w:w="1137" w:type="dxa"/>
          </w:tcPr>
          <w:p w14:paraId="768CBEE8"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18000</w:t>
            </w:r>
          </w:p>
        </w:tc>
        <w:tc>
          <w:tcPr>
            <w:tcW w:w="1221" w:type="dxa"/>
          </w:tcPr>
          <w:p w14:paraId="768CBEE9"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36000</w:t>
            </w:r>
          </w:p>
        </w:tc>
      </w:tr>
      <w:tr w:rsidR="00766E7D" w:rsidRPr="002872FC" w14:paraId="768CBEF2"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8"/>
        </w:trPr>
        <w:tc>
          <w:tcPr>
            <w:tcW w:w="570" w:type="dxa"/>
          </w:tcPr>
          <w:p w14:paraId="768CBEEB"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13</w:t>
            </w:r>
          </w:p>
        </w:tc>
        <w:tc>
          <w:tcPr>
            <w:tcW w:w="2368" w:type="dxa"/>
          </w:tcPr>
          <w:p w14:paraId="768CBEEC"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Trampoline</w:t>
            </w:r>
          </w:p>
        </w:tc>
        <w:tc>
          <w:tcPr>
            <w:tcW w:w="3802" w:type="dxa"/>
          </w:tcPr>
          <w:p w14:paraId="768CBEED" w14:textId="77777777" w:rsidR="00766E7D" w:rsidRPr="002872FC" w:rsidRDefault="00766E7D" w:rsidP="00766E7D">
            <w:pPr>
              <w:pStyle w:val="ListParagraph"/>
              <w:numPr>
                <w:ilvl w:val="0"/>
                <w:numId w:val="31"/>
              </w:numPr>
              <w:jc w:val="both"/>
              <w:rPr>
                <w:rFonts w:ascii="Times New Roman" w:hAnsi="Times New Roman" w:cs="Times New Roman"/>
                <w:sz w:val="24"/>
                <w:szCs w:val="24"/>
              </w:rPr>
            </w:pPr>
            <w:r w:rsidRPr="002872FC">
              <w:rPr>
                <w:rFonts w:ascii="Times New Roman" w:hAnsi="Times New Roman" w:cs="Times New Roman"/>
                <w:sz w:val="24"/>
                <w:szCs w:val="24"/>
              </w:rPr>
              <w:t>Frame Size:40 inch</w:t>
            </w:r>
          </w:p>
          <w:p w14:paraId="768CBEEE" w14:textId="77777777" w:rsidR="00766E7D" w:rsidRPr="002872FC" w:rsidRDefault="00766E7D" w:rsidP="00766E7D">
            <w:pPr>
              <w:pStyle w:val="ListParagraph"/>
              <w:numPr>
                <w:ilvl w:val="0"/>
                <w:numId w:val="31"/>
              </w:numPr>
              <w:jc w:val="both"/>
              <w:rPr>
                <w:rFonts w:ascii="Times New Roman" w:hAnsi="Times New Roman" w:cs="Times New Roman"/>
                <w:sz w:val="24"/>
                <w:szCs w:val="24"/>
              </w:rPr>
            </w:pPr>
            <w:r w:rsidRPr="002872FC">
              <w:rPr>
                <w:rFonts w:ascii="Times New Roman" w:hAnsi="Times New Roman" w:cs="Times New Roman"/>
                <w:sz w:val="24"/>
                <w:szCs w:val="24"/>
              </w:rPr>
              <w:t xml:space="preserve">Shape: Round. </w:t>
            </w:r>
          </w:p>
        </w:tc>
        <w:tc>
          <w:tcPr>
            <w:tcW w:w="1090" w:type="dxa"/>
          </w:tcPr>
          <w:p w14:paraId="768CBEEF"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2</w:t>
            </w:r>
          </w:p>
        </w:tc>
        <w:tc>
          <w:tcPr>
            <w:tcW w:w="1137" w:type="dxa"/>
          </w:tcPr>
          <w:p w14:paraId="768CBEF0"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5000</w:t>
            </w:r>
          </w:p>
        </w:tc>
        <w:tc>
          <w:tcPr>
            <w:tcW w:w="1221" w:type="dxa"/>
          </w:tcPr>
          <w:p w14:paraId="768CBEF1"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10000</w:t>
            </w:r>
          </w:p>
        </w:tc>
      </w:tr>
      <w:tr w:rsidR="00766E7D" w:rsidRPr="002872FC" w14:paraId="768CBEFA"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8"/>
        </w:trPr>
        <w:tc>
          <w:tcPr>
            <w:tcW w:w="570" w:type="dxa"/>
          </w:tcPr>
          <w:p w14:paraId="768CBEF3"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14</w:t>
            </w:r>
          </w:p>
        </w:tc>
        <w:tc>
          <w:tcPr>
            <w:tcW w:w="2368" w:type="dxa"/>
          </w:tcPr>
          <w:p w14:paraId="768CBEF4"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Cerebral Palsy Chair</w:t>
            </w:r>
          </w:p>
        </w:tc>
        <w:tc>
          <w:tcPr>
            <w:tcW w:w="3802" w:type="dxa"/>
          </w:tcPr>
          <w:p w14:paraId="768CBEF5" w14:textId="77777777" w:rsidR="00766E7D" w:rsidRPr="002872FC" w:rsidRDefault="00766E7D" w:rsidP="00766E7D">
            <w:pPr>
              <w:pStyle w:val="ListParagraph"/>
              <w:numPr>
                <w:ilvl w:val="0"/>
                <w:numId w:val="32"/>
              </w:numPr>
              <w:jc w:val="both"/>
              <w:rPr>
                <w:rFonts w:ascii="Times New Roman" w:hAnsi="Times New Roman" w:cs="Times New Roman"/>
                <w:sz w:val="24"/>
                <w:szCs w:val="24"/>
              </w:rPr>
            </w:pPr>
            <w:r w:rsidRPr="002872FC">
              <w:rPr>
                <w:rFonts w:ascii="Times New Roman" w:hAnsi="Times New Roman" w:cs="Times New Roman"/>
                <w:sz w:val="24"/>
                <w:szCs w:val="24"/>
              </w:rPr>
              <w:t xml:space="preserve">C.P Chair cum standing frame. </w:t>
            </w:r>
          </w:p>
          <w:p w14:paraId="768CBEF6" w14:textId="77777777" w:rsidR="00766E7D" w:rsidRPr="002872FC" w:rsidRDefault="00766E7D" w:rsidP="00766E7D">
            <w:pPr>
              <w:pStyle w:val="ListParagraph"/>
              <w:numPr>
                <w:ilvl w:val="0"/>
                <w:numId w:val="32"/>
              </w:numPr>
              <w:jc w:val="both"/>
              <w:rPr>
                <w:rFonts w:ascii="Times New Roman" w:hAnsi="Times New Roman" w:cs="Times New Roman"/>
                <w:sz w:val="24"/>
                <w:szCs w:val="24"/>
              </w:rPr>
            </w:pPr>
            <w:r w:rsidRPr="002872FC">
              <w:rPr>
                <w:rFonts w:ascii="Times New Roman" w:hAnsi="Times New Roman" w:cs="Times New Roman"/>
                <w:sz w:val="24"/>
                <w:szCs w:val="24"/>
              </w:rPr>
              <w:t>Special chair with cut-out tray (tailor made according to the need of the child)</w:t>
            </w:r>
          </w:p>
        </w:tc>
        <w:tc>
          <w:tcPr>
            <w:tcW w:w="1090" w:type="dxa"/>
          </w:tcPr>
          <w:p w14:paraId="768CBEF7"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2</w:t>
            </w:r>
          </w:p>
        </w:tc>
        <w:tc>
          <w:tcPr>
            <w:tcW w:w="1137" w:type="dxa"/>
          </w:tcPr>
          <w:p w14:paraId="768CBEF8"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18000</w:t>
            </w:r>
          </w:p>
        </w:tc>
        <w:tc>
          <w:tcPr>
            <w:tcW w:w="1221" w:type="dxa"/>
          </w:tcPr>
          <w:p w14:paraId="768CBEF9"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36000</w:t>
            </w:r>
          </w:p>
        </w:tc>
      </w:tr>
      <w:tr w:rsidR="00766E7D" w:rsidRPr="002872FC" w14:paraId="768CBF03"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8"/>
        </w:trPr>
        <w:tc>
          <w:tcPr>
            <w:tcW w:w="570" w:type="dxa"/>
          </w:tcPr>
          <w:p w14:paraId="768CBEFB"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lastRenderedPageBreak/>
              <w:t>15</w:t>
            </w:r>
          </w:p>
        </w:tc>
        <w:tc>
          <w:tcPr>
            <w:tcW w:w="2368" w:type="dxa"/>
          </w:tcPr>
          <w:p w14:paraId="768CBEFC"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Tuning Fork:</w:t>
            </w:r>
          </w:p>
        </w:tc>
        <w:tc>
          <w:tcPr>
            <w:tcW w:w="3802" w:type="dxa"/>
          </w:tcPr>
          <w:p w14:paraId="768CBEFD" w14:textId="77777777" w:rsidR="00766E7D" w:rsidRPr="002872FC" w:rsidRDefault="00766E7D" w:rsidP="00766E7D">
            <w:pPr>
              <w:pStyle w:val="ListParagraph"/>
              <w:numPr>
                <w:ilvl w:val="0"/>
                <w:numId w:val="32"/>
              </w:numPr>
              <w:jc w:val="both"/>
              <w:rPr>
                <w:rFonts w:ascii="Times New Roman" w:hAnsi="Times New Roman" w:cs="Times New Roman"/>
                <w:sz w:val="24"/>
                <w:szCs w:val="24"/>
              </w:rPr>
            </w:pPr>
            <w:r w:rsidRPr="002872FC">
              <w:rPr>
                <w:rFonts w:ascii="Times New Roman" w:hAnsi="Times New Roman" w:cs="Times New Roman"/>
                <w:sz w:val="24"/>
                <w:szCs w:val="24"/>
              </w:rPr>
              <w:t>Hearing Equipment</w:t>
            </w:r>
          </w:p>
          <w:p w14:paraId="768CBEFE" w14:textId="77777777" w:rsidR="00766E7D" w:rsidRPr="002872FC" w:rsidRDefault="00766E7D" w:rsidP="00766E7D">
            <w:pPr>
              <w:pStyle w:val="ListParagraph"/>
              <w:numPr>
                <w:ilvl w:val="0"/>
                <w:numId w:val="32"/>
              </w:numPr>
              <w:jc w:val="both"/>
              <w:rPr>
                <w:rFonts w:ascii="Times New Roman" w:hAnsi="Times New Roman" w:cs="Times New Roman"/>
                <w:sz w:val="24"/>
                <w:szCs w:val="24"/>
              </w:rPr>
            </w:pPr>
            <w:r w:rsidRPr="002872FC">
              <w:rPr>
                <w:rFonts w:ascii="Times New Roman" w:hAnsi="Times New Roman" w:cs="Times New Roman"/>
                <w:sz w:val="24"/>
                <w:szCs w:val="24"/>
              </w:rPr>
              <w:t>Rust free</w:t>
            </w:r>
          </w:p>
          <w:p w14:paraId="768CBEFF" w14:textId="77777777" w:rsidR="00766E7D" w:rsidRPr="002872FC" w:rsidRDefault="00766E7D" w:rsidP="00766E7D">
            <w:pPr>
              <w:pStyle w:val="ListParagraph"/>
              <w:numPr>
                <w:ilvl w:val="0"/>
                <w:numId w:val="32"/>
              </w:numPr>
              <w:jc w:val="both"/>
              <w:rPr>
                <w:rFonts w:ascii="Times New Roman" w:hAnsi="Times New Roman" w:cs="Times New Roman"/>
                <w:sz w:val="24"/>
                <w:szCs w:val="24"/>
              </w:rPr>
            </w:pPr>
            <w:r w:rsidRPr="002872FC">
              <w:rPr>
                <w:rFonts w:ascii="Times New Roman" w:hAnsi="Times New Roman" w:cs="Times New Roman"/>
                <w:sz w:val="24"/>
                <w:szCs w:val="24"/>
              </w:rPr>
              <w:t>1 set-4 tuning fork of 4 different freq 128 Hz, 256 Hz, 512 Hz and 1024 Hz</w:t>
            </w:r>
          </w:p>
        </w:tc>
        <w:tc>
          <w:tcPr>
            <w:tcW w:w="1090" w:type="dxa"/>
          </w:tcPr>
          <w:p w14:paraId="768CBF00"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2</w:t>
            </w:r>
          </w:p>
        </w:tc>
        <w:tc>
          <w:tcPr>
            <w:tcW w:w="1137" w:type="dxa"/>
          </w:tcPr>
          <w:p w14:paraId="768CBF01"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1000</w:t>
            </w:r>
          </w:p>
        </w:tc>
        <w:tc>
          <w:tcPr>
            <w:tcW w:w="1221" w:type="dxa"/>
          </w:tcPr>
          <w:p w14:paraId="768CBF02"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2000</w:t>
            </w:r>
          </w:p>
        </w:tc>
      </w:tr>
      <w:tr w:rsidR="00766E7D" w:rsidRPr="002872FC" w14:paraId="768CBF0B"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8"/>
        </w:trPr>
        <w:tc>
          <w:tcPr>
            <w:tcW w:w="570" w:type="dxa"/>
          </w:tcPr>
          <w:p w14:paraId="768CBF04"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16</w:t>
            </w:r>
          </w:p>
        </w:tc>
        <w:tc>
          <w:tcPr>
            <w:tcW w:w="2368" w:type="dxa"/>
          </w:tcPr>
          <w:p w14:paraId="768CBF05"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Pediatric Parallel Bar</w:t>
            </w:r>
          </w:p>
        </w:tc>
        <w:tc>
          <w:tcPr>
            <w:tcW w:w="3802" w:type="dxa"/>
          </w:tcPr>
          <w:p w14:paraId="768CBF06" w14:textId="77777777" w:rsidR="00766E7D" w:rsidRPr="002872FC" w:rsidRDefault="00766E7D" w:rsidP="00766E7D">
            <w:pPr>
              <w:pStyle w:val="ListParagraph"/>
              <w:numPr>
                <w:ilvl w:val="0"/>
                <w:numId w:val="40"/>
              </w:numPr>
              <w:ind w:left="387" w:hanging="270"/>
              <w:jc w:val="both"/>
              <w:rPr>
                <w:rFonts w:ascii="Times New Roman" w:hAnsi="Times New Roman" w:cs="Times New Roman"/>
                <w:sz w:val="24"/>
                <w:szCs w:val="24"/>
              </w:rPr>
            </w:pPr>
            <w:r w:rsidRPr="002872FC">
              <w:rPr>
                <w:rFonts w:ascii="Times New Roman" w:hAnsi="Times New Roman" w:cs="Times New Roman"/>
                <w:sz w:val="24"/>
                <w:szCs w:val="24"/>
              </w:rPr>
              <w:t>Stainless Steel</w:t>
            </w:r>
          </w:p>
          <w:p w14:paraId="768CBF07" w14:textId="77777777" w:rsidR="00766E7D" w:rsidRPr="002872FC" w:rsidRDefault="00766E7D" w:rsidP="00766E7D">
            <w:pPr>
              <w:pStyle w:val="ListParagraph"/>
              <w:numPr>
                <w:ilvl w:val="0"/>
                <w:numId w:val="40"/>
              </w:numPr>
              <w:ind w:left="387" w:hanging="270"/>
              <w:jc w:val="both"/>
              <w:rPr>
                <w:rFonts w:ascii="Times New Roman" w:hAnsi="Times New Roman" w:cs="Times New Roman"/>
                <w:sz w:val="24"/>
                <w:szCs w:val="24"/>
              </w:rPr>
            </w:pPr>
            <w:r w:rsidRPr="002872FC">
              <w:rPr>
                <w:rFonts w:ascii="Times New Roman" w:hAnsi="Times New Roman" w:cs="Times New Roman"/>
                <w:sz w:val="24"/>
                <w:szCs w:val="24"/>
              </w:rPr>
              <w:t>Adjustable : 0;42-0.45m</w:t>
            </w:r>
          </w:p>
        </w:tc>
        <w:tc>
          <w:tcPr>
            <w:tcW w:w="1090" w:type="dxa"/>
          </w:tcPr>
          <w:p w14:paraId="768CBF08"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2nos</w:t>
            </w:r>
          </w:p>
        </w:tc>
        <w:tc>
          <w:tcPr>
            <w:tcW w:w="1137" w:type="dxa"/>
          </w:tcPr>
          <w:p w14:paraId="768CBF09"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10000</w:t>
            </w:r>
          </w:p>
        </w:tc>
        <w:tc>
          <w:tcPr>
            <w:tcW w:w="1221" w:type="dxa"/>
          </w:tcPr>
          <w:p w14:paraId="768CBF0A"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20000</w:t>
            </w:r>
          </w:p>
        </w:tc>
      </w:tr>
      <w:tr w:rsidR="00766E7D" w:rsidRPr="002872FC" w14:paraId="768CBF16"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8"/>
        </w:trPr>
        <w:tc>
          <w:tcPr>
            <w:tcW w:w="570" w:type="dxa"/>
          </w:tcPr>
          <w:p w14:paraId="768CBF0C"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17</w:t>
            </w:r>
          </w:p>
        </w:tc>
        <w:tc>
          <w:tcPr>
            <w:tcW w:w="2368" w:type="dxa"/>
          </w:tcPr>
          <w:p w14:paraId="768CBF0D" w14:textId="77777777" w:rsidR="00766E7D" w:rsidRPr="002872FC" w:rsidRDefault="00766E7D" w:rsidP="0041157E">
            <w:pPr>
              <w:jc w:val="both"/>
              <w:rPr>
                <w:rFonts w:ascii="Times New Roman" w:hAnsi="Times New Roman" w:cs="Times New Roman"/>
                <w:sz w:val="24"/>
                <w:szCs w:val="24"/>
              </w:rPr>
            </w:pPr>
            <w:r w:rsidRPr="002872FC">
              <w:rPr>
                <w:rFonts w:ascii="Times New Roman" w:hAnsi="Times New Roman" w:cs="Times New Roman"/>
                <w:sz w:val="24"/>
                <w:szCs w:val="24"/>
              </w:rPr>
              <w:t>Direct Ophthalmoscope</w:t>
            </w:r>
          </w:p>
        </w:tc>
        <w:tc>
          <w:tcPr>
            <w:tcW w:w="3802" w:type="dxa"/>
          </w:tcPr>
          <w:p w14:paraId="768CBF0E" w14:textId="77777777" w:rsidR="00766E7D" w:rsidRPr="002872FC" w:rsidRDefault="00766E7D" w:rsidP="00766E7D">
            <w:pPr>
              <w:pStyle w:val="ListParagraph"/>
              <w:numPr>
                <w:ilvl w:val="0"/>
                <w:numId w:val="41"/>
              </w:numPr>
              <w:ind w:left="210" w:hanging="29"/>
              <w:jc w:val="both"/>
              <w:rPr>
                <w:rFonts w:ascii="Times New Roman" w:hAnsi="Times New Roman" w:cs="Times New Roman"/>
                <w:sz w:val="24"/>
                <w:szCs w:val="24"/>
              </w:rPr>
            </w:pPr>
            <w:r w:rsidRPr="002872FC">
              <w:rPr>
                <w:rFonts w:ascii="Times New Roman" w:hAnsi="Times New Roman" w:cs="Times New Roman"/>
                <w:sz w:val="24"/>
                <w:szCs w:val="24"/>
              </w:rPr>
              <w:t>Fiber Optic Illumination</w:t>
            </w:r>
          </w:p>
          <w:p w14:paraId="768CBF0F" w14:textId="77777777" w:rsidR="00766E7D" w:rsidRPr="002872FC" w:rsidRDefault="00766E7D" w:rsidP="00766E7D">
            <w:pPr>
              <w:pStyle w:val="ListParagraph"/>
              <w:numPr>
                <w:ilvl w:val="0"/>
                <w:numId w:val="41"/>
              </w:numPr>
              <w:ind w:left="210" w:hanging="29"/>
              <w:jc w:val="both"/>
              <w:rPr>
                <w:rFonts w:ascii="Times New Roman" w:hAnsi="Times New Roman" w:cs="Times New Roman"/>
                <w:sz w:val="24"/>
                <w:szCs w:val="24"/>
              </w:rPr>
            </w:pPr>
            <w:r w:rsidRPr="002872FC">
              <w:rPr>
                <w:rFonts w:ascii="Times New Roman" w:hAnsi="Times New Roman" w:cs="Times New Roman"/>
                <w:sz w:val="24"/>
                <w:szCs w:val="24"/>
              </w:rPr>
              <w:t>Long life battery</w:t>
            </w:r>
          </w:p>
          <w:p w14:paraId="768CBF10" w14:textId="77777777" w:rsidR="00766E7D" w:rsidRPr="002872FC" w:rsidRDefault="00766E7D" w:rsidP="00766E7D">
            <w:pPr>
              <w:pStyle w:val="ListParagraph"/>
              <w:numPr>
                <w:ilvl w:val="0"/>
                <w:numId w:val="41"/>
              </w:numPr>
              <w:ind w:left="210" w:hanging="29"/>
              <w:jc w:val="both"/>
              <w:rPr>
                <w:rFonts w:ascii="Times New Roman" w:hAnsi="Times New Roman" w:cs="Times New Roman"/>
                <w:sz w:val="24"/>
                <w:szCs w:val="24"/>
              </w:rPr>
            </w:pPr>
            <w:r w:rsidRPr="002872FC">
              <w:rPr>
                <w:rFonts w:ascii="Times New Roman" w:hAnsi="Times New Roman" w:cs="Times New Roman"/>
                <w:sz w:val="24"/>
                <w:szCs w:val="24"/>
              </w:rPr>
              <w:t xml:space="preserve">Material ; </w:t>
            </w:r>
            <w:proofErr w:type="spellStart"/>
            <w:r w:rsidRPr="002872FC">
              <w:rPr>
                <w:rFonts w:ascii="Times New Roman" w:hAnsi="Times New Roman" w:cs="Times New Roman"/>
                <w:sz w:val="24"/>
                <w:szCs w:val="24"/>
              </w:rPr>
              <w:t>Aluminium</w:t>
            </w:r>
            <w:proofErr w:type="spellEnd"/>
          </w:p>
          <w:p w14:paraId="768CBF11" w14:textId="77777777" w:rsidR="00766E7D" w:rsidRPr="002872FC" w:rsidRDefault="00766E7D" w:rsidP="00766E7D">
            <w:pPr>
              <w:pStyle w:val="ListParagraph"/>
              <w:numPr>
                <w:ilvl w:val="0"/>
                <w:numId w:val="41"/>
              </w:numPr>
              <w:ind w:left="210" w:hanging="29"/>
              <w:jc w:val="both"/>
              <w:rPr>
                <w:rFonts w:ascii="Times New Roman" w:hAnsi="Times New Roman" w:cs="Times New Roman"/>
                <w:sz w:val="24"/>
                <w:szCs w:val="24"/>
              </w:rPr>
            </w:pPr>
            <w:r w:rsidRPr="002872FC">
              <w:rPr>
                <w:rFonts w:ascii="Times New Roman" w:hAnsi="Times New Roman" w:cs="Times New Roman"/>
                <w:sz w:val="24"/>
                <w:szCs w:val="24"/>
              </w:rPr>
              <w:t>Ideal for small pupils</w:t>
            </w:r>
          </w:p>
          <w:p w14:paraId="768CBF12" w14:textId="77777777" w:rsidR="00766E7D" w:rsidRPr="002872FC" w:rsidRDefault="00766E7D" w:rsidP="0041157E">
            <w:pPr>
              <w:ind w:firstLine="748"/>
              <w:jc w:val="both"/>
              <w:rPr>
                <w:rFonts w:ascii="Times New Roman" w:hAnsi="Times New Roman" w:cs="Times New Roman"/>
                <w:sz w:val="24"/>
                <w:szCs w:val="24"/>
              </w:rPr>
            </w:pPr>
            <w:r w:rsidRPr="002872FC">
              <w:rPr>
                <w:rFonts w:ascii="Times New Roman" w:hAnsi="Times New Roman" w:cs="Times New Roman"/>
                <w:sz w:val="24"/>
                <w:szCs w:val="24"/>
              </w:rPr>
              <w:t>Gross weight : 450g</w:t>
            </w:r>
          </w:p>
        </w:tc>
        <w:tc>
          <w:tcPr>
            <w:tcW w:w="1090" w:type="dxa"/>
          </w:tcPr>
          <w:p w14:paraId="768CBF13"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2</w:t>
            </w:r>
          </w:p>
        </w:tc>
        <w:tc>
          <w:tcPr>
            <w:tcW w:w="1137" w:type="dxa"/>
          </w:tcPr>
          <w:p w14:paraId="768CBF14"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15000</w:t>
            </w:r>
          </w:p>
        </w:tc>
        <w:tc>
          <w:tcPr>
            <w:tcW w:w="1221" w:type="dxa"/>
          </w:tcPr>
          <w:p w14:paraId="768CBF15" w14:textId="77777777" w:rsidR="00766E7D" w:rsidRPr="002872FC" w:rsidRDefault="00766E7D" w:rsidP="0041157E">
            <w:pPr>
              <w:jc w:val="center"/>
              <w:rPr>
                <w:rFonts w:ascii="Times New Roman" w:hAnsi="Times New Roman" w:cs="Times New Roman"/>
                <w:sz w:val="24"/>
                <w:szCs w:val="24"/>
              </w:rPr>
            </w:pPr>
            <w:r w:rsidRPr="002872FC">
              <w:rPr>
                <w:rFonts w:ascii="Times New Roman" w:hAnsi="Times New Roman" w:cs="Times New Roman"/>
                <w:sz w:val="24"/>
                <w:szCs w:val="24"/>
              </w:rPr>
              <w:t>30000</w:t>
            </w:r>
          </w:p>
        </w:tc>
      </w:tr>
      <w:tr w:rsidR="00766E7D" w:rsidRPr="002872FC" w14:paraId="768CBF1D"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8"/>
        </w:trPr>
        <w:tc>
          <w:tcPr>
            <w:tcW w:w="570" w:type="dxa"/>
          </w:tcPr>
          <w:p w14:paraId="768CBF17" w14:textId="77777777" w:rsidR="00766E7D" w:rsidRPr="002872FC" w:rsidRDefault="00766E7D" w:rsidP="0041157E">
            <w:pPr>
              <w:jc w:val="both"/>
              <w:rPr>
                <w:rFonts w:ascii="Times New Roman" w:hAnsi="Times New Roman" w:cs="Times New Roman"/>
                <w:sz w:val="24"/>
                <w:szCs w:val="24"/>
              </w:rPr>
            </w:pPr>
          </w:p>
        </w:tc>
        <w:tc>
          <w:tcPr>
            <w:tcW w:w="2368" w:type="dxa"/>
          </w:tcPr>
          <w:p w14:paraId="768CBF18" w14:textId="77777777" w:rsidR="00766E7D" w:rsidRPr="002872FC" w:rsidRDefault="00766E7D" w:rsidP="0041157E">
            <w:pPr>
              <w:jc w:val="both"/>
              <w:rPr>
                <w:rFonts w:ascii="Times New Roman" w:hAnsi="Times New Roman" w:cs="Times New Roman"/>
                <w:sz w:val="24"/>
                <w:szCs w:val="24"/>
              </w:rPr>
            </w:pPr>
          </w:p>
        </w:tc>
        <w:tc>
          <w:tcPr>
            <w:tcW w:w="3802" w:type="dxa"/>
          </w:tcPr>
          <w:p w14:paraId="768CBF19" w14:textId="77777777" w:rsidR="00766E7D" w:rsidRPr="002872FC" w:rsidRDefault="00766E7D" w:rsidP="0041157E">
            <w:pPr>
              <w:jc w:val="both"/>
              <w:rPr>
                <w:rFonts w:ascii="Times New Roman" w:hAnsi="Times New Roman" w:cs="Times New Roman"/>
                <w:b/>
                <w:sz w:val="24"/>
                <w:szCs w:val="24"/>
              </w:rPr>
            </w:pPr>
            <w:r w:rsidRPr="002872FC">
              <w:rPr>
                <w:rFonts w:ascii="Times New Roman" w:hAnsi="Times New Roman" w:cs="Times New Roman"/>
                <w:b/>
                <w:sz w:val="24"/>
                <w:szCs w:val="24"/>
              </w:rPr>
              <w:t xml:space="preserve">Total </w:t>
            </w:r>
          </w:p>
        </w:tc>
        <w:tc>
          <w:tcPr>
            <w:tcW w:w="1090" w:type="dxa"/>
          </w:tcPr>
          <w:p w14:paraId="768CBF1A" w14:textId="77777777" w:rsidR="00766E7D" w:rsidRPr="002872FC" w:rsidRDefault="00766E7D" w:rsidP="0041157E">
            <w:pPr>
              <w:jc w:val="center"/>
              <w:rPr>
                <w:rFonts w:ascii="Times New Roman" w:hAnsi="Times New Roman" w:cs="Times New Roman"/>
                <w:b/>
                <w:sz w:val="24"/>
                <w:szCs w:val="24"/>
              </w:rPr>
            </w:pPr>
          </w:p>
        </w:tc>
        <w:tc>
          <w:tcPr>
            <w:tcW w:w="1137" w:type="dxa"/>
          </w:tcPr>
          <w:p w14:paraId="768CBF1B" w14:textId="77777777" w:rsidR="00766E7D" w:rsidRPr="002872FC" w:rsidRDefault="00766E7D" w:rsidP="0041157E">
            <w:pPr>
              <w:jc w:val="center"/>
              <w:rPr>
                <w:rFonts w:ascii="Times New Roman" w:hAnsi="Times New Roman" w:cs="Times New Roman"/>
                <w:b/>
                <w:sz w:val="24"/>
                <w:szCs w:val="24"/>
              </w:rPr>
            </w:pPr>
          </w:p>
        </w:tc>
        <w:tc>
          <w:tcPr>
            <w:tcW w:w="1221" w:type="dxa"/>
          </w:tcPr>
          <w:p w14:paraId="768CBF1C" w14:textId="77777777" w:rsidR="00766E7D" w:rsidRPr="002872FC" w:rsidRDefault="00766E7D" w:rsidP="0041157E">
            <w:pPr>
              <w:jc w:val="center"/>
              <w:rPr>
                <w:rFonts w:ascii="Times New Roman" w:hAnsi="Times New Roman" w:cs="Times New Roman"/>
                <w:b/>
                <w:sz w:val="24"/>
                <w:szCs w:val="24"/>
              </w:rPr>
            </w:pPr>
            <w:r w:rsidRPr="002872FC">
              <w:rPr>
                <w:rFonts w:ascii="Times New Roman" w:hAnsi="Times New Roman" w:cs="Times New Roman"/>
                <w:b/>
                <w:sz w:val="24"/>
                <w:szCs w:val="24"/>
              </w:rPr>
              <w:t>445600</w:t>
            </w:r>
          </w:p>
        </w:tc>
      </w:tr>
    </w:tbl>
    <w:p w14:paraId="768CBF1E" w14:textId="77777777" w:rsidR="00766E7D" w:rsidRDefault="00766E7D" w:rsidP="00766E7D">
      <w:pPr>
        <w:spacing w:line="360" w:lineRule="auto"/>
        <w:jc w:val="both"/>
      </w:pPr>
      <w:r w:rsidRPr="00856873">
        <w:rPr>
          <w:rFonts w:ascii="Times New Roman" w:hAnsi="Times New Roman" w:cs="Times New Roman"/>
          <w:sz w:val="24"/>
          <w:szCs w:val="24"/>
        </w:rPr>
        <w:t xml:space="preserve">Grand Total in words </w:t>
      </w:r>
      <w:r>
        <w:rPr>
          <w:rFonts w:ascii="Times New Roman" w:eastAsia="Times New Roman" w:hAnsi="Times New Roman" w:cs="Times New Roman"/>
          <w:color w:val="000000" w:themeColor="text1"/>
          <w:sz w:val="24"/>
          <w:szCs w:val="24"/>
        </w:rPr>
        <w:t>Rupees Fours lakhs forty five thousand six hundred only.</w:t>
      </w:r>
    </w:p>
    <w:p w14:paraId="768CBF1F" w14:textId="77777777" w:rsidR="002872FC" w:rsidRDefault="002872FC" w:rsidP="00766E7D">
      <w:pPr>
        <w:ind w:left="720" w:firstLine="720"/>
        <w:rPr>
          <w:rFonts w:ascii="Times New Roman" w:hAnsi="Times New Roman" w:cs="Times New Roman"/>
          <w:b/>
          <w:sz w:val="24"/>
          <w:szCs w:val="24"/>
        </w:rPr>
      </w:pPr>
    </w:p>
    <w:p w14:paraId="768CBF20" w14:textId="77777777" w:rsidR="00766E7D" w:rsidRPr="002872FC" w:rsidRDefault="00766E7D" w:rsidP="002872FC">
      <w:pPr>
        <w:ind w:left="720" w:firstLine="720"/>
        <w:rPr>
          <w:rFonts w:ascii="Times New Roman" w:hAnsi="Times New Roman" w:cs="Times New Roman"/>
          <w:b/>
          <w:sz w:val="24"/>
          <w:szCs w:val="24"/>
        </w:rPr>
      </w:pPr>
      <w:r w:rsidRPr="002872FC">
        <w:rPr>
          <w:rFonts w:ascii="Times New Roman" w:hAnsi="Times New Roman" w:cs="Times New Roman"/>
          <w:b/>
          <w:sz w:val="24"/>
          <w:szCs w:val="24"/>
        </w:rPr>
        <w:t>PROCUREMENT OF COMPUTER DESKTOP FOR DEICs</w:t>
      </w:r>
    </w:p>
    <w:p w14:paraId="768CBF21" w14:textId="77777777" w:rsidR="00766E7D" w:rsidRDefault="00766E7D" w:rsidP="00766E7D">
      <w:pPr>
        <w:rPr>
          <w:rFonts w:ascii="Times New Roman" w:hAnsi="Times New Roman" w:cs="Times New Roman"/>
          <w:sz w:val="24"/>
          <w:szCs w:val="24"/>
        </w:rPr>
      </w:pPr>
      <w:r>
        <w:rPr>
          <w:rFonts w:ascii="Times New Roman" w:hAnsi="Times New Roman" w:cs="Times New Roman"/>
          <w:sz w:val="24"/>
          <w:szCs w:val="24"/>
        </w:rPr>
        <w:t>With passage of time, computer desktop</w:t>
      </w:r>
      <w:r w:rsidR="002872FC">
        <w:rPr>
          <w:rFonts w:ascii="Times New Roman" w:hAnsi="Times New Roman" w:cs="Times New Roman"/>
          <w:sz w:val="24"/>
          <w:szCs w:val="24"/>
        </w:rPr>
        <w:t>s used in two functional DEICs within</w:t>
      </w:r>
      <w:r>
        <w:rPr>
          <w:rFonts w:ascii="Times New Roman" w:hAnsi="Times New Roman" w:cs="Times New Roman"/>
          <w:sz w:val="24"/>
          <w:szCs w:val="24"/>
        </w:rPr>
        <w:t xml:space="preserve"> Mizoram, namely – Aizawl West and </w:t>
      </w:r>
      <w:proofErr w:type="spellStart"/>
      <w:r>
        <w:rPr>
          <w:rFonts w:ascii="Times New Roman" w:hAnsi="Times New Roman" w:cs="Times New Roman"/>
          <w:sz w:val="24"/>
          <w:szCs w:val="24"/>
        </w:rPr>
        <w:t>Lunglei</w:t>
      </w:r>
      <w:proofErr w:type="spellEnd"/>
      <w:r>
        <w:rPr>
          <w:rFonts w:ascii="Times New Roman" w:hAnsi="Times New Roman" w:cs="Times New Roman"/>
          <w:sz w:val="24"/>
          <w:szCs w:val="24"/>
        </w:rPr>
        <w:t xml:space="preserve"> </w:t>
      </w:r>
      <w:r w:rsidR="002872FC">
        <w:rPr>
          <w:rFonts w:ascii="Times New Roman" w:hAnsi="Times New Roman" w:cs="Times New Roman"/>
          <w:sz w:val="24"/>
          <w:szCs w:val="24"/>
        </w:rPr>
        <w:t xml:space="preserve">have </w:t>
      </w:r>
      <w:r>
        <w:rPr>
          <w:rFonts w:ascii="Times New Roman" w:hAnsi="Times New Roman" w:cs="Times New Roman"/>
          <w:sz w:val="24"/>
          <w:szCs w:val="24"/>
        </w:rPr>
        <w:t xml:space="preserve">worn </w:t>
      </w:r>
      <w:r w:rsidR="002872FC">
        <w:rPr>
          <w:rFonts w:ascii="Times New Roman" w:hAnsi="Times New Roman" w:cs="Times New Roman"/>
          <w:sz w:val="24"/>
          <w:szCs w:val="24"/>
        </w:rPr>
        <w:t xml:space="preserve">out </w:t>
      </w:r>
      <w:r>
        <w:rPr>
          <w:rFonts w:ascii="Times New Roman" w:hAnsi="Times New Roman" w:cs="Times New Roman"/>
          <w:sz w:val="24"/>
          <w:szCs w:val="24"/>
        </w:rPr>
        <w:t xml:space="preserve">and </w:t>
      </w:r>
      <w:r w:rsidR="002872FC">
        <w:rPr>
          <w:rFonts w:ascii="Times New Roman" w:hAnsi="Times New Roman" w:cs="Times New Roman"/>
          <w:sz w:val="24"/>
          <w:szCs w:val="24"/>
        </w:rPr>
        <w:t xml:space="preserve">are </w:t>
      </w:r>
      <w:r>
        <w:rPr>
          <w:rFonts w:ascii="Times New Roman" w:hAnsi="Times New Roman" w:cs="Times New Roman"/>
          <w:sz w:val="24"/>
          <w:szCs w:val="24"/>
        </w:rPr>
        <w:t xml:space="preserve">in need </w:t>
      </w:r>
      <w:r w:rsidR="002872FC">
        <w:rPr>
          <w:rFonts w:ascii="Times New Roman" w:hAnsi="Times New Roman" w:cs="Times New Roman"/>
          <w:sz w:val="24"/>
          <w:szCs w:val="24"/>
        </w:rPr>
        <w:t>of</w:t>
      </w:r>
      <w:r>
        <w:rPr>
          <w:rFonts w:ascii="Times New Roman" w:hAnsi="Times New Roman" w:cs="Times New Roman"/>
          <w:sz w:val="24"/>
          <w:szCs w:val="24"/>
        </w:rPr>
        <w:t xml:space="preserve"> replacement. Proposal amounting to Rs. 1,00,000/- (Rupees one lakh only) for procurement of 2 Computer Desktop</w:t>
      </w:r>
      <w:r w:rsidR="002872FC">
        <w:rPr>
          <w:rFonts w:ascii="Times New Roman" w:hAnsi="Times New Roman" w:cs="Times New Roman"/>
          <w:sz w:val="24"/>
          <w:szCs w:val="24"/>
        </w:rPr>
        <w:t>s</w:t>
      </w:r>
      <w:r>
        <w:rPr>
          <w:rFonts w:ascii="Times New Roman" w:hAnsi="Times New Roman" w:cs="Times New Roman"/>
          <w:sz w:val="24"/>
          <w:szCs w:val="24"/>
        </w:rPr>
        <w:t xml:space="preserve"> for use in Aizawl West DEIC and </w:t>
      </w:r>
      <w:proofErr w:type="spellStart"/>
      <w:r>
        <w:rPr>
          <w:rFonts w:ascii="Times New Roman" w:hAnsi="Times New Roman" w:cs="Times New Roman"/>
          <w:sz w:val="24"/>
          <w:szCs w:val="24"/>
        </w:rPr>
        <w:t>Lunglei</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DEIC  is</w:t>
      </w:r>
      <w:proofErr w:type="gramEnd"/>
      <w:r>
        <w:rPr>
          <w:rFonts w:ascii="Times New Roman" w:hAnsi="Times New Roman" w:cs="Times New Roman"/>
          <w:sz w:val="24"/>
          <w:szCs w:val="24"/>
        </w:rPr>
        <w:t xml:space="preserve"> hereby submitted.</w:t>
      </w:r>
    </w:p>
    <w:tbl>
      <w:tblPr>
        <w:tblStyle w:val="TableGrid"/>
        <w:tblW w:w="0" w:type="auto"/>
        <w:tblLook w:val="04A0" w:firstRow="1" w:lastRow="0" w:firstColumn="1" w:lastColumn="0" w:noHBand="0" w:noVBand="1"/>
      </w:tblPr>
      <w:tblGrid>
        <w:gridCol w:w="890"/>
        <w:gridCol w:w="1176"/>
        <w:gridCol w:w="3172"/>
        <w:gridCol w:w="1350"/>
        <w:gridCol w:w="990"/>
        <w:gridCol w:w="1602"/>
      </w:tblGrid>
      <w:tr w:rsidR="00766E7D" w:rsidRPr="002872FC" w14:paraId="768CBF28" w14:textId="77777777" w:rsidTr="0041157E">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22" w14:textId="77777777" w:rsidR="00766E7D" w:rsidRPr="002872FC" w:rsidRDefault="00766E7D" w:rsidP="0041157E">
            <w:pPr>
              <w:rPr>
                <w:rFonts w:ascii="Times New Roman" w:hAnsi="Times New Roman" w:cs="Times New Roman"/>
                <w:sz w:val="24"/>
                <w:szCs w:val="24"/>
              </w:rPr>
            </w:pPr>
            <w:r w:rsidRPr="002872FC">
              <w:rPr>
                <w:rFonts w:ascii="Times New Roman" w:hAnsi="Times New Roman" w:cs="Times New Roman"/>
                <w:sz w:val="24"/>
                <w:szCs w:val="24"/>
              </w:rPr>
              <w:t>Sl. No.</w:t>
            </w:r>
          </w:p>
        </w:tc>
        <w:tc>
          <w:tcPr>
            <w:tcW w:w="1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23" w14:textId="77777777" w:rsidR="00766E7D" w:rsidRPr="002872FC" w:rsidRDefault="00766E7D" w:rsidP="0041157E">
            <w:pPr>
              <w:rPr>
                <w:rFonts w:ascii="Times New Roman" w:hAnsi="Times New Roman" w:cs="Times New Roman"/>
                <w:sz w:val="24"/>
                <w:szCs w:val="24"/>
              </w:rPr>
            </w:pPr>
            <w:r w:rsidRPr="002872FC">
              <w:rPr>
                <w:rFonts w:ascii="Times New Roman" w:hAnsi="Times New Roman" w:cs="Times New Roman"/>
                <w:sz w:val="24"/>
                <w:szCs w:val="24"/>
              </w:rPr>
              <w:t>Item</w:t>
            </w:r>
          </w:p>
        </w:tc>
        <w:tc>
          <w:tcPr>
            <w:tcW w:w="3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24" w14:textId="77777777" w:rsidR="00766E7D" w:rsidRPr="002872FC" w:rsidRDefault="00766E7D" w:rsidP="0041157E">
            <w:pPr>
              <w:rPr>
                <w:rFonts w:ascii="Times New Roman" w:hAnsi="Times New Roman" w:cs="Times New Roman"/>
                <w:sz w:val="24"/>
                <w:szCs w:val="24"/>
              </w:rPr>
            </w:pPr>
            <w:r w:rsidRPr="002872FC">
              <w:rPr>
                <w:rFonts w:ascii="Times New Roman" w:hAnsi="Times New Roman" w:cs="Times New Roman"/>
                <w:sz w:val="24"/>
                <w:szCs w:val="24"/>
              </w:rPr>
              <w:t>Technical Specification</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25" w14:textId="77777777" w:rsidR="00766E7D" w:rsidRPr="002872FC" w:rsidRDefault="00766E7D" w:rsidP="0041157E">
            <w:pPr>
              <w:rPr>
                <w:rFonts w:ascii="Times New Roman" w:hAnsi="Times New Roman" w:cs="Times New Roman"/>
                <w:sz w:val="24"/>
                <w:szCs w:val="24"/>
              </w:rPr>
            </w:pPr>
            <w:r w:rsidRPr="002872FC">
              <w:rPr>
                <w:rFonts w:ascii="Times New Roman" w:hAnsi="Times New Roman" w:cs="Times New Roman"/>
                <w:sz w:val="24"/>
                <w:szCs w:val="24"/>
              </w:rPr>
              <w:t>Quantity</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26" w14:textId="77777777" w:rsidR="00766E7D" w:rsidRPr="002872FC" w:rsidRDefault="00766E7D" w:rsidP="0041157E">
            <w:pPr>
              <w:rPr>
                <w:rFonts w:ascii="Times New Roman" w:hAnsi="Times New Roman" w:cs="Times New Roman"/>
                <w:sz w:val="24"/>
                <w:szCs w:val="24"/>
              </w:rPr>
            </w:pPr>
            <w:r w:rsidRPr="002872FC">
              <w:rPr>
                <w:rFonts w:ascii="Times New Roman" w:hAnsi="Times New Roman" w:cs="Times New Roman"/>
                <w:sz w:val="24"/>
                <w:szCs w:val="24"/>
              </w:rPr>
              <w:t>Rate in Rs.</w:t>
            </w:r>
          </w:p>
        </w:tc>
        <w:tc>
          <w:tcPr>
            <w:tcW w:w="16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27" w14:textId="77777777" w:rsidR="00766E7D" w:rsidRPr="002872FC" w:rsidRDefault="00766E7D" w:rsidP="0041157E">
            <w:pPr>
              <w:rPr>
                <w:rFonts w:ascii="Times New Roman" w:hAnsi="Times New Roman" w:cs="Times New Roman"/>
                <w:sz w:val="24"/>
                <w:szCs w:val="24"/>
              </w:rPr>
            </w:pPr>
            <w:r w:rsidRPr="002872FC">
              <w:rPr>
                <w:rFonts w:ascii="Times New Roman" w:hAnsi="Times New Roman" w:cs="Times New Roman"/>
                <w:sz w:val="24"/>
                <w:szCs w:val="24"/>
              </w:rPr>
              <w:t>Amount in Rs.</w:t>
            </w:r>
          </w:p>
        </w:tc>
      </w:tr>
      <w:tr w:rsidR="00766E7D" w:rsidRPr="002872FC" w14:paraId="768CBF36" w14:textId="77777777" w:rsidTr="0041157E">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29" w14:textId="77777777" w:rsidR="00766E7D" w:rsidRPr="002872FC" w:rsidRDefault="00766E7D" w:rsidP="0041157E">
            <w:pPr>
              <w:rPr>
                <w:rFonts w:ascii="Times New Roman" w:hAnsi="Times New Roman" w:cs="Times New Roman"/>
                <w:sz w:val="24"/>
                <w:szCs w:val="24"/>
              </w:rPr>
            </w:pPr>
            <w:r w:rsidRPr="002872FC">
              <w:rPr>
                <w:rFonts w:ascii="Times New Roman" w:hAnsi="Times New Roman" w:cs="Times New Roman"/>
                <w:sz w:val="24"/>
                <w:szCs w:val="24"/>
              </w:rPr>
              <w:t>1</w:t>
            </w:r>
          </w:p>
        </w:tc>
        <w:tc>
          <w:tcPr>
            <w:tcW w:w="1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2A" w14:textId="77777777" w:rsidR="00766E7D" w:rsidRPr="002872FC" w:rsidRDefault="00766E7D" w:rsidP="0041157E">
            <w:pPr>
              <w:rPr>
                <w:rFonts w:ascii="Times New Roman" w:hAnsi="Times New Roman" w:cs="Times New Roman"/>
                <w:sz w:val="24"/>
                <w:szCs w:val="24"/>
              </w:rPr>
            </w:pPr>
            <w:r w:rsidRPr="002872FC">
              <w:rPr>
                <w:rFonts w:ascii="Times New Roman" w:hAnsi="Times New Roman" w:cs="Times New Roman"/>
                <w:sz w:val="24"/>
                <w:szCs w:val="24"/>
              </w:rPr>
              <w:t>Computer Desktop</w:t>
            </w:r>
          </w:p>
        </w:tc>
        <w:tc>
          <w:tcPr>
            <w:tcW w:w="31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F2B" w14:textId="77777777" w:rsidR="00766E7D" w:rsidRPr="002872FC" w:rsidRDefault="00766E7D" w:rsidP="0041157E">
            <w:pPr>
              <w:pStyle w:val="Heading1"/>
              <w:shd w:val="clear" w:color="auto" w:fill="FFFFFF"/>
              <w:spacing w:before="0" w:beforeAutospacing="0"/>
              <w:rPr>
                <w:b w:val="0"/>
                <w:bCs w:val="0"/>
                <w:color w:val="0F1111"/>
                <w:sz w:val="24"/>
                <w:szCs w:val="24"/>
              </w:rPr>
            </w:pPr>
            <w:r w:rsidRPr="002872FC">
              <w:rPr>
                <w:b w:val="0"/>
                <w:bCs w:val="0"/>
                <w:color w:val="0F1111"/>
                <w:sz w:val="24"/>
                <w:szCs w:val="24"/>
              </w:rPr>
              <w:t xml:space="preserve">19 Inch Desktop Set </w:t>
            </w:r>
          </w:p>
          <w:p w14:paraId="768CBF2C" w14:textId="77777777" w:rsidR="00766E7D" w:rsidRPr="002872FC" w:rsidRDefault="00766E7D" w:rsidP="0041157E">
            <w:pPr>
              <w:pStyle w:val="Heading1"/>
              <w:shd w:val="clear" w:color="auto" w:fill="FFFFFF"/>
              <w:spacing w:before="0" w:beforeAutospacing="0"/>
              <w:rPr>
                <w:b w:val="0"/>
                <w:bCs w:val="0"/>
                <w:color w:val="0F1111"/>
                <w:sz w:val="24"/>
                <w:szCs w:val="24"/>
              </w:rPr>
            </w:pPr>
            <w:r w:rsidRPr="002872FC">
              <w:rPr>
                <w:b w:val="0"/>
                <w:bCs w:val="0"/>
                <w:color w:val="0F1111"/>
                <w:sz w:val="24"/>
                <w:szCs w:val="24"/>
              </w:rPr>
              <w:t>(Intel i7 4th Gen/ 8 GB/256 GB SSD /19" HD Monitor,</w:t>
            </w:r>
          </w:p>
          <w:p w14:paraId="768CBF2D" w14:textId="77777777" w:rsidR="00766E7D" w:rsidRPr="002872FC" w:rsidRDefault="00766E7D" w:rsidP="0041157E">
            <w:pPr>
              <w:pStyle w:val="Heading1"/>
              <w:shd w:val="clear" w:color="auto" w:fill="FFFFFF"/>
              <w:spacing w:before="0" w:beforeAutospacing="0"/>
              <w:rPr>
                <w:b w:val="0"/>
                <w:bCs w:val="0"/>
                <w:color w:val="0F1111"/>
                <w:sz w:val="24"/>
                <w:szCs w:val="24"/>
              </w:rPr>
            </w:pPr>
            <w:r w:rsidRPr="002872FC">
              <w:rPr>
                <w:b w:val="0"/>
                <w:bCs w:val="0"/>
                <w:color w:val="0F1111"/>
                <w:sz w:val="24"/>
                <w:szCs w:val="24"/>
              </w:rPr>
              <w:t>Keyboard,</w:t>
            </w:r>
          </w:p>
          <w:p w14:paraId="768CBF2E" w14:textId="77777777" w:rsidR="00766E7D" w:rsidRPr="002872FC" w:rsidRDefault="00766E7D" w:rsidP="0041157E">
            <w:pPr>
              <w:pStyle w:val="Heading1"/>
              <w:shd w:val="clear" w:color="auto" w:fill="FFFFFF"/>
              <w:spacing w:before="0" w:beforeAutospacing="0"/>
              <w:rPr>
                <w:b w:val="0"/>
                <w:bCs w:val="0"/>
                <w:color w:val="0F1111"/>
                <w:sz w:val="24"/>
                <w:szCs w:val="24"/>
              </w:rPr>
            </w:pPr>
            <w:r w:rsidRPr="002872FC">
              <w:rPr>
                <w:b w:val="0"/>
                <w:bCs w:val="0"/>
                <w:color w:val="0F1111"/>
                <w:sz w:val="24"/>
                <w:szCs w:val="24"/>
              </w:rPr>
              <w:t xml:space="preserve">Mouse, </w:t>
            </w:r>
          </w:p>
          <w:p w14:paraId="768CBF2F" w14:textId="77777777" w:rsidR="00766E7D" w:rsidRPr="002872FC" w:rsidRDefault="00766E7D" w:rsidP="0041157E">
            <w:pPr>
              <w:pStyle w:val="Heading1"/>
              <w:shd w:val="clear" w:color="auto" w:fill="FFFFFF"/>
              <w:spacing w:before="0" w:beforeAutospacing="0"/>
              <w:rPr>
                <w:b w:val="0"/>
                <w:bCs w:val="0"/>
                <w:color w:val="0F1111"/>
                <w:sz w:val="24"/>
                <w:szCs w:val="24"/>
              </w:rPr>
            </w:pPr>
            <w:r w:rsidRPr="002872FC">
              <w:rPr>
                <w:b w:val="0"/>
                <w:bCs w:val="0"/>
                <w:color w:val="0F1111"/>
                <w:sz w:val="24"/>
                <w:szCs w:val="24"/>
              </w:rPr>
              <w:t xml:space="preserve">Tiny CPU, </w:t>
            </w:r>
          </w:p>
          <w:p w14:paraId="768CBF30" w14:textId="77777777" w:rsidR="00766E7D" w:rsidRPr="002872FC" w:rsidRDefault="00766E7D" w:rsidP="0041157E">
            <w:pPr>
              <w:pStyle w:val="Heading1"/>
              <w:shd w:val="clear" w:color="auto" w:fill="FFFFFF"/>
              <w:spacing w:before="0" w:beforeAutospacing="0"/>
              <w:rPr>
                <w:b w:val="0"/>
                <w:bCs w:val="0"/>
                <w:color w:val="0F1111"/>
                <w:sz w:val="24"/>
                <w:szCs w:val="24"/>
              </w:rPr>
            </w:pPr>
            <w:r w:rsidRPr="002872FC">
              <w:rPr>
                <w:b w:val="0"/>
                <w:bCs w:val="0"/>
                <w:color w:val="0F1111"/>
                <w:sz w:val="24"/>
                <w:szCs w:val="24"/>
              </w:rPr>
              <w:t>Windows 10 Pro/MS Office)</w:t>
            </w:r>
          </w:p>
          <w:p w14:paraId="768CBF31" w14:textId="77777777" w:rsidR="00766E7D" w:rsidRPr="002872FC" w:rsidRDefault="00766E7D" w:rsidP="0041157E">
            <w:pPr>
              <w:pStyle w:val="Heading1"/>
              <w:shd w:val="clear" w:color="auto" w:fill="FFFFFF"/>
              <w:spacing w:before="0" w:beforeAutospacing="0"/>
              <w:rPr>
                <w:b w:val="0"/>
                <w:bCs w:val="0"/>
                <w:color w:val="0F1111"/>
                <w:sz w:val="24"/>
                <w:szCs w:val="24"/>
              </w:rPr>
            </w:pPr>
            <w:r w:rsidRPr="002872FC">
              <w:rPr>
                <w:b w:val="0"/>
                <w:bCs w:val="0"/>
                <w:color w:val="0F1111"/>
                <w:sz w:val="24"/>
                <w:szCs w:val="24"/>
              </w:rPr>
              <w:t>Printer</w:t>
            </w:r>
          </w:p>
          <w:p w14:paraId="768CBF32" w14:textId="77777777" w:rsidR="00766E7D" w:rsidRPr="002872FC" w:rsidRDefault="00766E7D" w:rsidP="0041157E">
            <w:pPr>
              <w:rPr>
                <w:rFonts w:ascii="Times New Roman" w:hAnsi="Times New Roman" w:cs="Times New Roman"/>
                <w:sz w:val="24"/>
                <w:szCs w:val="24"/>
              </w:rPr>
            </w:pP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33" w14:textId="77777777" w:rsidR="00766E7D" w:rsidRPr="002872FC" w:rsidRDefault="00766E7D" w:rsidP="0041157E">
            <w:pPr>
              <w:rPr>
                <w:rFonts w:ascii="Times New Roman" w:hAnsi="Times New Roman" w:cs="Times New Roman"/>
                <w:sz w:val="24"/>
                <w:szCs w:val="24"/>
              </w:rPr>
            </w:pPr>
            <w:r w:rsidRPr="002872FC">
              <w:rPr>
                <w:rFonts w:ascii="Times New Roman" w:hAnsi="Times New Roman" w:cs="Times New Roman"/>
                <w:sz w:val="24"/>
                <w:szCs w:val="24"/>
              </w:rPr>
              <w:t>2</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34" w14:textId="77777777" w:rsidR="00766E7D" w:rsidRPr="002872FC" w:rsidRDefault="00766E7D" w:rsidP="0041157E">
            <w:pPr>
              <w:rPr>
                <w:rFonts w:ascii="Times New Roman" w:hAnsi="Times New Roman" w:cs="Times New Roman"/>
                <w:sz w:val="24"/>
                <w:szCs w:val="24"/>
              </w:rPr>
            </w:pPr>
            <w:r w:rsidRPr="002872FC">
              <w:rPr>
                <w:rFonts w:ascii="Times New Roman" w:hAnsi="Times New Roman" w:cs="Times New Roman"/>
                <w:sz w:val="24"/>
                <w:szCs w:val="24"/>
              </w:rPr>
              <w:t>50,000</w:t>
            </w:r>
          </w:p>
        </w:tc>
        <w:tc>
          <w:tcPr>
            <w:tcW w:w="16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35" w14:textId="77777777" w:rsidR="00766E7D" w:rsidRPr="002872FC" w:rsidRDefault="00766E7D" w:rsidP="0041157E">
            <w:pPr>
              <w:rPr>
                <w:rFonts w:ascii="Times New Roman" w:hAnsi="Times New Roman" w:cs="Times New Roman"/>
                <w:sz w:val="24"/>
                <w:szCs w:val="24"/>
              </w:rPr>
            </w:pPr>
            <w:r w:rsidRPr="002872FC">
              <w:rPr>
                <w:rFonts w:ascii="Times New Roman" w:hAnsi="Times New Roman" w:cs="Times New Roman"/>
                <w:sz w:val="24"/>
                <w:szCs w:val="24"/>
              </w:rPr>
              <w:t>1,00,000</w:t>
            </w:r>
          </w:p>
        </w:tc>
      </w:tr>
    </w:tbl>
    <w:p w14:paraId="768CBF37" w14:textId="77777777" w:rsidR="00766E7D" w:rsidRDefault="00766E7D" w:rsidP="00766E7D">
      <w:pPr>
        <w:rPr>
          <w:rFonts w:ascii="Times New Roman" w:hAnsi="Times New Roman" w:cs="Times New Roman"/>
          <w:sz w:val="24"/>
          <w:szCs w:val="24"/>
        </w:rPr>
      </w:pPr>
      <w:r>
        <w:rPr>
          <w:rFonts w:ascii="Times New Roman" w:hAnsi="Times New Roman" w:cs="Times New Roman"/>
          <w:sz w:val="24"/>
          <w:szCs w:val="24"/>
        </w:rPr>
        <w:t>Total in words Rupees one lakh only</w:t>
      </w:r>
    </w:p>
    <w:p w14:paraId="768CBF38" w14:textId="77777777" w:rsidR="00766E7D" w:rsidRPr="00404BE8" w:rsidRDefault="00766E7D" w:rsidP="00766E7D">
      <w:pPr>
        <w:spacing w:line="360" w:lineRule="auto"/>
        <w:jc w:val="center"/>
        <w:rPr>
          <w:rFonts w:ascii="Times New Roman" w:hAnsi="Times New Roman" w:cs="Times New Roman"/>
          <w:sz w:val="24"/>
          <w:szCs w:val="24"/>
          <w:lang w:val="en-GB"/>
        </w:rPr>
      </w:pPr>
    </w:p>
    <w:p w14:paraId="768CBF39" w14:textId="77777777" w:rsidR="00766E7D" w:rsidRPr="006D383C" w:rsidRDefault="00766E7D" w:rsidP="00766E7D">
      <w:pPr>
        <w:shd w:val="clear" w:color="auto" w:fill="FFFFFF" w:themeFill="background1"/>
        <w:jc w:val="center"/>
        <w:rPr>
          <w:rFonts w:ascii="Times New Roman" w:eastAsia="Times New Roman" w:hAnsi="Times New Roman" w:cs="Times New Roman"/>
          <w:b/>
          <w:sz w:val="24"/>
          <w:szCs w:val="24"/>
        </w:rPr>
      </w:pPr>
      <w:r w:rsidRPr="009475BF">
        <w:rPr>
          <w:rFonts w:ascii="Times New Roman" w:eastAsia="Times New Roman" w:hAnsi="Times New Roman" w:cs="Times New Roman"/>
          <w:b/>
          <w:sz w:val="24"/>
          <w:szCs w:val="24"/>
        </w:rPr>
        <w:t>Operation Cost of DEIC</w:t>
      </w:r>
    </w:p>
    <w:p w14:paraId="768CBF3A" w14:textId="77777777" w:rsidR="00766E7D" w:rsidRDefault="00766E7D" w:rsidP="00766E7D">
      <w:pPr>
        <w:shd w:val="clear" w:color="auto" w:fill="FFFFFF" w:themeFill="background1"/>
        <w:spacing w:after="0" w:line="240" w:lineRule="auto"/>
        <w:ind w:firstLine="720"/>
        <w:jc w:val="both"/>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Proposal is for meeting monthly bill for water connection, electricity bills</w:t>
      </w:r>
      <w:r>
        <w:rPr>
          <w:rFonts w:ascii="Times New Roman" w:eastAsia="Times New Roman" w:hAnsi="Times New Roman" w:cs="Times New Roman"/>
          <w:sz w:val="24"/>
          <w:szCs w:val="24"/>
        </w:rPr>
        <w:t>, maintenance fee/ repairing charges of leaking ceilings, windows, water pipe-lines etc</w:t>
      </w:r>
      <w:r w:rsidRPr="00175BCC">
        <w:rPr>
          <w:rFonts w:ascii="Times New Roman" w:eastAsia="Times New Roman" w:hAnsi="Times New Roman" w:cs="Times New Roman"/>
          <w:sz w:val="24"/>
          <w:szCs w:val="24"/>
        </w:rPr>
        <w:t xml:space="preserve"> and procurement of Essential Office Items / Stationery Supplies under RBSK for use at the two DEICs in Aizawl West and </w:t>
      </w:r>
      <w:proofErr w:type="spellStart"/>
      <w:r w:rsidRPr="00175BCC">
        <w:rPr>
          <w:rFonts w:ascii="Times New Roman" w:eastAsia="Times New Roman" w:hAnsi="Times New Roman" w:cs="Times New Roman"/>
          <w:sz w:val="24"/>
          <w:szCs w:val="24"/>
        </w:rPr>
        <w:t>Lunglei</w:t>
      </w:r>
      <w:proofErr w:type="spellEnd"/>
      <w:r w:rsidRPr="00175BCC">
        <w:rPr>
          <w:rFonts w:ascii="Times New Roman" w:eastAsia="Times New Roman" w:hAnsi="Times New Roman" w:cs="Times New Roman"/>
          <w:sz w:val="24"/>
          <w:szCs w:val="24"/>
        </w:rPr>
        <w:t xml:space="preserve"> districts. Proposal is for meeting 1 year expenditure. </w:t>
      </w:r>
    </w:p>
    <w:p w14:paraId="768CBF3B" w14:textId="77777777" w:rsidR="00766E7D" w:rsidRDefault="00766E7D" w:rsidP="00766E7D">
      <w:pPr>
        <w:shd w:val="clear" w:color="auto" w:fill="FFFFFF" w:themeFill="background1"/>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Also, additional proposal for meeting monthly operating expenses of 7 DEIC Managers posted in the district Chief Medical Officers’ Office, where DEICs are not yet established is </w:t>
      </w:r>
      <w:r>
        <w:rPr>
          <w:rFonts w:ascii="Times New Roman" w:eastAsia="Times New Roman" w:hAnsi="Times New Roman" w:cs="Times New Roman"/>
          <w:sz w:val="24"/>
          <w:szCs w:val="24"/>
        </w:rPr>
        <w:lastRenderedPageBreak/>
        <w:t>included for FY 2026-27. Under this, fund required for maintaining office contingency such as refill of printer ink, replacement of printer cartridge, A4 &amp; Legal size papers, stationeries – paper, pen, file cover &amp; board, folder, staplers &amp; staples etc is submitted.</w:t>
      </w:r>
    </w:p>
    <w:p w14:paraId="768CBF3C" w14:textId="77777777" w:rsidR="00766E7D" w:rsidRPr="00175BCC" w:rsidRDefault="00766E7D" w:rsidP="00766E7D">
      <w:pPr>
        <w:shd w:val="clear" w:color="auto" w:fill="FFFFFF" w:themeFill="background1"/>
        <w:spacing w:after="0" w:line="240" w:lineRule="auto"/>
        <w:ind w:firstLine="720"/>
        <w:jc w:val="both"/>
        <w:rPr>
          <w:rFonts w:ascii="Times New Roman" w:eastAsia="Times New Roman" w:hAnsi="Times New Roman" w:cs="Times New Roman"/>
          <w:sz w:val="24"/>
          <w:szCs w:val="24"/>
        </w:rPr>
      </w:pPr>
    </w:p>
    <w:p w14:paraId="768CBF3D" w14:textId="77777777" w:rsidR="00766E7D" w:rsidRPr="005439DA" w:rsidRDefault="00766E7D" w:rsidP="00766E7D">
      <w:pPr>
        <w:shd w:val="clear" w:color="auto" w:fill="FFFFFF" w:themeFill="background1"/>
        <w:spacing w:after="0" w:line="240" w:lineRule="auto"/>
        <w:rPr>
          <w:rFonts w:ascii="Times New Roman" w:eastAsia="Times New Roman" w:hAnsi="Times New Roman" w:cs="Times New Roman"/>
          <w:b/>
          <w:sz w:val="24"/>
          <w:szCs w:val="24"/>
        </w:rPr>
      </w:pPr>
      <w:r w:rsidRPr="005439DA">
        <w:rPr>
          <w:rFonts w:ascii="Times New Roman" w:eastAsia="Times New Roman" w:hAnsi="Times New Roman" w:cs="Times New Roman"/>
          <w:b/>
          <w:sz w:val="24"/>
          <w:szCs w:val="24"/>
        </w:rPr>
        <w:t>Aizawl West DEIC:</w:t>
      </w:r>
    </w:p>
    <w:tbl>
      <w:tblPr>
        <w:tblW w:w="0" w:type="auto"/>
        <w:tblInd w:w="98" w:type="dxa"/>
        <w:tblCellMar>
          <w:left w:w="10" w:type="dxa"/>
          <w:right w:w="10" w:type="dxa"/>
        </w:tblCellMar>
        <w:tblLook w:val="04A0" w:firstRow="1" w:lastRow="0" w:firstColumn="1" w:lastColumn="0" w:noHBand="0" w:noVBand="1"/>
      </w:tblPr>
      <w:tblGrid>
        <w:gridCol w:w="876"/>
        <w:gridCol w:w="3102"/>
        <w:gridCol w:w="994"/>
        <w:gridCol w:w="2147"/>
        <w:gridCol w:w="2025"/>
      </w:tblGrid>
      <w:tr w:rsidR="00766E7D" w14:paraId="768CBF43" w14:textId="77777777" w:rsidTr="0041157E">
        <w:trPr>
          <w:trHeight w:val="679"/>
        </w:trPr>
        <w:tc>
          <w:tcPr>
            <w:tcW w:w="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3E" w14:textId="77777777" w:rsidR="00766E7D" w:rsidRDefault="00766E7D" w:rsidP="0041157E">
            <w:pPr>
              <w:shd w:val="clear" w:color="auto" w:fill="FFFFFF" w:themeFill="background1"/>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Sl.no</w:t>
            </w:r>
          </w:p>
        </w:tc>
        <w:tc>
          <w:tcPr>
            <w:tcW w:w="3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3F" w14:textId="77777777" w:rsidR="00766E7D" w:rsidRDefault="00766E7D" w:rsidP="0041157E">
            <w:pPr>
              <w:shd w:val="clear" w:color="auto" w:fill="FFFFFF" w:themeFill="background1"/>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Particulars</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40" w14:textId="77777777" w:rsidR="00766E7D"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Unit</w:t>
            </w:r>
          </w:p>
        </w:tc>
        <w:tc>
          <w:tcPr>
            <w:tcW w:w="21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41" w14:textId="77777777" w:rsidR="00766E7D" w:rsidRDefault="00766E7D" w:rsidP="0041157E">
            <w:pPr>
              <w:shd w:val="clear" w:color="auto" w:fill="FFFFFF" w:themeFill="background1"/>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Rate/ month</w:t>
            </w:r>
          </w:p>
        </w:tc>
        <w:tc>
          <w:tcPr>
            <w:tcW w:w="20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42" w14:textId="77777777" w:rsidR="00766E7D" w:rsidRDefault="00766E7D" w:rsidP="0041157E">
            <w:pPr>
              <w:shd w:val="clear" w:color="auto" w:fill="FFFFFF" w:themeFill="background1"/>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Rate/ year</w:t>
            </w:r>
          </w:p>
        </w:tc>
      </w:tr>
      <w:tr w:rsidR="00766E7D" w14:paraId="768CBF4A" w14:textId="77777777" w:rsidTr="0041157E">
        <w:trPr>
          <w:trHeight w:val="1223"/>
        </w:trPr>
        <w:tc>
          <w:tcPr>
            <w:tcW w:w="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44" w14:textId="77777777" w:rsidR="00766E7D" w:rsidRDefault="00766E7D"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w:t>
            </w:r>
          </w:p>
        </w:tc>
        <w:tc>
          <w:tcPr>
            <w:tcW w:w="3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45" w14:textId="77777777" w:rsidR="00766E7D" w:rsidRDefault="00766E7D"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Contingency ( stationeries – paper, pen, file cover &amp; board, folder, staplers &amp; staples, etc)</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8CBF46" w14:textId="77777777" w:rsidR="00766E7D"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p>
          <w:p w14:paraId="768CBF47" w14:textId="77777777" w:rsidR="00766E7D"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48"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Rs.</w:t>
            </w:r>
            <w:r>
              <w:rPr>
                <w:rFonts w:ascii="Times New Roman" w:eastAsia="Times New Roman" w:hAnsi="Times New Roman" w:cs="Times New Roman"/>
                <w:sz w:val="24"/>
                <w:szCs w:val="24"/>
              </w:rPr>
              <w:t>5</w:t>
            </w:r>
            <w:r w:rsidRPr="00175BCC">
              <w:rPr>
                <w:rFonts w:ascii="Times New Roman" w:eastAsia="Times New Roman" w:hAnsi="Times New Roman" w:cs="Times New Roman"/>
                <w:sz w:val="24"/>
                <w:szCs w:val="24"/>
              </w:rPr>
              <w:t>,000/-</w:t>
            </w:r>
          </w:p>
        </w:tc>
        <w:tc>
          <w:tcPr>
            <w:tcW w:w="20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49" w14:textId="77777777" w:rsidR="00766E7D" w:rsidRDefault="00766E7D"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Rs.60,000/- </w:t>
            </w:r>
          </w:p>
        </w:tc>
      </w:tr>
      <w:tr w:rsidR="00766E7D" w14:paraId="768CBF50" w14:textId="77777777" w:rsidTr="0041157E">
        <w:trPr>
          <w:trHeight w:val="679"/>
        </w:trPr>
        <w:tc>
          <w:tcPr>
            <w:tcW w:w="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4B"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4C"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Monthly Water Bill </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4D" w14:textId="77777777" w:rsidR="00766E7D"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4E" w14:textId="77777777" w:rsidR="00766E7D" w:rsidRPr="00175BCC"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Rs.500/- (approx)</w:t>
            </w:r>
          </w:p>
        </w:tc>
        <w:tc>
          <w:tcPr>
            <w:tcW w:w="20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4F"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Rs.6,000/-</w:t>
            </w:r>
          </w:p>
        </w:tc>
      </w:tr>
      <w:tr w:rsidR="00766E7D" w14:paraId="768CBF56" w14:textId="77777777" w:rsidTr="0041157E">
        <w:trPr>
          <w:trHeight w:val="679"/>
        </w:trPr>
        <w:tc>
          <w:tcPr>
            <w:tcW w:w="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51"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52"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Monthly Electricity Bill</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53" w14:textId="77777777" w:rsidR="00766E7D"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54" w14:textId="77777777" w:rsidR="00766E7D" w:rsidRPr="00175BCC"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Rs.</w:t>
            </w:r>
            <w:r>
              <w:rPr>
                <w:rFonts w:ascii="Times New Roman" w:eastAsia="Times New Roman" w:hAnsi="Times New Roman" w:cs="Times New Roman"/>
                <w:sz w:val="24"/>
                <w:szCs w:val="24"/>
              </w:rPr>
              <w:t>10</w:t>
            </w:r>
            <w:r w:rsidRPr="00175BCC">
              <w:rPr>
                <w:rFonts w:ascii="Times New Roman" w:eastAsia="Times New Roman" w:hAnsi="Times New Roman" w:cs="Times New Roman"/>
                <w:sz w:val="24"/>
                <w:szCs w:val="24"/>
              </w:rPr>
              <w:t>00/-(approx)</w:t>
            </w:r>
          </w:p>
        </w:tc>
        <w:tc>
          <w:tcPr>
            <w:tcW w:w="20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55"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Rs.12,000/-</w:t>
            </w:r>
          </w:p>
        </w:tc>
      </w:tr>
      <w:tr w:rsidR="00766E7D" w14:paraId="768CBF59" w14:textId="77777777" w:rsidTr="0041157E">
        <w:trPr>
          <w:trHeight w:val="679"/>
        </w:trPr>
        <w:tc>
          <w:tcPr>
            <w:tcW w:w="7119"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8CBF57"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Proposal for meeting operating expenses of Aizawl West DEIC=</w:t>
            </w:r>
          </w:p>
        </w:tc>
        <w:tc>
          <w:tcPr>
            <w:tcW w:w="20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58" w14:textId="77777777" w:rsidR="00766E7D" w:rsidRDefault="00766E7D" w:rsidP="0041157E">
            <w:pPr>
              <w:shd w:val="clear" w:color="auto" w:fill="FFFFFF" w:themeFill="background1"/>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Rs.78,000/-</w:t>
            </w:r>
          </w:p>
        </w:tc>
      </w:tr>
    </w:tbl>
    <w:p w14:paraId="768CBF5A" w14:textId="77777777" w:rsidR="00766E7D" w:rsidRDefault="00766E7D" w:rsidP="00766E7D">
      <w:pPr>
        <w:shd w:val="clear" w:color="auto" w:fill="FFFFFF" w:themeFill="background1"/>
        <w:spacing w:after="0" w:line="240" w:lineRule="auto"/>
        <w:rPr>
          <w:rFonts w:ascii="Times New Roman" w:eastAsia="Times New Roman" w:hAnsi="Times New Roman" w:cs="Times New Roman"/>
          <w:b/>
          <w:sz w:val="24"/>
          <w:szCs w:val="24"/>
        </w:rPr>
      </w:pPr>
    </w:p>
    <w:p w14:paraId="768CBF5B" w14:textId="77777777" w:rsidR="00766E7D" w:rsidRPr="005439DA" w:rsidRDefault="00766E7D" w:rsidP="00766E7D">
      <w:pPr>
        <w:shd w:val="clear" w:color="auto" w:fill="FFFFFF" w:themeFill="background1"/>
        <w:spacing w:after="0" w:line="240" w:lineRule="auto"/>
        <w:rPr>
          <w:rFonts w:ascii="Times New Roman" w:eastAsia="Times New Roman" w:hAnsi="Times New Roman" w:cs="Times New Roman"/>
          <w:b/>
          <w:sz w:val="24"/>
          <w:szCs w:val="24"/>
        </w:rPr>
      </w:pPr>
      <w:proofErr w:type="spellStart"/>
      <w:r w:rsidRPr="005439DA">
        <w:rPr>
          <w:rFonts w:ascii="Times New Roman" w:eastAsia="Times New Roman" w:hAnsi="Times New Roman" w:cs="Times New Roman"/>
          <w:b/>
          <w:sz w:val="24"/>
          <w:szCs w:val="24"/>
        </w:rPr>
        <w:t>Lunglei</w:t>
      </w:r>
      <w:proofErr w:type="spellEnd"/>
      <w:r w:rsidRPr="005439DA">
        <w:rPr>
          <w:rFonts w:ascii="Times New Roman" w:eastAsia="Times New Roman" w:hAnsi="Times New Roman" w:cs="Times New Roman"/>
          <w:b/>
          <w:sz w:val="24"/>
          <w:szCs w:val="24"/>
        </w:rPr>
        <w:t xml:space="preserve"> DEIC:</w:t>
      </w:r>
    </w:p>
    <w:tbl>
      <w:tblPr>
        <w:tblW w:w="0" w:type="auto"/>
        <w:tblInd w:w="98" w:type="dxa"/>
        <w:tblCellMar>
          <w:left w:w="10" w:type="dxa"/>
          <w:right w:w="10" w:type="dxa"/>
        </w:tblCellMar>
        <w:tblLook w:val="04A0" w:firstRow="1" w:lastRow="0" w:firstColumn="1" w:lastColumn="0" w:noHBand="0" w:noVBand="1"/>
      </w:tblPr>
      <w:tblGrid>
        <w:gridCol w:w="876"/>
        <w:gridCol w:w="3102"/>
        <w:gridCol w:w="994"/>
        <w:gridCol w:w="2147"/>
        <w:gridCol w:w="2025"/>
      </w:tblGrid>
      <w:tr w:rsidR="00766E7D" w14:paraId="768CBF61" w14:textId="77777777" w:rsidTr="0041157E">
        <w:trPr>
          <w:trHeight w:val="679"/>
        </w:trPr>
        <w:tc>
          <w:tcPr>
            <w:tcW w:w="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5C" w14:textId="77777777" w:rsidR="00766E7D" w:rsidRDefault="00766E7D" w:rsidP="0041157E">
            <w:pPr>
              <w:shd w:val="clear" w:color="auto" w:fill="FFFFFF" w:themeFill="background1"/>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Sl.no</w:t>
            </w:r>
          </w:p>
        </w:tc>
        <w:tc>
          <w:tcPr>
            <w:tcW w:w="3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5D" w14:textId="77777777" w:rsidR="00766E7D" w:rsidRDefault="00766E7D" w:rsidP="0041157E">
            <w:pPr>
              <w:shd w:val="clear" w:color="auto" w:fill="FFFFFF" w:themeFill="background1"/>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Particulars</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5E" w14:textId="77777777" w:rsidR="00766E7D"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Unit</w:t>
            </w:r>
          </w:p>
        </w:tc>
        <w:tc>
          <w:tcPr>
            <w:tcW w:w="21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5F" w14:textId="77777777" w:rsidR="00766E7D" w:rsidRDefault="00766E7D" w:rsidP="0041157E">
            <w:pPr>
              <w:shd w:val="clear" w:color="auto" w:fill="FFFFFF" w:themeFill="background1"/>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Rate/ month</w:t>
            </w:r>
          </w:p>
        </w:tc>
        <w:tc>
          <w:tcPr>
            <w:tcW w:w="20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60" w14:textId="77777777" w:rsidR="00766E7D" w:rsidRDefault="00766E7D" w:rsidP="0041157E">
            <w:pPr>
              <w:shd w:val="clear" w:color="auto" w:fill="FFFFFF" w:themeFill="background1"/>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Rate/ year</w:t>
            </w:r>
          </w:p>
        </w:tc>
      </w:tr>
      <w:tr w:rsidR="00766E7D" w14:paraId="768CBF68" w14:textId="77777777" w:rsidTr="0041157E">
        <w:trPr>
          <w:trHeight w:val="1223"/>
        </w:trPr>
        <w:tc>
          <w:tcPr>
            <w:tcW w:w="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62" w14:textId="77777777" w:rsidR="00766E7D" w:rsidRDefault="00766E7D"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w:t>
            </w:r>
          </w:p>
        </w:tc>
        <w:tc>
          <w:tcPr>
            <w:tcW w:w="3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63" w14:textId="77777777" w:rsidR="00766E7D" w:rsidRDefault="00766E7D"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Contingency ( stationeries – paper, pen, file cover &amp; board, folder, staplers &amp; staples, etc)</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8CBF64" w14:textId="77777777" w:rsidR="00766E7D"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p>
          <w:p w14:paraId="768CBF65" w14:textId="77777777" w:rsidR="00766E7D"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66"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Rs.</w:t>
            </w:r>
            <w:r>
              <w:rPr>
                <w:rFonts w:ascii="Times New Roman" w:eastAsia="Times New Roman" w:hAnsi="Times New Roman" w:cs="Times New Roman"/>
                <w:sz w:val="24"/>
                <w:szCs w:val="24"/>
              </w:rPr>
              <w:t>5</w:t>
            </w:r>
            <w:r w:rsidRPr="00175BCC">
              <w:rPr>
                <w:rFonts w:ascii="Times New Roman" w:eastAsia="Times New Roman" w:hAnsi="Times New Roman" w:cs="Times New Roman"/>
                <w:sz w:val="24"/>
                <w:szCs w:val="24"/>
              </w:rPr>
              <w:t>,000/-</w:t>
            </w:r>
          </w:p>
        </w:tc>
        <w:tc>
          <w:tcPr>
            <w:tcW w:w="20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67" w14:textId="77777777" w:rsidR="00766E7D" w:rsidRDefault="00766E7D"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Rs.60,000/- </w:t>
            </w:r>
          </w:p>
        </w:tc>
      </w:tr>
      <w:tr w:rsidR="00766E7D" w14:paraId="768CBF6E" w14:textId="77777777" w:rsidTr="0041157E">
        <w:trPr>
          <w:trHeight w:val="679"/>
        </w:trPr>
        <w:tc>
          <w:tcPr>
            <w:tcW w:w="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69"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6A"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Monthly Water Bill </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6B" w14:textId="77777777" w:rsidR="00766E7D"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6C" w14:textId="77777777" w:rsidR="00766E7D" w:rsidRPr="00175BCC"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Rs.500/- (approx)</w:t>
            </w:r>
          </w:p>
        </w:tc>
        <w:tc>
          <w:tcPr>
            <w:tcW w:w="20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6D"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Rs.6,000/-</w:t>
            </w:r>
          </w:p>
        </w:tc>
      </w:tr>
      <w:tr w:rsidR="00766E7D" w14:paraId="768CBF74" w14:textId="77777777" w:rsidTr="0041157E">
        <w:trPr>
          <w:trHeight w:val="679"/>
        </w:trPr>
        <w:tc>
          <w:tcPr>
            <w:tcW w:w="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6F"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70"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Monthly Electricity Bill</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71" w14:textId="77777777" w:rsidR="00766E7D"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72" w14:textId="77777777" w:rsidR="00766E7D" w:rsidRPr="00175BCC"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Rs.</w:t>
            </w:r>
            <w:r>
              <w:rPr>
                <w:rFonts w:ascii="Times New Roman" w:eastAsia="Times New Roman" w:hAnsi="Times New Roman" w:cs="Times New Roman"/>
                <w:sz w:val="24"/>
                <w:szCs w:val="24"/>
              </w:rPr>
              <w:t>10</w:t>
            </w:r>
            <w:r w:rsidRPr="00175BCC">
              <w:rPr>
                <w:rFonts w:ascii="Times New Roman" w:eastAsia="Times New Roman" w:hAnsi="Times New Roman" w:cs="Times New Roman"/>
                <w:sz w:val="24"/>
                <w:szCs w:val="24"/>
              </w:rPr>
              <w:t>00/-(approx)</w:t>
            </w:r>
          </w:p>
        </w:tc>
        <w:tc>
          <w:tcPr>
            <w:tcW w:w="20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73"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Rs.12,000/-</w:t>
            </w:r>
          </w:p>
        </w:tc>
      </w:tr>
      <w:tr w:rsidR="00766E7D" w14:paraId="768CBF77" w14:textId="77777777" w:rsidTr="0041157E">
        <w:trPr>
          <w:trHeight w:val="679"/>
        </w:trPr>
        <w:tc>
          <w:tcPr>
            <w:tcW w:w="7119"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8CBF75"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Proposal for meeting operating expenses of </w:t>
            </w:r>
            <w:proofErr w:type="spellStart"/>
            <w:r>
              <w:rPr>
                <w:rFonts w:ascii="Times New Roman" w:eastAsia="Times New Roman" w:hAnsi="Times New Roman" w:cs="Times New Roman"/>
                <w:sz w:val="24"/>
                <w:szCs w:val="24"/>
              </w:rPr>
              <w:t>Lunglei</w:t>
            </w:r>
            <w:proofErr w:type="spellEnd"/>
            <w:r>
              <w:rPr>
                <w:rFonts w:ascii="Times New Roman" w:eastAsia="Times New Roman" w:hAnsi="Times New Roman" w:cs="Times New Roman"/>
                <w:sz w:val="24"/>
                <w:szCs w:val="24"/>
              </w:rPr>
              <w:t xml:space="preserve"> DEIC=</w:t>
            </w:r>
          </w:p>
        </w:tc>
        <w:tc>
          <w:tcPr>
            <w:tcW w:w="20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76" w14:textId="77777777" w:rsidR="00766E7D" w:rsidRDefault="00766E7D" w:rsidP="0041157E">
            <w:pPr>
              <w:shd w:val="clear" w:color="auto" w:fill="FFFFFF" w:themeFill="background1"/>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Rs.78,000/-</w:t>
            </w:r>
          </w:p>
        </w:tc>
      </w:tr>
      <w:tr w:rsidR="00766E7D" w14:paraId="768CBF7A" w14:textId="77777777" w:rsidTr="0041157E">
        <w:trPr>
          <w:trHeight w:val="679"/>
        </w:trPr>
        <w:tc>
          <w:tcPr>
            <w:tcW w:w="7119"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8CBF78"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Total proposal for meeting operating expenses of 2 (two) DEICs=</w:t>
            </w:r>
          </w:p>
        </w:tc>
        <w:tc>
          <w:tcPr>
            <w:tcW w:w="20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79" w14:textId="77777777" w:rsidR="00766E7D" w:rsidRDefault="00766E7D" w:rsidP="0041157E">
            <w:pPr>
              <w:shd w:val="clear" w:color="auto" w:fill="FFFFFF" w:themeFill="background1"/>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Rs.1,56,000/-</w:t>
            </w:r>
          </w:p>
        </w:tc>
      </w:tr>
    </w:tbl>
    <w:p w14:paraId="768CBF7B" w14:textId="77777777" w:rsidR="00766E7D" w:rsidRDefault="00766E7D" w:rsidP="00766E7D">
      <w:pPr>
        <w:spacing w:after="0"/>
        <w:rPr>
          <w:rFonts w:ascii="Times New Roman" w:hAnsi="Times New Roman" w:cs="Times New Roman"/>
          <w:sz w:val="24"/>
          <w:szCs w:val="24"/>
        </w:rPr>
      </w:pPr>
    </w:p>
    <w:p w14:paraId="768CBF7C" w14:textId="77777777" w:rsidR="00766E7D" w:rsidRDefault="00766E7D" w:rsidP="00766E7D">
      <w:pPr>
        <w:spacing w:after="0"/>
        <w:rPr>
          <w:rFonts w:ascii="Times New Roman" w:hAnsi="Times New Roman" w:cs="Times New Roman"/>
          <w:sz w:val="24"/>
          <w:szCs w:val="24"/>
        </w:rPr>
      </w:pPr>
    </w:p>
    <w:p w14:paraId="768CBF7D" w14:textId="77777777" w:rsidR="00766E7D" w:rsidRDefault="00766E7D" w:rsidP="00766E7D">
      <w:pPr>
        <w:shd w:val="clear" w:color="auto" w:fill="FFFFFF" w:themeFill="background1"/>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Monthly Operating Expenses for remaining 7 DEIC Managers</w:t>
      </w:r>
      <w:r w:rsidRPr="005439DA">
        <w:rPr>
          <w:rFonts w:ascii="Times New Roman" w:eastAsia="Times New Roman" w:hAnsi="Times New Roman" w:cs="Times New Roman"/>
          <w:b/>
          <w:sz w:val="24"/>
          <w:szCs w:val="24"/>
        </w:rPr>
        <w:t>:</w:t>
      </w:r>
    </w:p>
    <w:p w14:paraId="768CBF7E" w14:textId="77777777" w:rsidR="00766E7D" w:rsidRPr="005439DA" w:rsidRDefault="00766E7D" w:rsidP="00766E7D">
      <w:pPr>
        <w:shd w:val="clear" w:color="auto" w:fill="FFFFFF" w:themeFill="background1"/>
        <w:spacing w:after="0" w:line="240" w:lineRule="auto"/>
        <w:rPr>
          <w:rFonts w:ascii="Times New Roman" w:eastAsia="Times New Roman" w:hAnsi="Times New Roman" w:cs="Times New Roman"/>
          <w:b/>
          <w:sz w:val="24"/>
          <w:szCs w:val="24"/>
        </w:rPr>
      </w:pPr>
    </w:p>
    <w:tbl>
      <w:tblPr>
        <w:tblW w:w="0" w:type="auto"/>
        <w:tblInd w:w="98" w:type="dxa"/>
        <w:tblCellMar>
          <w:left w:w="10" w:type="dxa"/>
          <w:right w:w="10" w:type="dxa"/>
        </w:tblCellMar>
        <w:tblLook w:val="04A0" w:firstRow="1" w:lastRow="0" w:firstColumn="1" w:lastColumn="0" w:noHBand="0" w:noVBand="1"/>
      </w:tblPr>
      <w:tblGrid>
        <w:gridCol w:w="876"/>
        <w:gridCol w:w="3102"/>
        <w:gridCol w:w="994"/>
        <w:gridCol w:w="2147"/>
        <w:gridCol w:w="2025"/>
      </w:tblGrid>
      <w:tr w:rsidR="00766E7D" w14:paraId="768CBF84" w14:textId="77777777" w:rsidTr="0041157E">
        <w:trPr>
          <w:trHeight w:val="679"/>
        </w:trPr>
        <w:tc>
          <w:tcPr>
            <w:tcW w:w="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7F" w14:textId="77777777" w:rsidR="00766E7D" w:rsidRDefault="00766E7D" w:rsidP="0041157E">
            <w:pPr>
              <w:shd w:val="clear" w:color="auto" w:fill="FFFFFF" w:themeFill="background1"/>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Sl.no</w:t>
            </w:r>
          </w:p>
        </w:tc>
        <w:tc>
          <w:tcPr>
            <w:tcW w:w="3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80" w14:textId="77777777" w:rsidR="00766E7D" w:rsidRDefault="00766E7D" w:rsidP="0041157E">
            <w:pPr>
              <w:shd w:val="clear" w:color="auto" w:fill="FFFFFF" w:themeFill="background1"/>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Particulars</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81" w14:textId="77777777" w:rsidR="00766E7D"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Unit</w:t>
            </w:r>
          </w:p>
        </w:tc>
        <w:tc>
          <w:tcPr>
            <w:tcW w:w="21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82" w14:textId="77777777" w:rsidR="00766E7D" w:rsidRDefault="00766E7D" w:rsidP="0041157E">
            <w:pPr>
              <w:shd w:val="clear" w:color="auto" w:fill="FFFFFF" w:themeFill="background1"/>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Rate/ month</w:t>
            </w:r>
          </w:p>
        </w:tc>
        <w:tc>
          <w:tcPr>
            <w:tcW w:w="20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83" w14:textId="77777777" w:rsidR="00766E7D" w:rsidRDefault="00766E7D" w:rsidP="0041157E">
            <w:pPr>
              <w:shd w:val="clear" w:color="auto" w:fill="FFFFFF" w:themeFill="background1"/>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Rate/ year</w:t>
            </w:r>
          </w:p>
        </w:tc>
      </w:tr>
      <w:tr w:rsidR="00766E7D" w14:paraId="768CBF8B" w14:textId="77777777" w:rsidTr="0041157E">
        <w:trPr>
          <w:trHeight w:val="1223"/>
        </w:trPr>
        <w:tc>
          <w:tcPr>
            <w:tcW w:w="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8CBF85" w14:textId="77777777" w:rsidR="00766E7D" w:rsidRDefault="00766E7D"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1.</w:t>
            </w:r>
          </w:p>
        </w:tc>
        <w:tc>
          <w:tcPr>
            <w:tcW w:w="31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86" w14:textId="77777777" w:rsidR="00766E7D" w:rsidRDefault="00766E7D"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Fund for maintaining office contingency such as refill of printer ink, replacement of printer cartridge, A4 &amp; Legal size papers, stationeries – paper, pen, file cover &amp; board, folder, staplers &amp; staples etc</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8CBF87" w14:textId="77777777" w:rsidR="00766E7D"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p>
          <w:p w14:paraId="768CBF88" w14:textId="77777777" w:rsidR="00766E7D"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14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89"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Rs.</w:t>
            </w:r>
            <w:r>
              <w:rPr>
                <w:rFonts w:ascii="Times New Roman" w:eastAsia="Times New Roman" w:hAnsi="Times New Roman" w:cs="Times New Roman"/>
                <w:sz w:val="24"/>
                <w:szCs w:val="24"/>
              </w:rPr>
              <w:t>3</w:t>
            </w:r>
            <w:r w:rsidRPr="00175BCC">
              <w:rPr>
                <w:rFonts w:ascii="Times New Roman" w:eastAsia="Times New Roman" w:hAnsi="Times New Roman" w:cs="Times New Roman"/>
                <w:sz w:val="24"/>
                <w:szCs w:val="24"/>
              </w:rPr>
              <w:t>,000/-</w:t>
            </w:r>
          </w:p>
        </w:tc>
        <w:tc>
          <w:tcPr>
            <w:tcW w:w="20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8A" w14:textId="77777777" w:rsidR="00766E7D" w:rsidRDefault="00766E7D" w:rsidP="0041157E">
            <w:pPr>
              <w:shd w:val="clear" w:color="auto" w:fill="FFFFFF" w:themeFill="background1"/>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Rs.36,000/- </w:t>
            </w:r>
          </w:p>
        </w:tc>
      </w:tr>
      <w:tr w:rsidR="00766E7D" w14:paraId="768CBF8E" w14:textId="77777777" w:rsidTr="0041157E">
        <w:trPr>
          <w:trHeight w:val="679"/>
        </w:trPr>
        <w:tc>
          <w:tcPr>
            <w:tcW w:w="7119"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8CBF8C"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Total proposal for meeting operating expenses of 7 DEIC Managers (excluding Aizawl West &amp;</w:t>
            </w:r>
            <w:proofErr w:type="spellStart"/>
            <w:r>
              <w:rPr>
                <w:rFonts w:ascii="Times New Roman" w:eastAsia="Times New Roman" w:hAnsi="Times New Roman" w:cs="Times New Roman"/>
                <w:sz w:val="24"/>
                <w:szCs w:val="24"/>
              </w:rPr>
              <w:t>Lunglei</w:t>
            </w:r>
            <w:proofErr w:type="spellEnd"/>
            <w:r>
              <w:rPr>
                <w:rFonts w:ascii="Times New Roman" w:eastAsia="Times New Roman" w:hAnsi="Times New Roman" w:cs="Times New Roman"/>
                <w:sz w:val="24"/>
                <w:szCs w:val="24"/>
              </w:rPr>
              <w:t xml:space="preserve"> DEIC Managers=</w:t>
            </w:r>
          </w:p>
        </w:tc>
        <w:tc>
          <w:tcPr>
            <w:tcW w:w="20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8D" w14:textId="77777777" w:rsidR="00766E7D" w:rsidRDefault="00766E7D" w:rsidP="0041157E">
            <w:pPr>
              <w:shd w:val="clear" w:color="auto" w:fill="FFFFFF" w:themeFill="background1"/>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Rs.2,52,000/-</w:t>
            </w:r>
          </w:p>
        </w:tc>
      </w:tr>
      <w:tr w:rsidR="00766E7D" w14:paraId="768CBF91" w14:textId="77777777" w:rsidTr="0041157E">
        <w:trPr>
          <w:trHeight w:val="679"/>
        </w:trPr>
        <w:tc>
          <w:tcPr>
            <w:tcW w:w="7119"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8CBF8F" w14:textId="77777777" w:rsidR="00766E7D" w:rsidRDefault="00766E7D" w:rsidP="0041157E">
            <w:pPr>
              <w:shd w:val="clear" w:color="auto" w:fill="FFFFFF" w:themeFill="background1"/>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Total proposal for meeting operating expenses of 2 DEICs &amp; 7 DEIC Managers=</w:t>
            </w:r>
            <w:r>
              <w:rPr>
                <w:rFonts w:ascii="Times New Roman" w:eastAsia="Times New Roman" w:hAnsi="Times New Roman" w:cs="Times New Roman"/>
                <w:b/>
                <w:sz w:val="24"/>
                <w:szCs w:val="24"/>
              </w:rPr>
              <w:t xml:space="preserve"> Rs.1,56,000/-+ Rs.2,52,000/-</w:t>
            </w:r>
          </w:p>
        </w:tc>
        <w:tc>
          <w:tcPr>
            <w:tcW w:w="20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8CBF90" w14:textId="77777777" w:rsidR="00766E7D" w:rsidRDefault="00766E7D" w:rsidP="0041157E">
            <w:pPr>
              <w:shd w:val="clear" w:color="auto" w:fill="FFFFFF" w:themeFill="background1"/>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Rs.4,08,000/-</w:t>
            </w:r>
          </w:p>
        </w:tc>
      </w:tr>
    </w:tbl>
    <w:p w14:paraId="768CBF92" w14:textId="77777777" w:rsidR="00766E7D" w:rsidRPr="000E73F6" w:rsidRDefault="00766E7D" w:rsidP="00766E7D">
      <w:pPr>
        <w:spacing w:after="0"/>
        <w:rPr>
          <w:rFonts w:ascii="Times New Roman" w:hAnsi="Times New Roman" w:cs="Times New Roman"/>
          <w:sz w:val="24"/>
          <w:szCs w:val="24"/>
        </w:rPr>
      </w:pPr>
    </w:p>
    <w:p w14:paraId="768CBF93" w14:textId="77777777" w:rsidR="00766E7D" w:rsidRDefault="00766E7D" w:rsidP="00766E7D">
      <w:pPr>
        <w:spacing w:after="0"/>
        <w:rPr>
          <w:rFonts w:ascii="Times New Roman" w:hAnsi="Times New Roman" w:cs="Times New Roman"/>
          <w:sz w:val="24"/>
          <w:szCs w:val="24"/>
        </w:rPr>
      </w:pPr>
    </w:p>
    <w:p w14:paraId="768CBF94" w14:textId="77777777" w:rsidR="00766E7D" w:rsidRDefault="00766E7D" w:rsidP="00766E7D">
      <w:pPr>
        <w:spacing w:after="0"/>
        <w:rPr>
          <w:rFonts w:ascii="Times New Roman" w:hAnsi="Times New Roman" w:cs="Times New Roman"/>
          <w:sz w:val="24"/>
          <w:szCs w:val="24"/>
        </w:rPr>
      </w:pPr>
    </w:p>
    <w:p w14:paraId="768CBF95" w14:textId="77777777" w:rsidR="00766E7D" w:rsidRDefault="00766E7D" w:rsidP="00766E7D">
      <w:pPr>
        <w:shd w:val="clear" w:color="auto" w:fill="FFFFFF" w:themeFill="background1"/>
        <w:spacing w:after="0" w:line="240" w:lineRule="auto"/>
        <w:rPr>
          <w:rFonts w:ascii="Times New Roman" w:eastAsia="Times New Roman" w:hAnsi="Times New Roman" w:cs="Times New Roman"/>
          <w:b/>
          <w:color w:val="000000" w:themeColor="text1"/>
          <w:sz w:val="24"/>
          <w:szCs w:val="24"/>
        </w:rPr>
      </w:pPr>
    </w:p>
    <w:p w14:paraId="768CBF96" w14:textId="77777777" w:rsidR="00766E7D" w:rsidRPr="00175BCC" w:rsidRDefault="00766E7D" w:rsidP="00766E7D">
      <w:pPr>
        <w:shd w:val="clear" w:color="auto" w:fill="FFFFFF" w:themeFill="background1"/>
        <w:spacing w:after="0" w:line="240" w:lineRule="auto"/>
        <w:jc w:val="center"/>
        <w:rPr>
          <w:rFonts w:ascii="Times New Roman" w:eastAsia="Times New Roman" w:hAnsi="Times New Roman" w:cs="Times New Roman"/>
          <w:b/>
          <w:color w:val="000000" w:themeColor="text1"/>
          <w:sz w:val="24"/>
          <w:szCs w:val="24"/>
        </w:rPr>
      </w:pPr>
      <w:r w:rsidRPr="003669A2">
        <w:rPr>
          <w:rFonts w:ascii="Times New Roman" w:eastAsia="Times New Roman" w:hAnsi="Times New Roman" w:cs="Times New Roman"/>
          <w:b/>
          <w:color w:val="000000" w:themeColor="text1"/>
          <w:sz w:val="24"/>
          <w:szCs w:val="24"/>
        </w:rPr>
        <w:t>Provision of Internet Connection (1 set) under DEIC/ RBSK</w:t>
      </w:r>
    </w:p>
    <w:p w14:paraId="768CBF97" w14:textId="77777777" w:rsidR="00766E7D" w:rsidRPr="00175BCC" w:rsidRDefault="00766E7D" w:rsidP="00766E7D">
      <w:pPr>
        <w:shd w:val="clear" w:color="auto" w:fill="FFFFFF" w:themeFill="background1"/>
        <w:spacing w:after="0" w:line="240" w:lineRule="auto"/>
        <w:ind w:firstLine="720"/>
        <w:jc w:val="both"/>
        <w:rPr>
          <w:rFonts w:ascii="Times New Roman" w:eastAsia="Times New Roman" w:hAnsi="Times New Roman" w:cs="Times New Roman"/>
          <w:color w:val="000000" w:themeColor="text1"/>
          <w:sz w:val="24"/>
          <w:szCs w:val="24"/>
        </w:rPr>
      </w:pPr>
    </w:p>
    <w:p w14:paraId="768CBF98" w14:textId="77777777" w:rsidR="00766E7D" w:rsidRPr="00175BCC" w:rsidRDefault="00766E7D" w:rsidP="00766E7D">
      <w:pPr>
        <w:shd w:val="clear" w:color="auto" w:fill="FFFFFF" w:themeFill="background1"/>
        <w:spacing w:after="0" w:line="240" w:lineRule="auto"/>
        <w:ind w:firstLine="720"/>
        <w:jc w:val="both"/>
        <w:rPr>
          <w:rFonts w:ascii="Times New Roman" w:eastAsia="Times New Roman" w:hAnsi="Times New Roman" w:cs="Times New Roman"/>
          <w:b/>
          <w:color w:val="000000" w:themeColor="text1"/>
          <w:sz w:val="24"/>
          <w:szCs w:val="24"/>
        </w:rPr>
      </w:pPr>
      <w:r w:rsidRPr="00175BCC">
        <w:rPr>
          <w:rFonts w:ascii="Times New Roman" w:eastAsia="Times New Roman" w:hAnsi="Times New Roman" w:cs="Times New Roman"/>
          <w:color w:val="000000" w:themeColor="text1"/>
          <w:sz w:val="24"/>
          <w:szCs w:val="24"/>
        </w:rPr>
        <w:t xml:space="preserve">Proposal is for </w:t>
      </w:r>
      <w:r>
        <w:rPr>
          <w:rFonts w:ascii="Times New Roman" w:eastAsia="Times New Roman" w:hAnsi="Times New Roman" w:cs="Times New Roman"/>
          <w:color w:val="000000" w:themeColor="text1"/>
          <w:sz w:val="24"/>
          <w:szCs w:val="24"/>
        </w:rPr>
        <w:t xml:space="preserve">continuation </w:t>
      </w:r>
      <w:r w:rsidRPr="00175BCC">
        <w:rPr>
          <w:rFonts w:ascii="Times New Roman" w:eastAsia="Times New Roman" w:hAnsi="Times New Roman" w:cs="Times New Roman"/>
          <w:color w:val="000000" w:themeColor="text1"/>
          <w:sz w:val="24"/>
          <w:szCs w:val="24"/>
        </w:rPr>
        <w:t>of internet connecti</w:t>
      </w:r>
      <w:r>
        <w:rPr>
          <w:rFonts w:ascii="Times New Roman" w:eastAsia="Times New Roman" w:hAnsi="Times New Roman" w:cs="Times New Roman"/>
          <w:color w:val="000000" w:themeColor="text1"/>
          <w:sz w:val="24"/>
          <w:szCs w:val="24"/>
        </w:rPr>
        <w:t xml:space="preserve">vity BSNL Optic </w:t>
      </w:r>
      <w:proofErr w:type="spellStart"/>
      <w:r>
        <w:rPr>
          <w:rFonts w:ascii="Times New Roman" w:eastAsia="Times New Roman" w:hAnsi="Times New Roman" w:cs="Times New Roman"/>
          <w:color w:val="000000" w:themeColor="text1"/>
          <w:sz w:val="24"/>
          <w:szCs w:val="24"/>
        </w:rPr>
        <w:t>Fibrefor</w:t>
      </w:r>
      <w:proofErr w:type="spellEnd"/>
      <w:r>
        <w:rPr>
          <w:rFonts w:ascii="Times New Roman" w:eastAsia="Times New Roman" w:hAnsi="Times New Roman" w:cs="Times New Roman"/>
          <w:color w:val="000000" w:themeColor="text1"/>
          <w:sz w:val="24"/>
          <w:szCs w:val="24"/>
        </w:rPr>
        <w:t xml:space="preserve"> the financial year 2026-27</w:t>
      </w:r>
      <w:r w:rsidR="002872FC">
        <w:rPr>
          <w:rFonts w:ascii="Times New Roman" w:eastAsia="Times New Roman" w:hAnsi="Times New Roman" w:cs="Times New Roman"/>
          <w:color w:val="000000" w:themeColor="text1"/>
          <w:sz w:val="24"/>
          <w:szCs w:val="24"/>
        </w:rPr>
        <w:t xml:space="preserve"> </w:t>
      </w:r>
      <w:r w:rsidRPr="00175BCC">
        <w:rPr>
          <w:rFonts w:ascii="Times New Roman" w:eastAsia="Times New Roman" w:hAnsi="Times New Roman" w:cs="Times New Roman"/>
          <w:color w:val="000000" w:themeColor="text1"/>
          <w:sz w:val="24"/>
          <w:szCs w:val="24"/>
        </w:rPr>
        <w:t>for use at the state level by State Coordinator (RBSK) and DEIC cum Service Access Consultant and at the district level by existing RBSK Mobile Health Teams and DEIC Managers, in-charge and responsible for compiling district team reports at the district level and further submission to state office (</w:t>
      </w:r>
      <w:proofErr w:type="spellStart"/>
      <w:r w:rsidRPr="00175BCC">
        <w:rPr>
          <w:rFonts w:ascii="Times New Roman" w:eastAsia="Times New Roman" w:hAnsi="Times New Roman" w:cs="Times New Roman"/>
          <w:color w:val="000000" w:themeColor="text1"/>
          <w:sz w:val="24"/>
          <w:szCs w:val="24"/>
        </w:rPr>
        <w:t>i.e</w:t>
      </w:r>
      <w:proofErr w:type="spellEnd"/>
      <w:r w:rsidRPr="00175BCC">
        <w:rPr>
          <w:rFonts w:ascii="Times New Roman" w:eastAsia="Times New Roman" w:hAnsi="Times New Roman" w:cs="Times New Roman"/>
          <w:color w:val="000000" w:themeColor="text1"/>
          <w:sz w:val="24"/>
          <w:szCs w:val="24"/>
        </w:rPr>
        <w:t>, to State Coordinator (RBSK) and DEIC cum Service Access Consultant on or before 5</w:t>
      </w:r>
      <w:r w:rsidRPr="00175BCC">
        <w:rPr>
          <w:rFonts w:ascii="Times New Roman" w:eastAsia="Times New Roman" w:hAnsi="Times New Roman" w:cs="Times New Roman"/>
          <w:color w:val="000000" w:themeColor="text1"/>
          <w:sz w:val="24"/>
          <w:szCs w:val="24"/>
          <w:vertAlign w:val="superscript"/>
        </w:rPr>
        <w:t>th</w:t>
      </w:r>
      <w:r w:rsidRPr="00175BCC">
        <w:rPr>
          <w:rFonts w:ascii="Times New Roman" w:eastAsia="Times New Roman" w:hAnsi="Times New Roman" w:cs="Times New Roman"/>
          <w:color w:val="000000" w:themeColor="text1"/>
          <w:sz w:val="24"/>
          <w:szCs w:val="24"/>
        </w:rPr>
        <w:t xml:space="preserve"> of every month). </w:t>
      </w:r>
      <w:r>
        <w:rPr>
          <w:rFonts w:ascii="Times New Roman" w:eastAsia="Times New Roman" w:hAnsi="Times New Roman" w:cs="Times New Roman"/>
          <w:color w:val="000000" w:themeColor="text1"/>
          <w:sz w:val="24"/>
          <w:szCs w:val="24"/>
        </w:rPr>
        <w:t xml:space="preserve">As approved in State </w:t>
      </w:r>
      <w:proofErr w:type="spellStart"/>
      <w:r>
        <w:rPr>
          <w:rFonts w:ascii="Times New Roman" w:eastAsia="Times New Roman" w:hAnsi="Times New Roman" w:cs="Times New Roman"/>
          <w:color w:val="000000" w:themeColor="text1"/>
          <w:sz w:val="24"/>
          <w:szCs w:val="24"/>
        </w:rPr>
        <w:t>RoP</w:t>
      </w:r>
      <w:proofErr w:type="spellEnd"/>
      <w:r>
        <w:rPr>
          <w:rFonts w:ascii="Times New Roman" w:eastAsia="Times New Roman" w:hAnsi="Times New Roman" w:cs="Times New Roman"/>
          <w:color w:val="000000" w:themeColor="text1"/>
          <w:sz w:val="24"/>
          <w:szCs w:val="24"/>
        </w:rPr>
        <w:t xml:space="preserve"> 2021-22, the internet connection has been upgraded&amp; RBSK Unit has installed BSNL Optic Fiber internet band to speed up</w:t>
      </w:r>
      <w:r w:rsidR="002872FC">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and enhance connectivity. P</w:t>
      </w:r>
      <w:r w:rsidRPr="00175BCC">
        <w:rPr>
          <w:rFonts w:ascii="Times New Roman" w:eastAsia="Times New Roman" w:hAnsi="Times New Roman" w:cs="Times New Roman"/>
          <w:color w:val="000000" w:themeColor="text1"/>
          <w:sz w:val="24"/>
          <w:szCs w:val="24"/>
        </w:rPr>
        <w:t xml:space="preserve">roposal </w:t>
      </w:r>
      <w:r>
        <w:rPr>
          <w:rFonts w:ascii="Times New Roman" w:eastAsia="Times New Roman" w:hAnsi="Times New Roman" w:cs="Times New Roman"/>
          <w:color w:val="000000" w:themeColor="text1"/>
          <w:sz w:val="24"/>
          <w:szCs w:val="24"/>
        </w:rPr>
        <w:t xml:space="preserve">for continuation of internet connection for FY 2026-27 is </w:t>
      </w:r>
      <w:r w:rsidRPr="00175BCC">
        <w:rPr>
          <w:rFonts w:ascii="Times New Roman" w:eastAsia="Times New Roman" w:hAnsi="Times New Roman" w:cs="Times New Roman"/>
          <w:color w:val="000000" w:themeColor="text1"/>
          <w:sz w:val="24"/>
          <w:szCs w:val="24"/>
        </w:rPr>
        <w:t>chalked out as given below:</w:t>
      </w:r>
    </w:p>
    <w:p w14:paraId="768CBF99" w14:textId="77777777" w:rsidR="00766E7D" w:rsidRPr="00175BCC" w:rsidRDefault="00766E7D" w:rsidP="00766E7D">
      <w:pPr>
        <w:shd w:val="clear" w:color="auto" w:fill="FFFFFF" w:themeFill="background1"/>
        <w:spacing w:after="0" w:line="240" w:lineRule="auto"/>
        <w:ind w:firstLine="720"/>
        <w:jc w:val="both"/>
        <w:rPr>
          <w:rFonts w:ascii="Times New Roman" w:eastAsia="Times New Roman" w:hAnsi="Times New Roman" w:cs="Times New Roman"/>
          <w:b/>
          <w:color w:val="000000" w:themeColor="text1"/>
          <w:sz w:val="24"/>
          <w:szCs w:val="24"/>
        </w:rPr>
      </w:pPr>
    </w:p>
    <w:tbl>
      <w:tblPr>
        <w:tblW w:w="9539" w:type="dxa"/>
        <w:tblInd w:w="108" w:type="dxa"/>
        <w:tblCellMar>
          <w:left w:w="10" w:type="dxa"/>
          <w:right w:w="10" w:type="dxa"/>
        </w:tblCellMar>
        <w:tblLook w:val="0000" w:firstRow="0" w:lastRow="0" w:firstColumn="0" w:lastColumn="0" w:noHBand="0" w:noVBand="0"/>
      </w:tblPr>
      <w:tblGrid>
        <w:gridCol w:w="3687"/>
        <w:gridCol w:w="2391"/>
        <w:gridCol w:w="3461"/>
      </w:tblGrid>
      <w:tr w:rsidR="00766E7D" w:rsidRPr="00175BCC" w14:paraId="768CBF9D" w14:textId="77777777" w:rsidTr="0041157E">
        <w:trPr>
          <w:trHeight w:val="113"/>
        </w:trPr>
        <w:tc>
          <w:tcPr>
            <w:tcW w:w="36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9A" w14:textId="77777777" w:rsidR="00766E7D" w:rsidRPr="00175BCC"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District</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Pr>
          <w:p w14:paraId="768CBF9B" w14:textId="77777777" w:rsidR="00766E7D" w:rsidRPr="00175BCC" w:rsidRDefault="00766E7D" w:rsidP="0041157E">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Internet Fee per month</w:t>
            </w:r>
          </w:p>
        </w:tc>
        <w:tc>
          <w:tcPr>
            <w:tcW w:w="3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9C" w14:textId="77777777" w:rsidR="00766E7D" w:rsidRPr="00175BCC" w:rsidRDefault="00766E7D" w:rsidP="0041157E">
            <w:pPr>
              <w:shd w:val="clear" w:color="auto" w:fill="FFFFFF" w:themeFill="background1"/>
              <w:spacing w:after="0" w:line="240" w:lineRule="auto"/>
              <w:jc w:val="center"/>
              <w:rPr>
                <w:rFonts w:ascii="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Total Requirement at state/per district for Internet connectivity for 1 year</w:t>
            </w:r>
          </w:p>
        </w:tc>
      </w:tr>
      <w:tr w:rsidR="00766E7D" w:rsidRPr="00175BCC" w14:paraId="768CBFA2" w14:textId="77777777" w:rsidTr="0041157E">
        <w:trPr>
          <w:trHeight w:val="113"/>
        </w:trPr>
        <w:tc>
          <w:tcPr>
            <w:tcW w:w="36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9E" w14:textId="77777777" w:rsidR="00766E7D" w:rsidRPr="00175BCC" w:rsidRDefault="00766E7D" w:rsidP="0041157E">
            <w:pPr>
              <w:shd w:val="clear" w:color="auto" w:fill="FFFFFF" w:themeFill="background1"/>
              <w:spacing w:after="0" w:line="240" w:lineRule="auto"/>
              <w:rPr>
                <w:rFonts w:ascii="Times New Roman" w:eastAsia="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RBSK State Office (proposed for State Coordinator &amp; DEIC Consultant)</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Pr>
          <w:p w14:paraId="768CBF9F" w14:textId="77777777" w:rsidR="00766E7D" w:rsidRPr="00175BCC" w:rsidRDefault="00766E7D" w:rsidP="0041157E">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1500</w:t>
            </w:r>
          </w:p>
        </w:tc>
        <w:tc>
          <w:tcPr>
            <w:tcW w:w="3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A0" w14:textId="77777777" w:rsidR="00766E7D" w:rsidRPr="00175BCC" w:rsidRDefault="00766E7D" w:rsidP="0041157E">
            <w:pPr>
              <w:shd w:val="clear" w:color="auto" w:fill="FFFFFF" w:themeFill="background1"/>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18000</w:t>
            </w:r>
          </w:p>
          <w:p w14:paraId="768CBFA1" w14:textId="77777777" w:rsidR="00766E7D" w:rsidRPr="00175BCC" w:rsidRDefault="00766E7D" w:rsidP="0041157E">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rPr>
            </w:pPr>
          </w:p>
        </w:tc>
      </w:tr>
      <w:tr w:rsidR="00766E7D" w:rsidRPr="00175BCC" w14:paraId="768CBFA6" w14:textId="77777777" w:rsidTr="0041157E">
        <w:trPr>
          <w:trHeight w:val="113"/>
        </w:trPr>
        <w:tc>
          <w:tcPr>
            <w:tcW w:w="36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A3" w14:textId="77777777" w:rsidR="00766E7D" w:rsidRPr="00175BCC"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Aizawl E</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Pr>
          <w:p w14:paraId="768CBFA4" w14:textId="77777777" w:rsidR="00766E7D" w:rsidRPr="00175BCC" w:rsidRDefault="00766E7D" w:rsidP="0041157E">
            <w:pPr>
              <w:spacing w:after="0" w:line="240" w:lineRule="auto"/>
              <w:jc w:val="center"/>
              <w:rPr>
                <w:rFonts w:ascii="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1500</w:t>
            </w:r>
          </w:p>
        </w:tc>
        <w:tc>
          <w:tcPr>
            <w:tcW w:w="3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A5" w14:textId="77777777" w:rsidR="00766E7D" w:rsidRDefault="00766E7D" w:rsidP="0041157E">
            <w:pPr>
              <w:jc w:val="center"/>
            </w:pPr>
            <w:r w:rsidRPr="00E90E99">
              <w:rPr>
                <w:rFonts w:ascii="Times New Roman" w:hAnsi="Times New Roman" w:cs="Times New Roman"/>
                <w:b/>
                <w:color w:val="000000" w:themeColor="text1"/>
                <w:sz w:val="24"/>
                <w:szCs w:val="24"/>
              </w:rPr>
              <w:t>18000</w:t>
            </w:r>
          </w:p>
        </w:tc>
      </w:tr>
      <w:tr w:rsidR="00766E7D" w:rsidRPr="00175BCC" w14:paraId="768CBFAA" w14:textId="77777777" w:rsidTr="0041157E">
        <w:trPr>
          <w:trHeight w:val="113"/>
        </w:trPr>
        <w:tc>
          <w:tcPr>
            <w:tcW w:w="36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A7" w14:textId="77777777" w:rsidR="00766E7D" w:rsidRPr="00175BCC"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Aizawl W</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Pr>
          <w:p w14:paraId="768CBFA8" w14:textId="77777777" w:rsidR="00766E7D" w:rsidRPr="00175BCC" w:rsidRDefault="00766E7D" w:rsidP="0041157E">
            <w:pPr>
              <w:spacing w:after="0" w:line="240" w:lineRule="auto"/>
              <w:jc w:val="center"/>
              <w:rPr>
                <w:rFonts w:ascii="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1500</w:t>
            </w:r>
          </w:p>
        </w:tc>
        <w:tc>
          <w:tcPr>
            <w:tcW w:w="3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A9" w14:textId="77777777" w:rsidR="00766E7D" w:rsidRDefault="00766E7D" w:rsidP="0041157E">
            <w:pPr>
              <w:jc w:val="center"/>
            </w:pPr>
            <w:r w:rsidRPr="00E90E99">
              <w:rPr>
                <w:rFonts w:ascii="Times New Roman" w:hAnsi="Times New Roman" w:cs="Times New Roman"/>
                <w:b/>
                <w:color w:val="000000" w:themeColor="text1"/>
                <w:sz w:val="24"/>
                <w:szCs w:val="24"/>
              </w:rPr>
              <w:t>18000</w:t>
            </w:r>
          </w:p>
        </w:tc>
      </w:tr>
      <w:tr w:rsidR="00766E7D" w:rsidRPr="00175BCC" w14:paraId="768CBFAE" w14:textId="77777777" w:rsidTr="0041157E">
        <w:trPr>
          <w:trHeight w:val="113"/>
        </w:trPr>
        <w:tc>
          <w:tcPr>
            <w:tcW w:w="36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AB" w14:textId="77777777" w:rsidR="00766E7D" w:rsidRPr="00175BCC"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proofErr w:type="spellStart"/>
            <w:r w:rsidRPr="00175BCC">
              <w:rPr>
                <w:rFonts w:ascii="Times New Roman" w:eastAsia="Times New Roman" w:hAnsi="Times New Roman" w:cs="Times New Roman"/>
                <w:color w:val="000000" w:themeColor="text1"/>
                <w:sz w:val="24"/>
                <w:szCs w:val="24"/>
              </w:rPr>
              <w:t>Champhai</w:t>
            </w:r>
            <w:proofErr w:type="spellEnd"/>
          </w:p>
        </w:tc>
        <w:tc>
          <w:tcPr>
            <w:tcW w:w="2391" w:type="dxa"/>
            <w:tcBorders>
              <w:top w:val="single" w:sz="4" w:space="0" w:color="000000"/>
              <w:left w:val="single" w:sz="4" w:space="0" w:color="000000"/>
              <w:bottom w:val="single" w:sz="4" w:space="0" w:color="000000"/>
              <w:right w:val="single" w:sz="4" w:space="0" w:color="000000"/>
            </w:tcBorders>
            <w:shd w:val="clear" w:color="000000" w:fill="FFFFFF"/>
          </w:tcPr>
          <w:p w14:paraId="768CBFAC" w14:textId="77777777" w:rsidR="00766E7D" w:rsidRPr="00175BCC" w:rsidRDefault="00766E7D" w:rsidP="0041157E">
            <w:pPr>
              <w:spacing w:after="0" w:line="240" w:lineRule="auto"/>
              <w:jc w:val="center"/>
              <w:rPr>
                <w:rFonts w:ascii="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1500</w:t>
            </w:r>
          </w:p>
        </w:tc>
        <w:tc>
          <w:tcPr>
            <w:tcW w:w="3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AD" w14:textId="77777777" w:rsidR="00766E7D" w:rsidRDefault="00766E7D" w:rsidP="0041157E">
            <w:pPr>
              <w:jc w:val="center"/>
            </w:pPr>
            <w:r w:rsidRPr="00E90E99">
              <w:rPr>
                <w:rFonts w:ascii="Times New Roman" w:hAnsi="Times New Roman" w:cs="Times New Roman"/>
                <w:b/>
                <w:color w:val="000000" w:themeColor="text1"/>
                <w:sz w:val="24"/>
                <w:szCs w:val="24"/>
              </w:rPr>
              <w:t>18000</w:t>
            </w:r>
          </w:p>
        </w:tc>
      </w:tr>
      <w:tr w:rsidR="00766E7D" w:rsidRPr="00175BCC" w14:paraId="768CBFB2" w14:textId="77777777" w:rsidTr="0041157E">
        <w:trPr>
          <w:trHeight w:val="113"/>
        </w:trPr>
        <w:tc>
          <w:tcPr>
            <w:tcW w:w="36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AF" w14:textId="77777777" w:rsidR="00766E7D" w:rsidRPr="00175BCC"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proofErr w:type="spellStart"/>
            <w:r w:rsidRPr="00175BCC">
              <w:rPr>
                <w:rFonts w:ascii="Times New Roman" w:hAnsi="Times New Roman" w:cs="Times New Roman"/>
                <w:color w:val="000000" w:themeColor="text1"/>
                <w:sz w:val="24"/>
                <w:szCs w:val="24"/>
              </w:rPr>
              <w:t>Kolasib</w:t>
            </w:r>
            <w:proofErr w:type="spellEnd"/>
          </w:p>
        </w:tc>
        <w:tc>
          <w:tcPr>
            <w:tcW w:w="2391" w:type="dxa"/>
            <w:tcBorders>
              <w:top w:val="single" w:sz="4" w:space="0" w:color="000000"/>
              <w:left w:val="single" w:sz="4" w:space="0" w:color="000000"/>
              <w:bottom w:val="single" w:sz="4" w:space="0" w:color="000000"/>
              <w:right w:val="single" w:sz="4" w:space="0" w:color="000000"/>
            </w:tcBorders>
            <w:shd w:val="clear" w:color="000000" w:fill="FFFFFF"/>
          </w:tcPr>
          <w:p w14:paraId="768CBFB0" w14:textId="77777777" w:rsidR="00766E7D" w:rsidRPr="00175BCC" w:rsidRDefault="00766E7D" w:rsidP="0041157E">
            <w:pPr>
              <w:spacing w:after="0" w:line="240" w:lineRule="auto"/>
              <w:jc w:val="center"/>
              <w:rPr>
                <w:rFonts w:ascii="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1500</w:t>
            </w:r>
          </w:p>
        </w:tc>
        <w:tc>
          <w:tcPr>
            <w:tcW w:w="3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B1" w14:textId="77777777" w:rsidR="00766E7D" w:rsidRDefault="00766E7D" w:rsidP="0041157E">
            <w:pPr>
              <w:jc w:val="center"/>
            </w:pPr>
            <w:r w:rsidRPr="00E90E99">
              <w:rPr>
                <w:rFonts w:ascii="Times New Roman" w:hAnsi="Times New Roman" w:cs="Times New Roman"/>
                <w:b/>
                <w:color w:val="000000" w:themeColor="text1"/>
                <w:sz w:val="24"/>
                <w:szCs w:val="24"/>
              </w:rPr>
              <w:t>18000</w:t>
            </w:r>
          </w:p>
        </w:tc>
      </w:tr>
      <w:tr w:rsidR="00766E7D" w:rsidRPr="00175BCC" w14:paraId="768CBFB6" w14:textId="77777777" w:rsidTr="0041157E">
        <w:trPr>
          <w:trHeight w:val="113"/>
        </w:trPr>
        <w:tc>
          <w:tcPr>
            <w:tcW w:w="36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B3" w14:textId="77777777" w:rsidR="00766E7D" w:rsidRPr="00175BCC"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proofErr w:type="spellStart"/>
            <w:r w:rsidRPr="00175BCC">
              <w:rPr>
                <w:rFonts w:ascii="Times New Roman" w:eastAsia="Times New Roman" w:hAnsi="Times New Roman" w:cs="Times New Roman"/>
                <w:color w:val="000000" w:themeColor="text1"/>
                <w:sz w:val="24"/>
                <w:szCs w:val="24"/>
              </w:rPr>
              <w:t>Mamit</w:t>
            </w:r>
            <w:proofErr w:type="spellEnd"/>
          </w:p>
        </w:tc>
        <w:tc>
          <w:tcPr>
            <w:tcW w:w="2391" w:type="dxa"/>
            <w:tcBorders>
              <w:top w:val="single" w:sz="4" w:space="0" w:color="000000"/>
              <w:left w:val="single" w:sz="4" w:space="0" w:color="000000"/>
              <w:bottom w:val="single" w:sz="4" w:space="0" w:color="000000"/>
              <w:right w:val="single" w:sz="4" w:space="0" w:color="000000"/>
            </w:tcBorders>
            <w:shd w:val="clear" w:color="000000" w:fill="FFFFFF"/>
          </w:tcPr>
          <w:p w14:paraId="768CBFB4" w14:textId="77777777" w:rsidR="00766E7D" w:rsidRPr="00175BCC" w:rsidRDefault="00766E7D" w:rsidP="0041157E">
            <w:pPr>
              <w:spacing w:after="0" w:line="240" w:lineRule="auto"/>
              <w:jc w:val="center"/>
              <w:rPr>
                <w:rFonts w:ascii="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1500</w:t>
            </w:r>
          </w:p>
        </w:tc>
        <w:tc>
          <w:tcPr>
            <w:tcW w:w="3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B5" w14:textId="77777777" w:rsidR="00766E7D" w:rsidRDefault="00766E7D" w:rsidP="0041157E">
            <w:pPr>
              <w:jc w:val="center"/>
            </w:pPr>
            <w:r w:rsidRPr="00E90E99">
              <w:rPr>
                <w:rFonts w:ascii="Times New Roman" w:hAnsi="Times New Roman" w:cs="Times New Roman"/>
                <w:b/>
                <w:color w:val="000000" w:themeColor="text1"/>
                <w:sz w:val="24"/>
                <w:szCs w:val="24"/>
              </w:rPr>
              <w:t>18000</w:t>
            </w:r>
          </w:p>
        </w:tc>
      </w:tr>
      <w:tr w:rsidR="00766E7D" w:rsidRPr="00175BCC" w14:paraId="768CBFBA" w14:textId="77777777" w:rsidTr="0041157E">
        <w:trPr>
          <w:trHeight w:val="113"/>
        </w:trPr>
        <w:tc>
          <w:tcPr>
            <w:tcW w:w="36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B7" w14:textId="77777777" w:rsidR="00766E7D" w:rsidRPr="00175BCC"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proofErr w:type="spellStart"/>
            <w:r w:rsidRPr="00175BCC">
              <w:rPr>
                <w:rFonts w:ascii="Times New Roman" w:eastAsia="Times New Roman" w:hAnsi="Times New Roman" w:cs="Times New Roman"/>
                <w:color w:val="000000" w:themeColor="text1"/>
                <w:sz w:val="24"/>
                <w:szCs w:val="24"/>
              </w:rPr>
              <w:t>Lawngtlai</w:t>
            </w:r>
            <w:proofErr w:type="spellEnd"/>
          </w:p>
        </w:tc>
        <w:tc>
          <w:tcPr>
            <w:tcW w:w="2391" w:type="dxa"/>
            <w:tcBorders>
              <w:top w:val="single" w:sz="4" w:space="0" w:color="000000"/>
              <w:left w:val="single" w:sz="4" w:space="0" w:color="000000"/>
              <w:bottom w:val="single" w:sz="4" w:space="0" w:color="000000"/>
              <w:right w:val="single" w:sz="4" w:space="0" w:color="000000"/>
            </w:tcBorders>
            <w:shd w:val="clear" w:color="000000" w:fill="FFFFFF"/>
          </w:tcPr>
          <w:p w14:paraId="768CBFB8" w14:textId="77777777" w:rsidR="00766E7D" w:rsidRPr="00175BCC" w:rsidRDefault="00766E7D" w:rsidP="0041157E">
            <w:pPr>
              <w:spacing w:after="0" w:line="240" w:lineRule="auto"/>
              <w:jc w:val="center"/>
              <w:rPr>
                <w:rFonts w:ascii="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1500</w:t>
            </w:r>
          </w:p>
        </w:tc>
        <w:tc>
          <w:tcPr>
            <w:tcW w:w="3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B9" w14:textId="77777777" w:rsidR="00766E7D" w:rsidRDefault="00766E7D" w:rsidP="0041157E">
            <w:pPr>
              <w:jc w:val="center"/>
            </w:pPr>
            <w:r w:rsidRPr="00E90E99">
              <w:rPr>
                <w:rFonts w:ascii="Times New Roman" w:hAnsi="Times New Roman" w:cs="Times New Roman"/>
                <w:b/>
                <w:color w:val="000000" w:themeColor="text1"/>
                <w:sz w:val="24"/>
                <w:szCs w:val="24"/>
              </w:rPr>
              <w:t>18000</w:t>
            </w:r>
          </w:p>
        </w:tc>
      </w:tr>
      <w:tr w:rsidR="00766E7D" w:rsidRPr="00175BCC" w14:paraId="768CBFBE" w14:textId="77777777" w:rsidTr="0041157E">
        <w:trPr>
          <w:trHeight w:val="113"/>
        </w:trPr>
        <w:tc>
          <w:tcPr>
            <w:tcW w:w="36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BB" w14:textId="77777777" w:rsidR="00766E7D" w:rsidRPr="00175BCC"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proofErr w:type="spellStart"/>
            <w:r w:rsidRPr="00175BCC">
              <w:rPr>
                <w:rFonts w:ascii="Times New Roman" w:eastAsia="Times New Roman" w:hAnsi="Times New Roman" w:cs="Times New Roman"/>
                <w:color w:val="000000" w:themeColor="text1"/>
                <w:sz w:val="24"/>
                <w:szCs w:val="24"/>
              </w:rPr>
              <w:t>Lunglei</w:t>
            </w:r>
            <w:proofErr w:type="spellEnd"/>
          </w:p>
        </w:tc>
        <w:tc>
          <w:tcPr>
            <w:tcW w:w="2391" w:type="dxa"/>
            <w:tcBorders>
              <w:top w:val="single" w:sz="4" w:space="0" w:color="000000"/>
              <w:left w:val="single" w:sz="4" w:space="0" w:color="000000"/>
              <w:bottom w:val="single" w:sz="4" w:space="0" w:color="000000"/>
              <w:right w:val="single" w:sz="4" w:space="0" w:color="000000"/>
            </w:tcBorders>
            <w:shd w:val="clear" w:color="000000" w:fill="FFFFFF"/>
          </w:tcPr>
          <w:p w14:paraId="768CBFBC" w14:textId="77777777" w:rsidR="00766E7D" w:rsidRPr="00175BCC" w:rsidRDefault="00766E7D" w:rsidP="0041157E">
            <w:pPr>
              <w:spacing w:after="0" w:line="240" w:lineRule="auto"/>
              <w:jc w:val="center"/>
              <w:rPr>
                <w:rFonts w:ascii="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1500</w:t>
            </w:r>
          </w:p>
        </w:tc>
        <w:tc>
          <w:tcPr>
            <w:tcW w:w="3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BD" w14:textId="77777777" w:rsidR="00766E7D" w:rsidRDefault="00766E7D" w:rsidP="0041157E">
            <w:pPr>
              <w:jc w:val="center"/>
            </w:pPr>
            <w:r w:rsidRPr="00E90E99">
              <w:rPr>
                <w:rFonts w:ascii="Times New Roman" w:hAnsi="Times New Roman" w:cs="Times New Roman"/>
                <w:b/>
                <w:color w:val="000000" w:themeColor="text1"/>
                <w:sz w:val="24"/>
                <w:szCs w:val="24"/>
              </w:rPr>
              <w:t>18000</w:t>
            </w:r>
          </w:p>
        </w:tc>
      </w:tr>
      <w:tr w:rsidR="00766E7D" w:rsidRPr="00175BCC" w14:paraId="768CBFC2" w14:textId="77777777" w:rsidTr="0041157E">
        <w:trPr>
          <w:trHeight w:val="113"/>
        </w:trPr>
        <w:tc>
          <w:tcPr>
            <w:tcW w:w="36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BF" w14:textId="77777777" w:rsidR="00766E7D" w:rsidRPr="00175BCC"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Saiha</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Pr>
          <w:p w14:paraId="768CBFC0" w14:textId="77777777" w:rsidR="00766E7D" w:rsidRPr="00175BCC" w:rsidRDefault="00766E7D" w:rsidP="0041157E">
            <w:pPr>
              <w:spacing w:after="0" w:line="240" w:lineRule="auto"/>
              <w:jc w:val="center"/>
              <w:rPr>
                <w:rFonts w:ascii="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1500</w:t>
            </w:r>
          </w:p>
        </w:tc>
        <w:tc>
          <w:tcPr>
            <w:tcW w:w="3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C1" w14:textId="77777777" w:rsidR="00766E7D" w:rsidRDefault="00766E7D" w:rsidP="0041157E">
            <w:pPr>
              <w:jc w:val="center"/>
            </w:pPr>
            <w:r w:rsidRPr="00E90E99">
              <w:rPr>
                <w:rFonts w:ascii="Times New Roman" w:hAnsi="Times New Roman" w:cs="Times New Roman"/>
                <w:b/>
                <w:color w:val="000000" w:themeColor="text1"/>
                <w:sz w:val="24"/>
                <w:szCs w:val="24"/>
              </w:rPr>
              <w:t>18000</w:t>
            </w:r>
          </w:p>
        </w:tc>
      </w:tr>
      <w:tr w:rsidR="00766E7D" w:rsidRPr="00175BCC" w14:paraId="768CBFC6" w14:textId="77777777" w:rsidTr="0041157E">
        <w:trPr>
          <w:trHeight w:val="113"/>
        </w:trPr>
        <w:tc>
          <w:tcPr>
            <w:tcW w:w="36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C3" w14:textId="77777777" w:rsidR="00766E7D" w:rsidRPr="00175BCC" w:rsidRDefault="00766E7D" w:rsidP="0041157E">
            <w:pPr>
              <w:shd w:val="clear" w:color="auto" w:fill="FFFFFF" w:themeFill="background1"/>
              <w:spacing w:after="0" w:line="240" w:lineRule="auto"/>
              <w:rPr>
                <w:rFonts w:ascii="Times New Roman" w:hAnsi="Times New Roman" w:cs="Times New Roman"/>
                <w:color w:val="000000" w:themeColor="text1"/>
                <w:sz w:val="24"/>
                <w:szCs w:val="24"/>
              </w:rPr>
            </w:pPr>
            <w:proofErr w:type="spellStart"/>
            <w:r w:rsidRPr="00175BCC">
              <w:rPr>
                <w:rFonts w:ascii="Times New Roman" w:eastAsia="Times New Roman" w:hAnsi="Times New Roman" w:cs="Times New Roman"/>
                <w:color w:val="000000" w:themeColor="text1"/>
                <w:sz w:val="24"/>
                <w:szCs w:val="24"/>
              </w:rPr>
              <w:t>Serchhip</w:t>
            </w:r>
            <w:proofErr w:type="spellEnd"/>
          </w:p>
        </w:tc>
        <w:tc>
          <w:tcPr>
            <w:tcW w:w="2391" w:type="dxa"/>
            <w:tcBorders>
              <w:top w:val="single" w:sz="4" w:space="0" w:color="000000"/>
              <w:left w:val="single" w:sz="4" w:space="0" w:color="000000"/>
              <w:bottom w:val="single" w:sz="4" w:space="0" w:color="000000"/>
              <w:right w:val="single" w:sz="4" w:space="0" w:color="000000"/>
            </w:tcBorders>
            <w:shd w:val="clear" w:color="000000" w:fill="FFFFFF"/>
          </w:tcPr>
          <w:p w14:paraId="768CBFC4" w14:textId="77777777" w:rsidR="00766E7D" w:rsidRPr="00175BCC" w:rsidRDefault="00766E7D" w:rsidP="0041157E">
            <w:pPr>
              <w:spacing w:after="0" w:line="240" w:lineRule="auto"/>
              <w:jc w:val="center"/>
              <w:rPr>
                <w:rFonts w:ascii="Times New Roman" w:hAnsi="Times New Roman" w:cs="Times New Roman"/>
                <w:color w:val="000000" w:themeColor="text1"/>
                <w:sz w:val="24"/>
                <w:szCs w:val="24"/>
              </w:rPr>
            </w:pPr>
            <w:r w:rsidRPr="00175BCC">
              <w:rPr>
                <w:rFonts w:ascii="Times New Roman" w:eastAsia="Times New Roman" w:hAnsi="Times New Roman" w:cs="Times New Roman"/>
                <w:color w:val="000000" w:themeColor="text1"/>
                <w:sz w:val="24"/>
                <w:szCs w:val="24"/>
              </w:rPr>
              <w:t>1500</w:t>
            </w:r>
          </w:p>
        </w:tc>
        <w:tc>
          <w:tcPr>
            <w:tcW w:w="3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C5" w14:textId="77777777" w:rsidR="00766E7D" w:rsidRDefault="00766E7D" w:rsidP="0041157E">
            <w:pPr>
              <w:jc w:val="center"/>
            </w:pPr>
            <w:r w:rsidRPr="00E90E99">
              <w:rPr>
                <w:rFonts w:ascii="Times New Roman" w:hAnsi="Times New Roman" w:cs="Times New Roman"/>
                <w:b/>
                <w:color w:val="000000" w:themeColor="text1"/>
                <w:sz w:val="24"/>
                <w:szCs w:val="24"/>
              </w:rPr>
              <w:t>18000</w:t>
            </w:r>
          </w:p>
        </w:tc>
      </w:tr>
      <w:tr w:rsidR="00766E7D" w:rsidRPr="00175BCC" w14:paraId="768CBFCA" w14:textId="77777777" w:rsidTr="0041157E">
        <w:trPr>
          <w:trHeight w:val="113"/>
        </w:trPr>
        <w:tc>
          <w:tcPr>
            <w:tcW w:w="36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C7" w14:textId="77777777" w:rsidR="00766E7D" w:rsidRPr="00175BCC" w:rsidRDefault="00766E7D" w:rsidP="0041157E">
            <w:pPr>
              <w:shd w:val="clear" w:color="auto" w:fill="FFFFFF" w:themeFill="background1"/>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Unforeseen/ Miscellaneous Expenditure towards line/wire repair/ replacement of router/ modem etc for State office</w:t>
            </w:r>
          </w:p>
        </w:tc>
        <w:tc>
          <w:tcPr>
            <w:tcW w:w="2391" w:type="dxa"/>
            <w:tcBorders>
              <w:top w:val="single" w:sz="4" w:space="0" w:color="000000"/>
              <w:left w:val="single" w:sz="4" w:space="0" w:color="000000"/>
              <w:bottom w:val="single" w:sz="4" w:space="0" w:color="000000"/>
              <w:right w:val="single" w:sz="4" w:space="0" w:color="000000"/>
            </w:tcBorders>
            <w:shd w:val="clear" w:color="000000" w:fill="FFFFFF"/>
          </w:tcPr>
          <w:p w14:paraId="768CBFC8" w14:textId="77777777" w:rsidR="00766E7D" w:rsidRPr="00175BCC" w:rsidRDefault="00766E7D" w:rsidP="0041157E">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20000</w:t>
            </w:r>
          </w:p>
        </w:tc>
        <w:tc>
          <w:tcPr>
            <w:tcW w:w="3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C9" w14:textId="77777777" w:rsidR="00766E7D" w:rsidRPr="00E90E99" w:rsidRDefault="00766E7D" w:rsidP="0041157E">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20000</w:t>
            </w:r>
          </w:p>
        </w:tc>
      </w:tr>
      <w:tr w:rsidR="00766E7D" w:rsidRPr="00175BCC" w14:paraId="768CBFCD" w14:textId="77777777" w:rsidTr="0041157E">
        <w:trPr>
          <w:trHeight w:val="113"/>
        </w:trPr>
        <w:tc>
          <w:tcPr>
            <w:tcW w:w="60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CB" w14:textId="77777777" w:rsidR="00766E7D" w:rsidRPr="00175BCC" w:rsidRDefault="00766E7D" w:rsidP="0041157E">
            <w:pPr>
              <w:spacing w:after="0" w:line="240" w:lineRule="auto"/>
              <w:jc w:val="center"/>
              <w:rPr>
                <w:rFonts w:ascii="Times New Roman" w:hAnsi="Times New Roman" w:cs="Times New Roman"/>
                <w:b/>
                <w:color w:val="000000" w:themeColor="text1"/>
                <w:sz w:val="24"/>
                <w:szCs w:val="24"/>
              </w:rPr>
            </w:pPr>
            <w:r w:rsidRPr="00175BCC">
              <w:rPr>
                <w:rFonts w:ascii="Times New Roman" w:eastAsia="Times New Roman" w:hAnsi="Times New Roman" w:cs="Times New Roman"/>
                <w:color w:val="000000" w:themeColor="text1"/>
                <w:sz w:val="24"/>
                <w:szCs w:val="24"/>
              </w:rPr>
              <w:t>Grand Total</w:t>
            </w:r>
            <w:r>
              <w:rPr>
                <w:rFonts w:ascii="Times New Roman" w:eastAsia="Times New Roman" w:hAnsi="Times New Roman" w:cs="Times New Roman"/>
                <w:color w:val="000000" w:themeColor="text1"/>
                <w:sz w:val="24"/>
                <w:szCs w:val="24"/>
              </w:rPr>
              <w:t xml:space="preserve"> Requirement for FY 2026-27</w:t>
            </w:r>
          </w:p>
        </w:tc>
        <w:tc>
          <w:tcPr>
            <w:tcW w:w="34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BFCC" w14:textId="77777777" w:rsidR="00766E7D" w:rsidRPr="00175BCC" w:rsidRDefault="00766E7D" w:rsidP="0041157E">
            <w:pPr>
              <w:spacing w:after="0" w:line="240" w:lineRule="auto"/>
              <w:jc w:val="center"/>
              <w:rPr>
                <w:rFonts w:ascii="Times New Roman" w:hAnsi="Times New Roman" w:cs="Times New Roman"/>
                <w:b/>
                <w:color w:val="000000" w:themeColor="text1"/>
                <w:sz w:val="24"/>
                <w:szCs w:val="24"/>
              </w:rPr>
            </w:pPr>
            <w:r w:rsidRPr="00175BCC">
              <w:rPr>
                <w:rFonts w:ascii="Times New Roman" w:hAnsi="Times New Roman" w:cs="Times New Roman"/>
                <w:b/>
                <w:color w:val="000000" w:themeColor="text1"/>
                <w:sz w:val="24"/>
                <w:szCs w:val="24"/>
              </w:rPr>
              <w:t>Rs.</w:t>
            </w:r>
            <w:r>
              <w:rPr>
                <w:rFonts w:ascii="Times New Roman" w:hAnsi="Times New Roman" w:cs="Times New Roman"/>
                <w:b/>
                <w:color w:val="000000" w:themeColor="text1"/>
                <w:sz w:val="24"/>
                <w:szCs w:val="24"/>
              </w:rPr>
              <w:t>2,00</w:t>
            </w:r>
            <w:r w:rsidRPr="00175BCC">
              <w:rPr>
                <w:rFonts w:ascii="Times New Roman" w:hAnsi="Times New Roman" w:cs="Times New Roman"/>
                <w:b/>
                <w:color w:val="000000" w:themeColor="text1"/>
                <w:sz w:val="24"/>
                <w:szCs w:val="24"/>
              </w:rPr>
              <w:t>,000</w:t>
            </w:r>
          </w:p>
        </w:tc>
      </w:tr>
    </w:tbl>
    <w:p w14:paraId="768CBFCE" w14:textId="77777777" w:rsidR="00766E7D" w:rsidRDefault="00766E7D" w:rsidP="00766E7D">
      <w:pPr>
        <w:spacing w:after="0" w:line="240" w:lineRule="auto"/>
        <w:rPr>
          <w:rFonts w:ascii="Times New Roman" w:hAnsi="Times New Roman" w:cs="Times New Roman"/>
          <w:b/>
          <w:color w:val="000000" w:themeColor="text1"/>
          <w:sz w:val="24"/>
          <w:szCs w:val="24"/>
        </w:rPr>
      </w:pPr>
    </w:p>
    <w:p w14:paraId="768CBFCF" w14:textId="77777777" w:rsidR="00766E7D" w:rsidRDefault="00766E7D" w:rsidP="00766E7D">
      <w:pPr>
        <w:spacing w:after="0"/>
        <w:rPr>
          <w:rFonts w:ascii="Times New Roman" w:hAnsi="Times New Roman" w:cs="Times New Roman"/>
          <w:sz w:val="24"/>
          <w:szCs w:val="24"/>
        </w:rPr>
      </w:pPr>
    </w:p>
    <w:p w14:paraId="768CBFD0" w14:textId="77777777" w:rsidR="00766E7D" w:rsidRDefault="00766E7D" w:rsidP="00766E7D">
      <w:pPr>
        <w:spacing w:after="0"/>
        <w:rPr>
          <w:rFonts w:ascii="Times New Roman" w:hAnsi="Times New Roman" w:cs="Times New Roman"/>
          <w:sz w:val="24"/>
          <w:szCs w:val="24"/>
        </w:rPr>
      </w:pPr>
    </w:p>
    <w:p w14:paraId="768CBFD1" w14:textId="77777777" w:rsidR="00766E7D" w:rsidRPr="00807D65" w:rsidRDefault="00766E7D" w:rsidP="00766E7D">
      <w:pPr>
        <w:ind w:left="2880"/>
        <w:rPr>
          <w:rFonts w:ascii="Times New Roman" w:hAnsi="Times New Roman" w:cs="Times New Roman"/>
          <w:b/>
          <w:i/>
          <w:sz w:val="24"/>
          <w:szCs w:val="24"/>
        </w:rPr>
      </w:pPr>
      <w:r>
        <w:rPr>
          <w:rFonts w:ascii="Times New Roman" w:hAnsi="Times New Roman" w:cs="Times New Roman"/>
          <w:b/>
          <w:i/>
          <w:sz w:val="24"/>
          <w:szCs w:val="24"/>
        </w:rPr>
        <w:t>RBSK SURGICAL SUPPORT</w:t>
      </w:r>
    </w:p>
    <w:p w14:paraId="768CBFD2" w14:textId="77777777" w:rsidR="00766E7D" w:rsidRPr="00487CF8" w:rsidRDefault="00766E7D" w:rsidP="00766E7D">
      <w:pPr>
        <w:ind w:left="-180"/>
        <w:rPr>
          <w:rFonts w:ascii="Times New Roman" w:hAnsi="Times New Roman" w:cs="Times New Roman"/>
          <w:b/>
          <w:sz w:val="24"/>
          <w:szCs w:val="24"/>
          <w:u w:val="single"/>
        </w:rPr>
      </w:pPr>
      <w:r>
        <w:rPr>
          <w:rFonts w:ascii="Times New Roman" w:hAnsi="Times New Roman" w:cs="Times New Roman"/>
          <w:b/>
          <w:sz w:val="24"/>
          <w:szCs w:val="24"/>
          <w:u w:val="single"/>
        </w:rPr>
        <w:t>FY 2026-27</w:t>
      </w:r>
    </w:p>
    <w:p w14:paraId="768CBFD3" w14:textId="77777777" w:rsidR="00766E7D" w:rsidRDefault="00766E7D" w:rsidP="00766E7D">
      <w:pPr>
        <w:spacing w:after="0"/>
        <w:ind w:left="-180"/>
        <w:rPr>
          <w:rFonts w:ascii="Times New Roman" w:hAnsi="Times New Roman" w:cs="Times New Roman"/>
          <w:sz w:val="24"/>
          <w:szCs w:val="24"/>
        </w:rPr>
      </w:pPr>
      <w:r>
        <w:rPr>
          <w:rFonts w:ascii="Times New Roman" w:hAnsi="Times New Roman" w:cs="Times New Roman"/>
          <w:sz w:val="24"/>
          <w:szCs w:val="24"/>
        </w:rPr>
        <w:t xml:space="preserve">FMR Code </w:t>
      </w:r>
      <w:r>
        <w:rPr>
          <w:rFonts w:ascii="Times New Roman" w:hAnsi="Times New Roman" w:cs="Times New Roman"/>
          <w:sz w:val="24"/>
          <w:szCs w:val="24"/>
        </w:rPr>
        <w:tab/>
      </w:r>
      <w:r>
        <w:rPr>
          <w:rFonts w:ascii="Times New Roman" w:hAnsi="Times New Roman" w:cs="Times New Roman"/>
          <w:sz w:val="24"/>
          <w:szCs w:val="24"/>
        </w:rPr>
        <w:tab/>
        <w:t>: RCH.3</w:t>
      </w:r>
    </w:p>
    <w:p w14:paraId="768CBFD4" w14:textId="77777777" w:rsidR="00766E7D" w:rsidRDefault="00766E7D" w:rsidP="00766E7D">
      <w:pPr>
        <w:spacing w:after="0"/>
        <w:ind w:left="-180"/>
        <w:rPr>
          <w:rFonts w:ascii="Times New Roman" w:hAnsi="Times New Roman" w:cs="Times New Roman"/>
          <w:sz w:val="24"/>
          <w:szCs w:val="24"/>
        </w:rPr>
      </w:pPr>
      <w:proofErr w:type="spellStart"/>
      <w:r>
        <w:rPr>
          <w:rFonts w:ascii="Times New Roman" w:hAnsi="Times New Roman" w:cs="Times New Roman"/>
          <w:sz w:val="24"/>
          <w:szCs w:val="24"/>
        </w:rPr>
        <w:t>Programme</w:t>
      </w:r>
      <w:proofErr w:type="spellEnd"/>
      <w:r>
        <w:rPr>
          <w:rFonts w:ascii="Times New Roman" w:hAnsi="Times New Roman" w:cs="Times New Roman"/>
          <w:sz w:val="24"/>
          <w:szCs w:val="24"/>
        </w:rPr>
        <w:t xml:space="preserve"> /Theme       : Child Health</w:t>
      </w:r>
    </w:p>
    <w:p w14:paraId="768CBFD5" w14:textId="77777777" w:rsidR="00766E7D" w:rsidRDefault="00766E7D" w:rsidP="00766E7D">
      <w:pPr>
        <w:spacing w:after="0"/>
        <w:ind w:left="-180"/>
        <w:rPr>
          <w:rFonts w:ascii="Times New Roman" w:hAnsi="Times New Roman" w:cs="Times New Roman"/>
          <w:sz w:val="24"/>
          <w:szCs w:val="24"/>
        </w:rPr>
      </w:pPr>
      <w:proofErr w:type="spellStart"/>
      <w:r>
        <w:rPr>
          <w:rFonts w:ascii="Times New Roman" w:hAnsi="Times New Roman" w:cs="Times New Roman"/>
          <w:sz w:val="24"/>
          <w:szCs w:val="24"/>
        </w:rPr>
        <w:lastRenderedPageBreak/>
        <w:t>S.No</w:t>
      </w:r>
      <w:proofErr w:type="spellEnd"/>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22</w:t>
      </w:r>
    </w:p>
    <w:p w14:paraId="768CBFD6" w14:textId="77777777" w:rsidR="00766E7D" w:rsidRDefault="00766E7D" w:rsidP="00766E7D">
      <w:pPr>
        <w:spacing w:after="0"/>
        <w:ind w:left="-180" w:right="-720"/>
        <w:rPr>
          <w:rFonts w:ascii="Times New Roman" w:hAnsi="Times New Roman" w:cs="Times New Roman"/>
          <w:sz w:val="24"/>
          <w:szCs w:val="24"/>
        </w:rPr>
      </w:pPr>
      <w:r>
        <w:rPr>
          <w:rFonts w:ascii="Times New Roman" w:hAnsi="Times New Roman" w:cs="Times New Roman"/>
          <w:sz w:val="24"/>
          <w:szCs w:val="24"/>
        </w:rPr>
        <w:t xml:space="preserve">Scheme / Activity </w:t>
      </w:r>
      <w:r>
        <w:rPr>
          <w:rFonts w:ascii="Times New Roman" w:hAnsi="Times New Roman" w:cs="Times New Roman"/>
          <w:sz w:val="24"/>
          <w:szCs w:val="24"/>
        </w:rPr>
        <w:tab/>
        <w:t xml:space="preserve">: RBSK at Facility level including District Early Intervention </w:t>
      </w:r>
      <w:proofErr w:type="spellStart"/>
      <w:r>
        <w:rPr>
          <w:rFonts w:ascii="Times New Roman" w:hAnsi="Times New Roman" w:cs="Times New Roman"/>
          <w:sz w:val="24"/>
          <w:szCs w:val="24"/>
        </w:rPr>
        <w:t>Centres</w:t>
      </w:r>
      <w:proofErr w:type="spellEnd"/>
      <w:r>
        <w:rPr>
          <w:rFonts w:ascii="Times New Roman" w:hAnsi="Times New Roman" w:cs="Times New Roman"/>
          <w:sz w:val="24"/>
          <w:szCs w:val="24"/>
        </w:rPr>
        <w:t xml:space="preserve"> (DEIC)</w:t>
      </w:r>
    </w:p>
    <w:p w14:paraId="768CBFD7" w14:textId="77777777" w:rsidR="00766E7D" w:rsidRDefault="00766E7D" w:rsidP="00766E7D">
      <w:pPr>
        <w:spacing w:after="0"/>
        <w:ind w:left="-180"/>
        <w:rPr>
          <w:rFonts w:ascii="Times New Roman" w:hAnsi="Times New Roman" w:cs="Times New Roman"/>
          <w:sz w:val="24"/>
          <w:szCs w:val="24"/>
        </w:rPr>
      </w:pPr>
    </w:p>
    <w:p w14:paraId="768CBFD8" w14:textId="77777777" w:rsidR="00766E7D" w:rsidRDefault="00766E7D" w:rsidP="00766E7D">
      <w:pPr>
        <w:spacing w:after="0"/>
        <w:ind w:left="-180"/>
        <w:rPr>
          <w:rFonts w:ascii="Times New Roman" w:hAnsi="Times New Roman" w:cs="Times New Roman"/>
          <w:sz w:val="24"/>
          <w:szCs w:val="24"/>
        </w:rPr>
      </w:pPr>
    </w:p>
    <w:p w14:paraId="768CBFD9" w14:textId="77777777" w:rsidR="00766E7D" w:rsidRDefault="00766E7D" w:rsidP="00766E7D">
      <w:pPr>
        <w:spacing w:after="0"/>
        <w:ind w:left="-180"/>
        <w:rPr>
          <w:rFonts w:ascii="Times New Roman" w:hAnsi="Times New Roman" w:cs="Times New Roman"/>
          <w:sz w:val="24"/>
          <w:szCs w:val="24"/>
        </w:rPr>
      </w:pPr>
      <w:r>
        <w:rPr>
          <w:rFonts w:ascii="Times New Roman" w:hAnsi="Times New Roman" w:cs="Times New Roman"/>
          <w:sz w:val="24"/>
          <w:szCs w:val="24"/>
        </w:rPr>
        <w:t xml:space="preserve">Amount </w:t>
      </w:r>
      <w:proofErr w:type="gramStart"/>
      <w:r>
        <w:rPr>
          <w:rFonts w:ascii="Times New Roman" w:hAnsi="Times New Roman" w:cs="Times New Roman"/>
          <w:sz w:val="24"/>
          <w:szCs w:val="24"/>
        </w:rPr>
        <w:t>Proposed :Rs</w:t>
      </w:r>
      <w:proofErr w:type="gramEnd"/>
      <w:r>
        <w:rPr>
          <w:rFonts w:ascii="Times New Roman" w:hAnsi="Times New Roman" w:cs="Times New Roman"/>
          <w:sz w:val="24"/>
          <w:szCs w:val="24"/>
        </w:rPr>
        <w:t>. 55.98 lakhs</w:t>
      </w:r>
    </w:p>
    <w:p w14:paraId="768CBFDA" w14:textId="77777777" w:rsidR="00766E7D" w:rsidRDefault="00766E7D" w:rsidP="00766E7D">
      <w:pPr>
        <w:ind w:left="720" w:firstLine="720"/>
        <w:rPr>
          <w:rFonts w:ascii="Times New Roman" w:hAnsi="Times New Roman" w:cs="Times New Roman"/>
          <w:sz w:val="24"/>
          <w:szCs w:val="24"/>
        </w:rPr>
      </w:pPr>
    </w:p>
    <w:p w14:paraId="768CBFDB" w14:textId="77777777" w:rsidR="00766E7D" w:rsidRPr="00394A9E" w:rsidRDefault="00766E7D" w:rsidP="00766E7D">
      <w:pPr>
        <w:ind w:left="720" w:firstLine="720"/>
        <w:rPr>
          <w:rFonts w:ascii="Times New Roman" w:hAnsi="Times New Roman" w:cs="Times New Roman"/>
          <w:sz w:val="24"/>
          <w:szCs w:val="24"/>
        </w:rPr>
      </w:pPr>
      <w:r>
        <w:rPr>
          <w:rFonts w:ascii="Times New Roman" w:hAnsi="Times New Roman" w:cs="Times New Roman"/>
          <w:sz w:val="24"/>
          <w:szCs w:val="24"/>
        </w:rPr>
        <w:t>3. REFERRAL SUPPORT AT SECONDARY / TERTIARY CARE FACILITIES</w:t>
      </w:r>
    </w:p>
    <w:p w14:paraId="768CBFDC" w14:textId="77777777" w:rsidR="00766E7D" w:rsidRPr="002906C3" w:rsidRDefault="00766E7D" w:rsidP="00766E7D">
      <w:pPr>
        <w:rPr>
          <w:rFonts w:ascii="Times New Roman" w:hAnsi="Times New Roman" w:cs="Times New Roman"/>
          <w:b/>
          <w:sz w:val="24"/>
          <w:szCs w:val="24"/>
        </w:rPr>
      </w:pPr>
      <w:r w:rsidRPr="002906C3">
        <w:rPr>
          <w:rFonts w:ascii="Times New Roman" w:hAnsi="Times New Roman" w:cs="Times New Roman"/>
          <w:b/>
          <w:sz w:val="24"/>
          <w:szCs w:val="24"/>
        </w:rPr>
        <w:t>Budget for RBSK Surgical Packages:</w:t>
      </w:r>
    </w:p>
    <w:p w14:paraId="768CBFDD" w14:textId="77777777" w:rsidR="00766E7D" w:rsidRPr="00890958" w:rsidRDefault="00766E7D" w:rsidP="00766E7D">
      <w:pPr>
        <w:spacing w:after="0" w:line="240" w:lineRule="auto"/>
        <w:ind w:firstLine="720"/>
        <w:jc w:val="both"/>
        <w:rPr>
          <w:rFonts w:ascii="Times New Roman" w:hAnsi="Times New Roman" w:cs="Times New Roman"/>
          <w:color w:val="000000" w:themeColor="text1"/>
          <w:sz w:val="24"/>
          <w:szCs w:val="24"/>
        </w:rPr>
      </w:pPr>
      <w:r w:rsidRPr="002906C3">
        <w:rPr>
          <w:rFonts w:ascii="Times New Roman" w:hAnsi="Times New Roman" w:cs="Times New Roman"/>
          <w:color w:val="000000" w:themeColor="text1"/>
          <w:sz w:val="24"/>
          <w:szCs w:val="24"/>
        </w:rPr>
        <w:t xml:space="preserve">To ensure that identified children are managed adequately under RBSK for all selected health conditions of 4D’s, total fund amounting to </w:t>
      </w:r>
      <w:r w:rsidRPr="00390EF7">
        <w:rPr>
          <w:rFonts w:ascii="Times New Roman" w:hAnsi="Times New Roman" w:cs="Times New Roman"/>
          <w:color w:val="000000" w:themeColor="text1"/>
          <w:sz w:val="24"/>
          <w:szCs w:val="24"/>
        </w:rPr>
        <w:t xml:space="preserve">Rs. </w:t>
      </w:r>
      <w:r>
        <w:rPr>
          <w:rFonts w:ascii="Times New Roman" w:hAnsi="Times New Roman" w:cs="Times New Roman"/>
          <w:color w:val="000000" w:themeColor="text1"/>
          <w:sz w:val="24"/>
          <w:szCs w:val="24"/>
        </w:rPr>
        <w:t>55.98</w:t>
      </w:r>
      <w:r w:rsidRPr="00390EF7">
        <w:rPr>
          <w:rFonts w:ascii="Times New Roman" w:hAnsi="Times New Roman" w:cs="Times New Roman"/>
          <w:color w:val="000000" w:themeColor="text1"/>
          <w:sz w:val="24"/>
          <w:szCs w:val="24"/>
        </w:rPr>
        <w:t xml:space="preserve"> </w:t>
      </w:r>
      <w:proofErr w:type="spellStart"/>
      <w:r w:rsidRPr="00390EF7">
        <w:rPr>
          <w:rFonts w:ascii="Times New Roman" w:hAnsi="Times New Roman" w:cs="Times New Roman"/>
          <w:color w:val="000000" w:themeColor="text1"/>
          <w:sz w:val="24"/>
          <w:szCs w:val="24"/>
        </w:rPr>
        <w:t>lakhs</w:t>
      </w:r>
      <w:r w:rsidRPr="002906C3">
        <w:rPr>
          <w:rFonts w:ascii="Times New Roman" w:hAnsi="Times New Roman" w:cs="Times New Roman"/>
          <w:color w:val="000000" w:themeColor="text1"/>
          <w:sz w:val="24"/>
          <w:szCs w:val="24"/>
        </w:rPr>
        <w:t>only</w:t>
      </w:r>
      <w:proofErr w:type="spellEnd"/>
      <w:r w:rsidRPr="002906C3">
        <w:rPr>
          <w:rFonts w:ascii="Times New Roman" w:hAnsi="Times New Roman" w:cs="Times New Roman"/>
          <w:color w:val="000000" w:themeColor="text1"/>
          <w:sz w:val="24"/>
          <w:szCs w:val="24"/>
        </w:rPr>
        <w:t xml:space="preserve"> is hereby proposed for RBSK Surgical Package Fund / Referral Support for Secondary / Tertiary Care-RBSK</w:t>
      </w:r>
    </w:p>
    <w:p w14:paraId="768CBFDE" w14:textId="77777777" w:rsidR="00766E7D" w:rsidRPr="00890958" w:rsidRDefault="00766E7D" w:rsidP="00766E7D">
      <w:pPr>
        <w:shd w:val="clear" w:color="auto" w:fill="FFFFFF" w:themeFill="background1"/>
        <w:spacing w:after="0" w:line="240" w:lineRule="auto"/>
        <w:jc w:val="both"/>
        <w:rPr>
          <w:rFonts w:ascii="Times New Roman" w:hAnsi="Times New Roman" w:cs="Times New Roman"/>
          <w:color w:val="000000" w:themeColor="text1"/>
          <w:sz w:val="24"/>
          <w:szCs w:val="24"/>
        </w:rPr>
      </w:pPr>
    </w:p>
    <w:p w14:paraId="768CBFDF" w14:textId="77777777" w:rsidR="00766E7D" w:rsidRDefault="00766E7D" w:rsidP="00766E7D">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u w:val="single"/>
        </w:rPr>
      </w:pPr>
      <w:r w:rsidRPr="00890958">
        <w:rPr>
          <w:rFonts w:ascii="Times New Roman" w:eastAsia="Times New Roman" w:hAnsi="Times New Roman" w:cs="Times New Roman"/>
          <w:color w:val="000000" w:themeColor="text1"/>
          <w:sz w:val="24"/>
          <w:szCs w:val="24"/>
          <w:u w:val="single"/>
        </w:rPr>
        <w:t xml:space="preserve">BUDGET PROPOSED UNDER </w:t>
      </w:r>
    </w:p>
    <w:p w14:paraId="768CBFE0" w14:textId="77777777" w:rsidR="00766E7D" w:rsidRPr="00890958" w:rsidRDefault="00766E7D" w:rsidP="00766E7D">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u w:val="single"/>
        </w:rPr>
      </w:pPr>
      <w:r w:rsidRPr="00890958">
        <w:rPr>
          <w:rFonts w:ascii="Times New Roman" w:eastAsia="Times New Roman" w:hAnsi="Times New Roman" w:cs="Times New Roman"/>
          <w:color w:val="000000" w:themeColor="text1"/>
          <w:sz w:val="24"/>
          <w:szCs w:val="24"/>
          <w:u w:val="single"/>
        </w:rPr>
        <w:t xml:space="preserve">RBSK </w:t>
      </w:r>
      <w:r>
        <w:rPr>
          <w:rFonts w:ascii="Times New Roman" w:eastAsia="Times New Roman" w:hAnsi="Times New Roman" w:cs="Times New Roman"/>
          <w:color w:val="000000" w:themeColor="text1"/>
          <w:sz w:val="24"/>
          <w:szCs w:val="24"/>
          <w:u w:val="single"/>
        </w:rPr>
        <w:t>REFERRAL SUPPORT AT SECONDARY / TERTIARY CARE FACILITIES:</w:t>
      </w:r>
    </w:p>
    <w:p w14:paraId="768CBFE1" w14:textId="77777777" w:rsidR="00766E7D" w:rsidRPr="00890958" w:rsidRDefault="00766E7D" w:rsidP="00766E7D">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u w:val="single"/>
        </w:rPr>
      </w:pPr>
    </w:p>
    <w:tbl>
      <w:tblPr>
        <w:tblStyle w:val="TableGrid"/>
        <w:tblW w:w="10455" w:type="dxa"/>
        <w:tblLayout w:type="fixed"/>
        <w:tblLook w:val="04A0" w:firstRow="1" w:lastRow="0" w:firstColumn="1" w:lastColumn="0" w:noHBand="0" w:noVBand="1"/>
      </w:tblPr>
      <w:tblGrid>
        <w:gridCol w:w="840"/>
        <w:gridCol w:w="1788"/>
        <w:gridCol w:w="1045"/>
        <w:gridCol w:w="1565"/>
        <w:gridCol w:w="1260"/>
        <w:gridCol w:w="3957"/>
      </w:tblGrid>
      <w:tr w:rsidR="00766E7D" w:rsidRPr="00890958" w14:paraId="768CBFE8" w14:textId="77777777" w:rsidTr="0041157E">
        <w:trPr>
          <w:trHeight w:val="288"/>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E2"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roofErr w:type="spellStart"/>
            <w:r w:rsidRPr="00890958">
              <w:rPr>
                <w:rFonts w:ascii="Times New Roman" w:eastAsia="Times New Roman" w:hAnsi="Times New Roman" w:cs="Times New Roman"/>
                <w:color w:val="000000" w:themeColor="text1"/>
                <w:sz w:val="24"/>
                <w:szCs w:val="24"/>
              </w:rPr>
              <w:t>Sl.No</w:t>
            </w:r>
            <w:proofErr w:type="spellEnd"/>
          </w:p>
        </w:tc>
        <w:tc>
          <w:tcPr>
            <w:tcW w:w="1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E3"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Disease</w:t>
            </w:r>
          </w:p>
        </w:tc>
        <w:tc>
          <w:tcPr>
            <w:tcW w:w="1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E4"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hAnsi="Times New Roman" w:cs="Times New Roman"/>
                <w:bCs/>
                <w:color w:val="000000" w:themeColor="text1"/>
                <w:sz w:val="24"/>
                <w:szCs w:val="24"/>
              </w:rPr>
              <w:t>RBSK Model Costing</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E5"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hAnsi="Times New Roman" w:cs="Times New Roman"/>
                <w:color w:val="000000" w:themeColor="text1"/>
                <w:sz w:val="24"/>
                <w:szCs w:val="24"/>
              </w:rPr>
              <w:t xml:space="preserve">Estimated No for FY </w:t>
            </w:r>
            <w:r>
              <w:rPr>
                <w:rFonts w:ascii="Times New Roman" w:hAnsi="Times New Roman" w:cs="Times New Roman"/>
                <w:color w:val="000000" w:themeColor="text1"/>
                <w:sz w:val="24"/>
                <w:szCs w:val="24"/>
              </w:rPr>
              <w:t>2022</w:t>
            </w:r>
            <w:r w:rsidRPr="00890958">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3</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E6"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hAnsi="Times New Roman" w:cs="Times New Roman"/>
                <w:bCs/>
                <w:color w:val="000000" w:themeColor="text1"/>
                <w:sz w:val="24"/>
                <w:szCs w:val="24"/>
              </w:rPr>
              <w:t>Estimated Rs in Lakhs</w:t>
            </w:r>
          </w:p>
        </w:tc>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E7" w14:textId="77777777" w:rsidR="00766E7D" w:rsidRPr="00890958" w:rsidRDefault="00766E7D" w:rsidP="0041157E">
            <w:pPr>
              <w:autoSpaceDE w:val="0"/>
              <w:autoSpaceDN w:val="0"/>
              <w:adjustRightInd w:val="0"/>
              <w:rPr>
                <w:rFonts w:ascii="Times New Roman" w:eastAsiaTheme="minorHAnsi" w:hAnsi="Times New Roman" w:cs="Times New Roman"/>
                <w:bCs/>
                <w:color w:val="000000" w:themeColor="text1"/>
                <w:sz w:val="24"/>
                <w:szCs w:val="24"/>
                <w:lang w:val="en-IN"/>
              </w:rPr>
            </w:pPr>
            <w:r w:rsidRPr="00890958">
              <w:rPr>
                <w:rFonts w:ascii="Times New Roman" w:eastAsiaTheme="minorHAnsi" w:hAnsi="Times New Roman" w:cs="Times New Roman"/>
                <w:bCs/>
                <w:color w:val="000000" w:themeColor="text1"/>
                <w:sz w:val="24"/>
                <w:szCs w:val="24"/>
                <w:lang w:val="en-IN"/>
              </w:rPr>
              <w:t>Remarks</w:t>
            </w:r>
          </w:p>
        </w:tc>
      </w:tr>
      <w:tr w:rsidR="00766E7D" w:rsidRPr="00890958" w14:paraId="768CBFEF" w14:textId="77777777" w:rsidTr="0041157E">
        <w:trPr>
          <w:trHeight w:val="288"/>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E9"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1</w:t>
            </w:r>
          </w:p>
        </w:tc>
        <w:tc>
          <w:tcPr>
            <w:tcW w:w="1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EA"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hAnsi="Times New Roman" w:cs="Times New Roman"/>
                <w:color w:val="000000" w:themeColor="text1"/>
                <w:sz w:val="24"/>
                <w:szCs w:val="24"/>
              </w:rPr>
              <w:t>Rheumatic Heart Disease</w:t>
            </w:r>
          </w:p>
        </w:tc>
        <w:tc>
          <w:tcPr>
            <w:tcW w:w="1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EB"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heme="minorHAnsi" w:hAnsi="Times New Roman" w:cs="Times New Roman"/>
                <w:color w:val="000000" w:themeColor="text1"/>
                <w:sz w:val="24"/>
                <w:szCs w:val="24"/>
                <w:lang w:val="en-IN"/>
              </w:rPr>
              <w:t>110000</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EC"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ED"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4.4</w:t>
            </w:r>
          </w:p>
        </w:tc>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EE" w14:textId="77777777" w:rsidR="00766E7D" w:rsidRPr="00890958" w:rsidRDefault="00766E7D" w:rsidP="0041157E">
            <w:pPr>
              <w:autoSpaceDE w:val="0"/>
              <w:autoSpaceDN w:val="0"/>
              <w:adjustRightInd w:val="0"/>
              <w:jc w:val="both"/>
              <w:rPr>
                <w:rFonts w:ascii="Times New Roman" w:eastAsiaTheme="minorHAnsi" w:hAnsi="Times New Roman" w:cs="Times New Roman"/>
                <w:color w:val="000000" w:themeColor="text1"/>
                <w:sz w:val="24"/>
                <w:szCs w:val="24"/>
                <w:lang w:val="en-IN"/>
              </w:rPr>
            </w:pPr>
            <w:r>
              <w:rPr>
                <w:rFonts w:ascii="Times New Roman" w:eastAsiaTheme="minorHAnsi" w:hAnsi="Times New Roman" w:cs="Times New Roman"/>
                <w:color w:val="000000" w:themeColor="text1"/>
                <w:sz w:val="24"/>
                <w:szCs w:val="24"/>
                <w:lang w:val="en-IN"/>
              </w:rPr>
              <w:t xml:space="preserve">Few </w:t>
            </w:r>
            <w:r w:rsidRPr="00890958">
              <w:rPr>
                <w:rFonts w:ascii="Times New Roman" w:eastAsiaTheme="minorHAnsi" w:hAnsi="Times New Roman" w:cs="Times New Roman"/>
                <w:color w:val="000000" w:themeColor="text1"/>
                <w:sz w:val="24"/>
                <w:szCs w:val="24"/>
                <w:lang w:val="en-IN"/>
              </w:rPr>
              <w:t>cases detected in state in the past years, hence, proposal is</w:t>
            </w:r>
            <w:r>
              <w:rPr>
                <w:rFonts w:ascii="Times New Roman" w:eastAsiaTheme="minorHAnsi" w:hAnsi="Times New Roman" w:cs="Times New Roman"/>
                <w:color w:val="000000" w:themeColor="text1"/>
                <w:sz w:val="24"/>
                <w:szCs w:val="24"/>
                <w:lang w:val="en-IN"/>
              </w:rPr>
              <w:t xml:space="preserve"> estimated for 4</w:t>
            </w:r>
            <w:r w:rsidRPr="00890958">
              <w:rPr>
                <w:rFonts w:ascii="Times New Roman" w:eastAsiaTheme="minorHAnsi" w:hAnsi="Times New Roman" w:cs="Times New Roman"/>
                <w:color w:val="000000" w:themeColor="text1"/>
                <w:sz w:val="24"/>
                <w:szCs w:val="24"/>
                <w:lang w:val="en-IN"/>
              </w:rPr>
              <w:t xml:space="preserve"> child</w:t>
            </w:r>
            <w:r>
              <w:rPr>
                <w:rFonts w:ascii="Times New Roman" w:eastAsiaTheme="minorHAnsi" w:hAnsi="Times New Roman" w:cs="Times New Roman"/>
                <w:color w:val="000000" w:themeColor="text1"/>
                <w:sz w:val="24"/>
                <w:szCs w:val="24"/>
                <w:lang w:val="en-IN"/>
              </w:rPr>
              <w:t>ren</w:t>
            </w:r>
            <w:r w:rsidRPr="00890958">
              <w:rPr>
                <w:rFonts w:ascii="Times New Roman" w:eastAsiaTheme="minorHAnsi" w:hAnsi="Times New Roman" w:cs="Times New Roman"/>
                <w:color w:val="000000" w:themeColor="text1"/>
                <w:sz w:val="24"/>
                <w:szCs w:val="24"/>
                <w:lang w:val="en-IN"/>
              </w:rPr>
              <w:t xml:space="preserve"> only.</w:t>
            </w:r>
          </w:p>
        </w:tc>
      </w:tr>
      <w:tr w:rsidR="00766E7D" w:rsidRPr="00890958" w14:paraId="768CBFF8" w14:textId="77777777" w:rsidTr="0041157E">
        <w:trPr>
          <w:trHeight w:val="288"/>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F0"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2</w:t>
            </w:r>
          </w:p>
        </w:tc>
        <w:tc>
          <w:tcPr>
            <w:tcW w:w="1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FF1" w14:textId="77777777" w:rsidR="00766E7D" w:rsidRPr="00890958" w:rsidRDefault="00766E7D" w:rsidP="0041157E">
            <w:pPr>
              <w:pStyle w:val="Default"/>
              <w:jc w:val="center"/>
              <w:rPr>
                <w:rFonts w:ascii="Times New Roman" w:hAnsi="Times New Roman" w:cs="Times New Roman"/>
                <w:color w:val="000000" w:themeColor="text1"/>
              </w:rPr>
            </w:pPr>
            <w:r w:rsidRPr="00890958">
              <w:rPr>
                <w:rFonts w:ascii="Times New Roman" w:hAnsi="Times New Roman" w:cs="Times New Roman"/>
                <w:color w:val="000000" w:themeColor="text1"/>
              </w:rPr>
              <w:t xml:space="preserve">Dental Conditions </w:t>
            </w:r>
          </w:p>
          <w:p w14:paraId="768CBFF2"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
        </w:tc>
        <w:tc>
          <w:tcPr>
            <w:tcW w:w="10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FF3" w14:textId="77777777" w:rsidR="00766E7D" w:rsidRPr="00890958" w:rsidRDefault="00766E7D" w:rsidP="0041157E">
            <w:pPr>
              <w:pStyle w:val="Default"/>
              <w:jc w:val="center"/>
              <w:rPr>
                <w:rFonts w:ascii="Times New Roman" w:hAnsi="Times New Roman" w:cs="Times New Roman"/>
                <w:color w:val="000000" w:themeColor="text1"/>
              </w:rPr>
            </w:pPr>
            <w:r w:rsidRPr="00890958">
              <w:rPr>
                <w:rFonts w:ascii="Times New Roman" w:hAnsi="Times New Roman" w:cs="Times New Roman"/>
                <w:color w:val="000000" w:themeColor="text1"/>
              </w:rPr>
              <w:t xml:space="preserve">300 </w:t>
            </w:r>
          </w:p>
          <w:p w14:paraId="768CBFF4"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F5" w14:textId="77777777" w:rsidR="00766E7D" w:rsidRPr="00890958" w:rsidRDefault="00766E7D" w:rsidP="0041157E">
            <w:pPr>
              <w:pStyle w:val="Default"/>
              <w:jc w:val="center"/>
              <w:rPr>
                <w:rFonts w:ascii="Times New Roman" w:eastAsia="Times New Roman" w:hAnsi="Times New Roman" w:cs="Times New Roman"/>
                <w:color w:val="000000" w:themeColor="text1"/>
              </w:rPr>
            </w:pPr>
            <w:r>
              <w:rPr>
                <w:rFonts w:ascii="Times New Roman" w:hAnsi="Times New Roman" w:cs="Times New Roman"/>
                <w:color w:val="000000" w:themeColor="text1"/>
              </w:rPr>
              <w:t>10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F6" w14:textId="77777777" w:rsidR="00766E7D" w:rsidRPr="00890958" w:rsidRDefault="00766E7D" w:rsidP="0041157E">
            <w:pPr>
              <w:pStyle w:val="Default"/>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0.03</w:t>
            </w:r>
          </w:p>
        </w:tc>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F7" w14:textId="77777777" w:rsidR="00766E7D" w:rsidRPr="00890958" w:rsidRDefault="00766E7D" w:rsidP="0041157E">
            <w:pPr>
              <w:pStyle w:val="Default"/>
              <w:jc w:val="both"/>
              <w:rPr>
                <w:rFonts w:ascii="Times New Roman" w:hAnsi="Times New Roman" w:cs="Times New Roman"/>
                <w:color w:val="000000" w:themeColor="text1"/>
              </w:rPr>
            </w:pPr>
            <w:r>
              <w:rPr>
                <w:rFonts w:ascii="Times New Roman" w:hAnsi="Times New Roman" w:cs="Times New Roman"/>
                <w:color w:val="000000" w:themeColor="text1"/>
              </w:rPr>
              <w:t>Proposal submitted for treatment of 10 cases only.</w:t>
            </w:r>
          </w:p>
        </w:tc>
      </w:tr>
      <w:tr w:rsidR="00766E7D" w:rsidRPr="00890958" w14:paraId="768CC001" w14:textId="77777777" w:rsidTr="0041157E">
        <w:trPr>
          <w:trHeight w:val="288"/>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F9"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3</w:t>
            </w:r>
          </w:p>
        </w:tc>
        <w:tc>
          <w:tcPr>
            <w:tcW w:w="1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FFA" w14:textId="77777777" w:rsidR="00766E7D" w:rsidRPr="00890958" w:rsidRDefault="00766E7D" w:rsidP="0041157E">
            <w:pPr>
              <w:pStyle w:val="Default"/>
              <w:jc w:val="center"/>
              <w:rPr>
                <w:rFonts w:ascii="Times New Roman" w:hAnsi="Times New Roman" w:cs="Times New Roman"/>
                <w:color w:val="000000" w:themeColor="text1"/>
              </w:rPr>
            </w:pPr>
            <w:r w:rsidRPr="00890958">
              <w:rPr>
                <w:rFonts w:ascii="Times New Roman" w:hAnsi="Times New Roman" w:cs="Times New Roman"/>
                <w:color w:val="000000" w:themeColor="text1"/>
              </w:rPr>
              <w:t xml:space="preserve">Otitis Media </w:t>
            </w:r>
          </w:p>
          <w:p w14:paraId="768CBFFB"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
        </w:tc>
        <w:tc>
          <w:tcPr>
            <w:tcW w:w="10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BFFC" w14:textId="77777777" w:rsidR="00766E7D" w:rsidRPr="00890958" w:rsidRDefault="00766E7D" w:rsidP="0041157E">
            <w:pPr>
              <w:pStyle w:val="Default"/>
              <w:jc w:val="center"/>
              <w:rPr>
                <w:rFonts w:ascii="Times New Roman" w:hAnsi="Times New Roman" w:cs="Times New Roman"/>
                <w:color w:val="000000" w:themeColor="text1"/>
              </w:rPr>
            </w:pPr>
            <w:r w:rsidRPr="00890958">
              <w:rPr>
                <w:rFonts w:ascii="Times New Roman" w:hAnsi="Times New Roman" w:cs="Times New Roman"/>
                <w:color w:val="000000" w:themeColor="text1"/>
              </w:rPr>
              <w:t xml:space="preserve">10000 </w:t>
            </w:r>
          </w:p>
          <w:p w14:paraId="768CBFFD"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FE" w14:textId="77777777" w:rsidR="00766E7D" w:rsidRPr="00890958" w:rsidRDefault="00766E7D" w:rsidP="0041157E">
            <w:pPr>
              <w:pStyle w:val="Default"/>
              <w:jc w:val="center"/>
              <w:rPr>
                <w:rFonts w:ascii="Times New Roman" w:eastAsia="Times New Roman" w:hAnsi="Times New Roman" w:cs="Times New Roman"/>
                <w:color w:val="000000" w:themeColor="text1"/>
              </w:rPr>
            </w:pPr>
            <w:r>
              <w:rPr>
                <w:rFonts w:ascii="Times New Roman" w:hAnsi="Times New Roman" w:cs="Times New Roman"/>
                <w:color w:val="000000" w:themeColor="text1"/>
              </w:rPr>
              <w:t>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BFFF" w14:textId="77777777" w:rsidR="00766E7D" w:rsidRPr="00890958" w:rsidRDefault="00766E7D" w:rsidP="0041157E">
            <w:pPr>
              <w:pStyle w:val="Default"/>
              <w:jc w:val="center"/>
              <w:rPr>
                <w:rFonts w:ascii="Times New Roman" w:eastAsia="Times New Roman" w:hAnsi="Times New Roman" w:cs="Times New Roman"/>
                <w:color w:val="000000" w:themeColor="text1"/>
              </w:rPr>
            </w:pPr>
            <w:r>
              <w:rPr>
                <w:rFonts w:ascii="Times New Roman" w:hAnsi="Times New Roman" w:cs="Times New Roman"/>
                <w:color w:val="000000" w:themeColor="text1"/>
              </w:rPr>
              <w:t>0.1</w:t>
            </w:r>
            <w:r w:rsidRPr="00890958">
              <w:rPr>
                <w:rFonts w:ascii="Times New Roman" w:hAnsi="Times New Roman" w:cs="Times New Roman"/>
                <w:color w:val="000000" w:themeColor="text1"/>
              </w:rPr>
              <w:t>0</w:t>
            </w:r>
          </w:p>
        </w:tc>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00" w14:textId="77777777" w:rsidR="00766E7D" w:rsidRPr="00890958" w:rsidRDefault="00766E7D" w:rsidP="0041157E">
            <w:pPr>
              <w:pStyle w:val="Default"/>
              <w:jc w:val="both"/>
              <w:rPr>
                <w:rFonts w:ascii="Times New Roman" w:hAnsi="Times New Roman" w:cs="Times New Roman"/>
                <w:color w:val="000000" w:themeColor="text1"/>
              </w:rPr>
            </w:pPr>
            <w:r w:rsidRPr="00890958">
              <w:rPr>
                <w:rFonts w:ascii="Times New Roman" w:hAnsi="Times New Roman" w:cs="Times New Roman"/>
                <w:color w:val="000000" w:themeColor="text1"/>
              </w:rPr>
              <w:t>Only few cases requiring surgical treatment detected in state in the past years</w:t>
            </w:r>
          </w:p>
        </w:tc>
      </w:tr>
      <w:tr w:rsidR="00766E7D" w:rsidRPr="00890958" w14:paraId="768CC00B" w14:textId="77777777" w:rsidTr="0041157E">
        <w:trPr>
          <w:trHeight w:val="288"/>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02"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4</w:t>
            </w:r>
          </w:p>
        </w:tc>
        <w:tc>
          <w:tcPr>
            <w:tcW w:w="1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C003" w14:textId="77777777" w:rsidR="00766E7D" w:rsidRPr="00890958" w:rsidRDefault="00766E7D" w:rsidP="0041157E">
            <w:pPr>
              <w:pStyle w:val="Default"/>
              <w:jc w:val="center"/>
              <w:rPr>
                <w:rFonts w:ascii="Times New Roman" w:hAnsi="Times New Roman" w:cs="Times New Roman"/>
                <w:color w:val="000000" w:themeColor="text1"/>
              </w:rPr>
            </w:pPr>
            <w:r w:rsidRPr="00890958">
              <w:rPr>
                <w:rFonts w:ascii="Times New Roman" w:hAnsi="Times New Roman" w:cs="Times New Roman"/>
                <w:color w:val="000000" w:themeColor="text1"/>
              </w:rPr>
              <w:t xml:space="preserve">Neural Tube Defect </w:t>
            </w:r>
          </w:p>
          <w:p w14:paraId="768CC004"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
        </w:tc>
        <w:tc>
          <w:tcPr>
            <w:tcW w:w="10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C005" w14:textId="77777777" w:rsidR="00766E7D" w:rsidRPr="00890958" w:rsidRDefault="00766E7D" w:rsidP="0041157E">
            <w:pPr>
              <w:pStyle w:val="Default"/>
              <w:jc w:val="center"/>
              <w:rPr>
                <w:rFonts w:ascii="Times New Roman" w:hAnsi="Times New Roman" w:cs="Times New Roman"/>
                <w:color w:val="000000" w:themeColor="text1"/>
              </w:rPr>
            </w:pPr>
            <w:r w:rsidRPr="00890958">
              <w:rPr>
                <w:rFonts w:ascii="Times New Roman" w:hAnsi="Times New Roman" w:cs="Times New Roman"/>
                <w:color w:val="000000" w:themeColor="text1"/>
              </w:rPr>
              <w:t xml:space="preserve">35000 </w:t>
            </w:r>
          </w:p>
          <w:p w14:paraId="768CC006"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C007" w14:textId="77777777" w:rsidR="00766E7D" w:rsidRPr="00890958" w:rsidRDefault="00766E7D" w:rsidP="0041157E">
            <w:pPr>
              <w:pStyle w:val="Default"/>
              <w:jc w:val="center"/>
              <w:rPr>
                <w:rFonts w:ascii="Times New Roman" w:hAnsi="Times New Roman" w:cs="Times New Roman"/>
                <w:color w:val="000000" w:themeColor="text1"/>
              </w:rPr>
            </w:pPr>
            <w:r w:rsidRPr="00890958">
              <w:rPr>
                <w:rFonts w:ascii="Times New Roman" w:hAnsi="Times New Roman" w:cs="Times New Roman"/>
                <w:color w:val="000000" w:themeColor="text1"/>
              </w:rPr>
              <w:t>1</w:t>
            </w:r>
          </w:p>
          <w:p w14:paraId="768CC008"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09" w14:textId="77777777" w:rsidR="00766E7D" w:rsidRPr="00890958" w:rsidRDefault="00766E7D" w:rsidP="0041157E">
            <w:pPr>
              <w:pStyle w:val="Default"/>
              <w:jc w:val="center"/>
              <w:rPr>
                <w:rFonts w:ascii="Times New Roman" w:eastAsia="Times New Roman" w:hAnsi="Times New Roman" w:cs="Times New Roman"/>
                <w:color w:val="000000" w:themeColor="text1"/>
              </w:rPr>
            </w:pPr>
            <w:r w:rsidRPr="00890958">
              <w:rPr>
                <w:rFonts w:ascii="Times New Roman" w:hAnsi="Times New Roman" w:cs="Times New Roman"/>
                <w:color w:val="000000" w:themeColor="text1"/>
              </w:rPr>
              <w:t>0.35</w:t>
            </w:r>
          </w:p>
        </w:tc>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0A" w14:textId="77777777" w:rsidR="00766E7D" w:rsidRPr="00890958" w:rsidRDefault="00766E7D" w:rsidP="0041157E">
            <w:pPr>
              <w:pStyle w:val="Default"/>
              <w:jc w:val="both"/>
              <w:rPr>
                <w:rFonts w:ascii="Times New Roman" w:hAnsi="Times New Roman" w:cs="Times New Roman"/>
                <w:color w:val="000000" w:themeColor="text1"/>
              </w:rPr>
            </w:pPr>
            <w:r>
              <w:rPr>
                <w:rFonts w:ascii="Times New Roman" w:hAnsi="Times New Roman" w:cs="Times New Roman"/>
                <w:color w:val="000000" w:themeColor="text1"/>
              </w:rPr>
              <w:t xml:space="preserve">Rarely detected case. </w:t>
            </w:r>
            <w:r w:rsidRPr="00890958">
              <w:rPr>
                <w:rFonts w:ascii="Times New Roman" w:hAnsi="Times New Roman" w:cs="Times New Roman"/>
                <w:color w:val="000000" w:themeColor="text1"/>
              </w:rPr>
              <w:t xml:space="preserve">Proposal is submitted for one </w:t>
            </w:r>
            <w:r>
              <w:rPr>
                <w:rFonts w:ascii="Times New Roman" w:hAnsi="Times New Roman" w:cs="Times New Roman"/>
                <w:color w:val="000000" w:themeColor="text1"/>
              </w:rPr>
              <w:t>case only.</w:t>
            </w:r>
          </w:p>
        </w:tc>
      </w:tr>
      <w:tr w:rsidR="00766E7D" w:rsidRPr="00890958" w14:paraId="768CC014" w14:textId="77777777" w:rsidTr="0041157E">
        <w:trPr>
          <w:trHeight w:val="288"/>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0C"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5</w:t>
            </w:r>
          </w:p>
        </w:tc>
        <w:tc>
          <w:tcPr>
            <w:tcW w:w="1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C00D" w14:textId="77777777" w:rsidR="00766E7D" w:rsidRPr="00890958" w:rsidRDefault="00766E7D" w:rsidP="0041157E">
            <w:pPr>
              <w:pStyle w:val="Default"/>
              <w:jc w:val="center"/>
              <w:rPr>
                <w:rFonts w:ascii="Times New Roman" w:hAnsi="Times New Roman" w:cs="Times New Roman"/>
                <w:color w:val="000000" w:themeColor="text1"/>
              </w:rPr>
            </w:pPr>
            <w:r w:rsidRPr="00890958">
              <w:rPr>
                <w:rFonts w:ascii="Times New Roman" w:hAnsi="Times New Roman" w:cs="Times New Roman"/>
                <w:color w:val="000000" w:themeColor="text1"/>
              </w:rPr>
              <w:t xml:space="preserve">Down Syndrome </w:t>
            </w:r>
          </w:p>
          <w:p w14:paraId="768CC00E"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
        </w:tc>
        <w:tc>
          <w:tcPr>
            <w:tcW w:w="10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C00F"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C010" w14:textId="77777777" w:rsidR="00766E7D" w:rsidRPr="00890958" w:rsidRDefault="00766E7D" w:rsidP="0041157E">
            <w:pPr>
              <w:pStyle w:val="Default"/>
              <w:jc w:val="center"/>
              <w:rPr>
                <w:rFonts w:ascii="Times New Roman" w:hAnsi="Times New Roman" w:cs="Times New Roman"/>
                <w:color w:val="000000" w:themeColor="text1"/>
              </w:rPr>
            </w:pPr>
            <w:r w:rsidRPr="00890958">
              <w:rPr>
                <w:rFonts w:ascii="Times New Roman" w:hAnsi="Times New Roman" w:cs="Times New Roman"/>
                <w:color w:val="000000" w:themeColor="text1"/>
              </w:rPr>
              <w:t xml:space="preserve">0 </w:t>
            </w:r>
          </w:p>
          <w:p w14:paraId="768CC011" w14:textId="77777777" w:rsidR="00766E7D" w:rsidRPr="00890958" w:rsidRDefault="00766E7D" w:rsidP="0041157E">
            <w:pPr>
              <w:pStyle w:val="Default"/>
              <w:jc w:val="center"/>
              <w:rPr>
                <w:rFonts w:ascii="Times New Roman" w:eastAsia="Times New Roman" w:hAnsi="Times New Roman" w:cs="Times New Roman"/>
                <w:color w:val="000000" w:themeColor="text1"/>
              </w:rPr>
            </w:pP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C012"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0</w:t>
            </w:r>
          </w:p>
        </w:tc>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13" w14:textId="77777777" w:rsidR="00766E7D" w:rsidRPr="00890958" w:rsidRDefault="00766E7D" w:rsidP="0041157E">
            <w:pPr>
              <w:jc w:val="both"/>
              <w:rPr>
                <w:rFonts w:ascii="Times New Roman" w:eastAsia="Times New Roman" w:hAnsi="Times New Roman" w:cs="Times New Roman"/>
                <w:color w:val="000000" w:themeColor="text1"/>
                <w:sz w:val="24"/>
                <w:szCs w:val="24"/>
              </w:rPr>
            </w:pPr>
            <w:r>
              <w:rPr>
                <w:rFonts w:ascii="Times New Roman" w:eastAsiaTheme="minorHAnsi" w:hAnsi="Times New Roman" w:cs="Times New Roman"/>
                <w:color w:val="000000" w:themeColor="text1"/>
                <w:sz w:val="24"/>
                <w:szCs w:val="24"/>
                <w:lang w:val="en-IN"/>
              </w:rPr>
              <w:t>Only few Down S</w:t>
            </w:r>
            <w:r w:rsidRPr="00890958">
              <w:rPr>
                <w:rFonts w:ascii="Times New Roman" w:eastAsiaTheme="minorHAnsi" w:hAnsi="Times New Roman" w:cs="Times New Roman"/>
                <w:color w:val="000000" w:themeColor="text1"/>
                <w:sz w:val="24"/>
                <w:szCs w:val="24"/>
                <w:lang w:val="en-IN"/>
              </w:rPr>
              <w:t>yndrome(not requiring surgery) cases d</w:t>
            </w:r>
            <w:r>
              <w:rPr>
                <w:rFonts w:ascii="Times New Roman" w:eastAsiaTheme="minorHAnsi" w:hAnsi="Times New Roman" w:cs="Times New Roman"/>
                <w:color w:val="000000" w:themeColor="text1"/>
                <w:sz w:val="24"/>
                <w:szCs w:val="24"/>
                <w:lang w:val="en-IN"/>
              </w:rPr>
              <w:t>etected in state in the past</w:t>
            </w:r>
            <w:r w:rsidRPr="00890958">
              <w:rPr>
                <w:rFonts w:ascii="Times New Roman" w:eastAsiaTheme="minorHAnsi" w:hAnsi="Times New Roman" w:cs="Times New Roman"/>
                <w:color w:val="000000" w:themeColor="text1"/>
                <w:sz w:val="24"/>
                <w:szCs w:val="24"/>
                <w:lang w:val="en-IN"/>
              </w:rPr>
              <w:t xml:space="preserve"> years. </w:t>
            </w:r>
          </w:p>
        </w:tc>
      </w:tr>
      <w:tr w:rsidR="00766E7D" w:rsidRPr="00890958" w14:paraId="768CC01D" w14:textId="77777777" w:rsidTr="0041157E">
        <w:trPr>
          <w:trHeight w:val="85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15"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6</w:t>
            </w:r>
          </w:p>
        </w:tc>
        <w:tc>
          <w:tcPr>
            <w:tcW w:w="1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C016" w14:textId="77777777" w:rsidR="00766E7D" w:rsidRPr="00890958" w:rsidRDefault="00766E7D" w:rsidP="0041157E">
            <w:pPr>
              <w:pStyle w:val="Default"/>
              <w:rPr>
                <w:rFonts w:ascii="Times New Roman" w:hAnsi="Times New Roman" w:cs="Times New Roman"/>
                <w:color w:val="000000" w:themeColor="text1"/>
              </w:rPr>
            </w:pPr>
            <w:r w:rsidRPr="00890958">
              <w:rPr>
                <w:rFonts w:ascii="Times New Roman" w:hAnsi="Times New Roman" w:cs="Times New Roman"/>
                <w:color w:val="000000" w:themeColor="text1"/>
              </w:rPr>
              <w:t xml:space="preserve">Cleft Lip + Cleft Palate </w:t>
            </w:r>
          </w:p>
          <w:p w14:paraId="768CC017"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
        </w:tc>
        <w:tc>
          <w:tcPr>
            <w:tcW w:w="1045" w:type="dxa"/>
            <w:tcBorders>
              <w:top w:val="single" w:sz="4" w:space="0" w:color="000000" w:themeColor="text1"/>
              <w:left w:val="single" w:sz="4" w:space="0" w:color="000000" w:themeColor="text1"/>
              <w:right w:val="single" w:sz="4" w:space="0" w:color="000000" w:themeColor="text1"/>
            </w:tcBorders>
          </w:tcPr>
          <w:p w14:paraId="768CC018" w14:textId="77777777" w:rsidR="00766E7D" w:rsidRPr="00890958" w:rsidRDefault="00766E7D" w:rsidP="0041157E">
            <w:pPr>
              <w:pStyle w:val="Default"/>
              <w:jc w:val="center"/>
              <w:rPr>
                <w:rFonts w:ascii="Times New Roman" w:hAnsi="Times New Roman" w:cs="Times New Roman"/>
                <w:color w:val="000000" w:themeColor="text1"/>
              </w:rPr>
            </w:pPr>
            <w:r>
              <w:rPr>
                <w:rFonts w:ascii="Times New Roman" w:hAnsi="Times New Roman" w:cs="Times New Roman"/>
                <w:color w:val="000000" w:themeColor="text1"/>
              </w:rPr>
              <w:t>18</w:t>
            </w:r>
            <w:r w:rsidRPr="00890958">
              <w:rPr>
                <w:rFonts w:ascii="Times New Roman" w:hAnsi="Times New Roman" w:cs="Times New Roman"/>
                <w:color w:val="000000" w:themeColor="text1"/>
              </w:rPr>
              <w:t xml:space="preserve">000 </w:t>
            </w:r>
          </w:p>
          <w:p w14:paraId="768CC019"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
        </w:tc>
        <w:tc>
          <w:tcPr>
            <w:tcW w:w="1565" w:type="dxa"/>
            <w:tcBorders>
              <w:top w:val="single" w:sz="4" w:space="0" w:color="000000" w:themeColor="text1"/>
              <w:left w:val="single" w:sz="4" w:space="0" w:color="000000" w:themeColor="text1"/>
              <w:right w:val="single" w:sz="4" w:space="0" w:color="000000" w:themeColor="text1"/>
            </w:tcBorders>
            <w:hideMark/>
          </w:tcPr>
          <w:p w14:paraId="768CC01A" w14:textId="77777777" w:rsidR="00766E7D" w:rsidRPr="00890958" w:rsidRDefault="00766E7D" w:rsidP="0041157E">
            <w:pPr>
              <w:pStyle w:val="Default"/>
              <w:jc w:val="center"/>
              <w:rPr>
                <w:rFonts w:ascii="Times New Roman" w:eastAsia="Times New Roman" w:hAnsi="Times New Roman" w:cs="Times New Roman"/>
                <w:color w:val="000000" w:themeColor="text1"/>
              </w:rPr>
            </w:pPr>
            <w:r w:rsidRPr="00890958">
              <w:rPr>
                <w:rFonts w:ascii="Times New Roman" w:hAnsi="Times New Roman" w:cs="Times New Roman"/>
                <w:color w:val="000000" w:themeColor="text1"/>
              </w:rPr>
              <w:t>1</w:t>
            </w:r>
            <w:r>
              <w:rPr>
                <w:rFonts w:ascii="Times New Roman" w:hAnsi="Times New Roman" w:cs="Times New Roman"/>
                <w:color w:val="000000" w:themeColor="text1"/>
              </w:rPr>
              <w:t>5</w:t>
            </w:r>
          </w:p>
        </w:tc>
        <w:tc>
          <w:tcPr>
            <w:tcW w:w="1260" w:type="dxa"/>
            <w:tcBorders>
              <w:top w:val="single" w:sz="4" w:space="0" w:color="000000" w:themeColor="text1"/>
              <w:left w:val="single" w:sz="4" w:space="0" w:color="000000" w:themeColor="text1"/>
              <w:right w:val="single" w:sz="4" w:space="0" w:color="000000" w:themeColor="text1"/>
            </w:tcBorders>
            <w:hideMark/>
          </w:tcPr>
          <w:p w14:paraId="768CC01B" w14:textId="77777777" w:rsidR="00766E7D" w:rsidRPr="00890958" w:rsidRDefault="00766E7D" w:rsidP="0041157E">
            <w:pPr>
              <w:pStyle w:val="Default"/>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2.7</w:t>
            </w:r>
          </w:p>
        </w:tc>
        <w:tc>
          <w:tcPr>
            <w:tcW w:w="3957" w:type="dxa"/>
            <w:tcBorders>
              <w:top w:val="single" w:sz="4" w:space="0" w:color="000000" w:themeColor="text1"/>
              <w:left w:val="single" w:sz="4" w:space="0" w:color="000000" w:themeColor="text1"/>
              <w:right w:val="single" w:sz="4" w:space="0" w:color="000000" w:themeColor="text1"/>
            </w:tcBorders>
            <w:hideMark/>
          </w:tcPr>
          <w:p w14:paraId="768CC01C" w14:textId="77777777" w:rsidR="00766E7D" w:rsidRPr="00890958" w:rsidRDefault="00766E7D" w:rsidP="0041157E">
            <w:pPr>
              <w:pStyle w:val="Default"/>
              <w:jc w:val="both"/>
              <w:rPr>
                <w:rFonts w:ascii="Times New Roman" w:hAnsi="Times New Roman" w:cs="Times New Roman"/>
                <w:color w:val="000000" w:themeColor="text1"/>
              </w:rPr>
            </w:pPr>
            <w:r>
              <w:rPr>
                <w:rFonts w:ascii="Times New Roman" w:hAnsi="Times New Roman" w:cs="Times New Roman"/>
                <w:color w:val="000000" w:themeColor="text1"/>
              </w:rPr>
              <w:t>Proposal submitted for surgical correction of 15 Cleft Lip &amp; Cleft Palate cases.</w:t>
            </w:r>
          </w:p>
        </w:tc>
      </w:tr>
      <w:tr w:rsidR="00766E7D" w:rsidRPr="00890958" w14:paraId="768CC025" w14:textId="77777777" w:rsidTr="0041157E">
        <w:trPr>
          <w:trHeight w:val="288"/>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1E"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7</w:t>
            </w:r>
          </w:p>
        </w:tc>
        <w:tc>
          <w:tcPr>
            <w:tcW w:w="1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C01F" w14:textId="77777777" w:rsidR="00766E7D" w:rsidRPr="00890958" w:rsidRDefault="00766E7D" w:rsidP="0041157E">
            <w:pPr>
              <w:pStyle w:val="Default"/>
              <w:jc w:val="center"/>
              <w:rPr>
                <w:rFonts w:ascii="Times New Roman" w:hAnsi="Times New Roman" w:cs="Times New Roman"/>
                <w:color w:val="000000" w:themeColor="text1"/>
              </w:rPr>
            </w:pPr>
            <w:r w:rsidRPr="00890958">
              <w:rPr>
                <w:rFonts w:ascii="Times New Roman" w:hAnsi="Times New Roman" w:cs="Times New Roman"/>
                <w:color w:val="000000" w:themeColor="text1"/>
              </w:rPr>
              <w:t xml:space="preserve">Talipes (Club foot) </w:t>
            </w:r>
          </w:p>
          <w:p w14:paraId="768CC020"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
        </w:tc>
        <w:tc>
          <w:tcPr>
            <w:tcW w:w="1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21"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heme="minorHAnsi" w:hAnsi="Times New Roman" w:cs="Times New Roman"/>
                <w:color w:val="000000" w:themeColor="text1"/>
                <w:sz w:val="24"/>
                <w:szCs w:val="24"/>
                <w:lang w:val="en-IN"/>
              </w:rPr>
              <w:t>3000</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22"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heme="minorHAnsi" w:hAnsi="Times New Roman" w:cs="Times New Roman"/>
                <w:color w:val="000000" w:themeColor="text1"/>
                <w:sz w:val="24"/>
                <w:szCs w:val="24"/>
                <w:lang w:val="en-IN"/>
              </w:rPr>
              <w:t>20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23"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heme="minorHAnsi" w:hAnsi="Times New Roman" w:cs="Times New Roman"/>
                <w:color w:val="000000" w:themeColor="text1"/>
                <w:sz w:val="24"/>
                <w:szCs w:val="24"/>
                <w:lang w:val="en-IN"/>
              </w:rPr>
              <w:t>0.60</w:t>
            </w:r>
          </w:p>
        </w:tc>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24" w14:textId="77777777" w:rsidR="00766E7D" w:rsidRPr="00890958" w:rsidRDefault="00766E7D" w:rsidP="0041157E">
            <w:pPr>
              <w:jc w:val="both"/>
              <w:rPr>
                <w:rFonts w:ascii="Times New Roman" w:eastAsiaTheme="minorHAnsi" w:hAnsi="Times New Roman" w:cs="Times New Roman"/>
                <w:color w:val="000000" w:themeColor="text1"/>
                <w:sz w:val="24"/>
                <w:szCs w:val="24"/>
                <w:lang w:val="en-IN"/>
              </w:rPr>
            </w:pPr>
            <w:r>
              <w:rPr>
                <w:rFonts w:ascii="Times New Roman" w:eastAsiaTheme="minorHAnsi" w:hAnsi="Times New Roman" w:cs="Times New Roman"/>
                <w:color w:val="000000" w:themeColor="text1"/>
                <w:sz w:val="24"/>
                <w:szCs w:val="24"/>
                <w:lang w:val="en-IN"/>
              </w:rPr>
              <w:t>Proposal submitted for treatment of 20 Club Foot cases only.</w:t>
            </w:r>
          </w:p>
        </w:tc>
      </w:tr>
      <w:tr w:rsidR="00766E7D" w:rsidRPr="00890958" w14:paraId="768CC02C" w14:textId="77777777" w:rsidTr="0041157E">
        <w:trPr>
          <w:trHeight w:val="288"/>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26"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8</w:t>
            </w:r>
          </w:p>
        </w:tc>
        <w:tc>
          <w:tcPr>
            <w:tcW w:w="1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27" w14:textId="77777777" w:rsidR="00766E7D" w:rsidRPr="00890958" w:rsidRDefault="00766E7D" w:rsidP="0041157E">
            <w:pPr>
              <w:pStyle w:val="Default"/>
              <w:jc w:val="center"/>
              <w:rPr>
                <w:rFonts w:ascii="Times New Roman" w:hAnsi="Times New Roman" w:cs="Times New Roman"/>
                <w:color w:val="000000" w:themeColor="text1"/>
              </w:rPr>
            </w:pPr>
            <w:r w:rsidRPr="00890958">
              <w:rPr>
                <w:rFonts w:ascii="Times New Roman" w:hAnsi="Times New Roman" w:cs="Times New Roman"/>
                <w:color w:val="000000" w:themeColor="text1"/>
              </w:rPr>
              <w:t xml:space="preserve">Development Dysplasia of the hip </w:t>
            </w:r>
          </w:p>
        </w:tc>
        <w:tc>
          <w:tcPr>
            <w:tcW w:w="1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28"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heme="minorHAnsi" w:hAnsi="Times New Roman" w:cs="Times New Roman"/>
                <w:color w:val="000000" w:themeColor="text1"/>
                <w:sz w:val="24"/>
                <w:szCs w:val="24"/>
                <w:lang w:val="en-IN"/>
              </w:rPr>
              <w:t>1000</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29"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heme="minorHAnsi" w:hAnsi="Times New Roman" w:cs="Times New Roman"/>
                <w:color w:val="000000" w:themeColor="text1"/>
                <w:sz w:val="24"/>
                <w:szCs w:val="24"/>
                <w:lang w:val="en-IN"/>
              </w:rPr>
              <w:t>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2A"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heme="minorHAnsi" w:hAnsi="Times New Roman" w:cs="Times New Roman"/>
                <w:color w:val="000000" w:themeColor="text1"/>
                <w:sz w:val="24"/>
                <w:szCs w:val="24"/>
                <w:lang w:val="en-IN"/>
              </w:rPr>
              <w:t>0.0</w:t>
            </w:r>
          </w:p>
        </w:tc>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2B" w14:textId="77777777" w:rsidR="00766E7D" w:rsidRPr="00890958" w:rsidRDefault="00766E7D" w:rsidP="0041157E">
            <w:pPr>
              <w:jc w:val="both"/>
              <w:rPr>
                <w:rFonts w:ascii="Times New Roman" w:eastAsiaTheme="minorHAnsi" w:hAnsi="Times New Roman" w:cs="Times New Roman"/>
                <w:color w:val="000000" w:themeColor="text1"/>
                <w:sz w:val="24"/>
                <w:szCs w:val="24"/>
                <w:lang w:val="en-IN"/>
              </w:rPr>
            </w:pPr>
            <w:r w:rsidRPr="00890958">
              <w:rPr>
                <w:rFonts w:ascii="Times New Roman" w:eastAsiaTheme="minorHAnsi" w:hAnsi="Times New Roman" w:cs="Times New Roman"/>
                <w:color w:val="000000" w:themeColor="text1"/>
                <w:sz w:val="24"/>
                <w:szCs w:val="24"/>
                <w:lang w:val="en-IN"/>
              </w:rPr>
              <w:t xml:space="preserve">No confirmation case </w:t>
            </w:r>
            <w:r>
              <w:rPr>
                <w:rFonts w:ascii="Times New Roman" w:eastAsiaTheme="minorHAnsi" w:hAnsi="Times New Roman" w:cs="Times New Roman"/>
                <w:color w:val="000000" w:themeColor="text1"/>
                <w:sz w:val="24"/>
                <w:szCs w:val="24"/>
                <w:lang w:val="en-IN"/>
              </w:rPr>
              <w:t xml:space="preserve">in state in the past </w:t>
            </w:r>
            <w:r w:rsidRPr="00890958">
              <w:rPr>
                <w:rFonts w:ascii="Times New Roman" w:eastAsiaTheme="minorHAnsi" w:hAnsi="Times New Roman" w:cs="Times New Roman"/>
                <w:color w:val="000000" w:themeColor="text1"/>
                <w:sz w:val="24"/>
                <w:szCs w:val="24"/>
                <w:lang w:val="en-IN"/>
              </w:rPr>
              <w:t xml:space="preserve"> years</w:t>
            </w:r>
          </w:p>
        </w:tc>
      </w:tr>
      <w:tr w:rsidR="00766E7D" w:rsidRPr="00890958" w14:paraId="768CC034" w14:textId="77777777" w:rsidTr="0041157E">
        <w:trPr>
          <w:trHeight w:val="288"/>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2D"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9</w:t>
            </w:r>
          </w:p>
        </w:tc>
        <w:tc>
          <w:tcPr>
            <w:tcW w:w="1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C02E" w14:textId="77777777" w:rsidR="00766E7D" w:rsidRPr="00890958" w:rsidRDefault="00766E7D" w:rsidP="0041157E">
            <w:pPr>
              <w:pStyle w:val="Default"/>
              <w:jc w:val="center"/>
              <w:rPr>
                <w:rFonts w:ascii="Times New Roman" w:hAnsi="Times New Roman" w:cs="Times New Roman"/>
                <w:color w:val="000000" w:themeColor="text1"/>
              </w:rPr>
            </w:pPr>
            <w:r w:rsidRPr="00890958">
              <w:rPr>
                <w:rFonts w:ascii="Times New Roman" w:hAnsi="Times New Roman" w:cs="Times New Roman"/>
                <w:color w:val="000000" w:themeColor="text1"/>
              </w:rPr>
              <w:t xml:space="preserve">Congenital Heart Disease </w:t>
            </w:r>
          </w:p>
          <w:p w14:paraId="768CC02F"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
        </w:tc>
        <w:tc>
          <w:tcPr>
            <w:tcW w:w="1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30"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heme="minorHAnsi" w:hAnsi="Times New Roman" w:cs="Times New Roman"/>
                <w:color w:val="000000" w:themeColor="text1"/>
                <w:sz w:val="24"/>
                <w:szCs w:val="24"/>
                <w:lang w:val="en-IN"/>
              </w:rPr>
              <w:t>160000</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31"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Pr>
                <w:rFonts w:ascii="Times New Roman" w:eastAsiaTheme="minorHAnsi" w:hAnsi="Times New Roman" w:cs="Times New Roman"/>
                <w:color w:val="000000" w:themeColor="text1"/>
                <w:sz w:val="24"/>
                <w:szCs w:val="24"/>
                <w:lang w:val="en-IN"/>
              </w:rPr>
              <w:t>23</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32"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Pr>
                <w:rFonts w:ascii="Times New Roman" w:eastAsiaTheme="minorHAnsi" w:hAnsi="Times New Roman" w:cs="Times New Roman"/>
                <w:color w:val="000000" w:themeColor="text1"/>
                <w:sz w:val="24"/>
                <w:szCs w:val="24"/>
                <w:lang w:val="en-IN"/>
              </w:rPr>
              <w:t>36.80</w:t>
            </w:r>
          </w:p>
        </w:tc>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33" w14:textId="77777777" w:rsidR="00766E7D" w:rsidRPr="00890958" w:rsidRDefault="00766E7D" w:rsidP="0041157E">
            <w:pPr>
              <w:jc w:val="both"/>
              <w:rPr>
                <w:rFonts w:ascii="Times New Roman" w:eastAsiaTheme="minorHAnsi" w:hAnsi="Times New Roman" w:cs="Times New Roman"/>
                <w:color w:val="000000" w:themeColor="text1"/>
                <w:sz w:val="24"/>
                <w:szCs w:val="24"/>
                <w:lang w:val="en-IN"/>
              </w:rPr>
            </w:pPr>
            <w:r>
              <w:rPr>
                <w:rFonts w:ascii="Times New Roman" w:eastAsiaTheme="minorHAnsi" w:hAnsi="Times New Roman" w:cs="Times New Roman"/>
                <w:color w:val="000000" w:themeColor="text1"/>
                <w:sz w:val="24"/>
                <w:szCs w:val="24"/>
                <w:lang w:val="en-IN"/>
              </w:rPr>
              <w:t>Proposal submitted for treatment of 23 CHD cases</w:t>
            </w:r>
          </w:p>
        </w:tc>
      </w:tr>
      <w:tr w:rsidR="00766E7D" w:rsidRPr="00890958" w14:paraId="768CC03D" w14:textId="77777777" w:rsidTr="0041157E">
        <w:trPr>
          <w:trHeight w:val="85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35"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10</w:t>
            </w:r>
          </w:p>
        </w:tc>
        <w:tc>
          <w:tcPr>
            <w:tcW w:w="1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C036" w14:textId="77777777" w:rsidR="00766E7D" w:rsidRPr="00890958" w:rsidRDefault="00766E7D" w:rsidP="0041157E">
            <w:pPr>
              <w:pStyle w:val="Default"/>
              <w:jc w:val="center"/>
              <w:rPr>
                <w:rFonts w:ascii="Times New Roman" w:hAnsi="Times New Roman" w:cs="Times New Roman"/>
                <w:color w:val="000000" w:themeColor="text1"/>
              </w:rPr>
            </w:pPr>
            <w:r w:rsidRPr="00890958">
              <w:rPr>
                <w:rFonts w:ascii="Times New Roman" w:hAnsi="Times New Roman" w:cs="Times New Roman"/>
                <w:color w:val="000000" w:themeColor="text1"/>
              </w:rPr>
              <w:t xml:space="preserve">Congenital Deafness </w:t>
            </w:r>
          </w:p>
          <w:p w14:paraId="768CC037"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
        </w:tc>
        <w:tc>
          <w:tcPr>
            <w:tcW w:w="1045" w:type="dxa"/>
            <w:tcBorders>
              <w:top w:val="single" w:sz="4" w:space="0" w:color="000000" w:themeColor="text1"/>
              <w:left w:val="single" w:sz="4" w:space="0" w:color="000000" w:themeColor="text1"/>
              <w:right w:val="single" w:sz="4" w:space="0" w:color="000000" w:themeColor="text1"/>
            </w:tcBorders>
          </w:tcPr>
          <w:p w14:paraId="768CC038"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520000</w:t>
            </w:r>
          </w:p>
        </w:tc>
        <w:tc>
          <w:tcPr>
            <w:tcW w:w="1565" w:type="dxa"/>
            <w:tcBorders>
              <w:top w:val="single" w:sz="4" w:space="0" w:color="000000" w:themeColor="text1"/>
              <w:left w:val="single" w:sz="4" w:space="0" w:color="000000" w:themeColor="text1"/>
              <w:right w:val="single" w:sz="4" w:space="0" w:color="000000" w:themeColor="text1"/>
            </w:tcBorders>
          </w:tcPr>
          <w:p w14:paraId="768CC039"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0</w:t>
            </w:r>
          </w:p>
        </w:tc>
        <w:tc>
          <w:tcPr>
            <w:tcW w:w="1260" w:type="dxa"/>
            <w:tcBorders>
              <w:top w:val="single" w:sz="4" w:space="0" w:color="000000" w:themeColor="text1"/>
              <w:left w:val="single" w:sz="4" w:space="0" w:color="000000" w:themeColor="text1"/>
              <w:right w:val="single" w:sz="4" w:space="0" w:color="000000" w:themeColor="text1"/>
            </w:tcBorders>
            <w:hideMark/>
          </w:tcPr>
          <w:p w14:paraId="768CC03A"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0</w:t>
            </w:r>
          </w:p>
        </w:tc>
        <w:tc>
          <w:tcPr>
            <w:tcW w:w="3957" w:type="dxa"/>
            <w:tcBorders>
              <w:top w:val="single" w:sz="4" w:space="0" w:color="000000" w:themeColor="text1"/>
              <w:left w:val="single" w:sz="4" w:space="0" w:color="000000" w:themeColor="text1"/>
              <w:right w:val="single" w:sz="4" w:space="0" w:color="000000" w:themeColor="text1"/>
            </w:tcBorders>
          </w:tcPr>
          <w:p w14:paraId="768CC03B" w14:textId="77777777" w:rsidR="00766E7D" w:rsidRDefault="00766E7D" w:rsidP="0041157E">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No proposal submitted for Congenital Deafness</w:t>
            </w:r>
          </w:p>
          <w:p w14:paraId="768CC03C" w14:textId="77777777" w:rsidR="00766E7D" w:rsidRPr="00890958" w:rsidRDefault="00766E7D" w:rsidP="0041157E">
            <w:pPr>
              <w:jc w:val="both"/>
              <w:rPr>
                <w:rFonts w:ascii="Times New Roman" w:eastAsia="Times New Roman" w:hAnsi="Times New Roman" w:cs="Times New Roman"/>
                <w:color w:val="000000" w:themeColor="text1"/>
                <w:sz w:val="24"/>
                <w:szCs w:val="24"/>
              </w:rPr>
            </w:pPr>
          </w:p>
        </w:tc>
      </w:tr>
      <w:tr w:rsidR="00766E7D" w:rsidRPr="00890958" w14:paraId="768CC045" w14:textId="77777777" w:rsidTr="0041157E">
        <w:trPr>
          <w:trHeight w:val="962"/>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3E"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11</w:t>
            </w:r>
          </w:p>
        </w:tc>
        <w:tc>
          <w:tcPr>
            <w:tcW w:w="1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C03F" w14:textId="77777777" w:rsidR="00766E7D" w:rsidRPr="00890958" w:rsidRDefault="00766E7D" w:rsidP="0041157E">
            <w:pPr>
              <w:pStyle w:val="Default"/>
              <w:jc w:val="center"/>
              <w:rPr>
                <w:rFonts w:ascii="Times New Roman" w:hAnsi="Times New Roman" w:cs="Times New Roman"/>
                <w:color w:val="000000" w:themeColor="text1"/>
              </w:rPr>
            </w:pPr>
            <w:r w:rsidRPr="00890958">
              <w:rPr>
                <w:rFonts w:ascii="Times New Roman" w:hAnsi="Times New Roman" w:cs="Times New Roman"/>
                <w:color w:val="000000" w:themeColor="text1"/>
              </w:rPr>
              <w:t xml:space="preserve">Congenital Cataract </w:t>
            </w:r>
          </w:p>
          <w:p w14:paraId="768CC040"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
        </w:tc>
        <w:tc>
          <w:tcPr>
            <w:tcW w:w="1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41"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20000</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42"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43"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4.00</w:t>
            </w:r>
          </w:p>
        </w:tc>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44" w14:textId="77777777" w:rsidR="00766E7D" w:rsidRPr="00890958" w:rsidRDefault="00766E7D" w:rsidP="0041157E">
            <w:pPr>
              <w:jc w:val="both"/>
              <w:rPr>
                <w:rFonts w:ascii="Times New Roman" w:eastAsia="Times New Roman" w:hAnsi="Times New Roman" w:cs="Times New Roman"/>
                <w:color w:val="000000" w:themeColor="text1"/>
                <w:sz w:val="24"/>
                <w:szCs w:val="24"/>
              </w:rPr>
            </w:pPr>
            <w:r>
              <w:rPr>
                <w:rFonts w:ascii="Times New Roman" w:eastAsiaTheme="minorHAnsi" w:hAnsi="Times New Roman" w:cs="Times New Roman"/>
                <w:color w:val="000000" w:themeColor="text1"/>
                <w:sz w:val="24"/>
                <w:szCs w:val="24"/>
                <w:lang w:val="en-IN"/>
              </w:rPr>
              <w:t>Proposal submitted for treatment of 20 Cataract cases.</w:t>
            </w:r>
          </w:p>
        </w:tc>
      </w:tr>
      <w:tr w:rsidR="00766E7D" w:rsidRPr="00890958" w14:paraId="768CC04D" w14:textId="77777777" w:rsidTr="0041157E">
        <w:trPr>
          <w:trHeight w:val="288"/>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46"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12</w:t>
            </w:r>
          </w:p>
        </w:tc>
        <w:tc>
          <w:tcPr>
            <w:tcW w:w="1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C047" w14:textId="77777777" w:rsidR="00766E7D" w:rsidRPr="00890958" w:rsidRDefault="00766E7D" w:rsidP="0041157E">
            <w:pPr>
              <w:pStyle w:val="Default"/>
              <w:jc w:val="center"/>
              <w:rPr>
                <w:rFonts w:ascii="Times New Roman" w:hAnsi="Times New Roman" w:cs="Times New Roman"/>
                <w:color w:val="000000" w:themeColor="text1"/>
              </w:rPr>
            </w:pPr>
            <w:r w:rsidRPr="00890958">
              <w:rPr>
                <w:rFonts w:ascii="Times New Roman" w:hAnsi="Times New Roman" w:cs="Times New Roman"/>
                <w:color w:val="000000" w:themeColor="text1"/>
              </w:rPr>
              <w:t xml:space="preserve">Retinopathy of </w:t>
            </w:r>
            <w:r w:rsidRPr="00890958">
              <w:rPr>
                <w:rFonts w:ascii="Times New Roman" w:hAnsi="Times New Roman" w:cs="Times New Roman"/>
                <w:color w:val="000000" w:themeColor="text1"/>
              </w:rPr>
              <w:lastRenderedPageBreak/>
              <w:t xml:space="preserve">prematurity </w:t>
            </w:r>
          </w:p>
          <w:p w14:paraId="768CC048" w14:textId="77777777" w:rsidR="00766E7D" w:rsidRPr="00890958" w:rsidRDefault="00766E7D" w:rsidP="0041157E">
            <w:pPr>
              <w:jc w:val="center"/>
              <w:rPr>
                <w:rFonts w:ascii="Times New Roman" w:eastAsia="Times New Roman" w:hAnsi="Times New Roman" w:cs="Times New Roman"/>
                <w:color w:val="000000" w:themeColor="text1"/>
                <w:sz w:val="24"/>
                <w:szCs w:val="24"/>
              </w:rPr>
            </w:pPr>
          </w:p>
        </w:tc>
        <w:tc>
          <w:tcPr>
            <w:tcW w:w="1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49"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lastRenderedPageBreak/>
              <w:t>10000</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4A"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2</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4B"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t>0.20</w:t>
            </w:r>
          </w:p>
        </w:tc>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4C" w14:textId="77777777" w:rsidR="00766E7D" w:rsidRPr="00890958" w:rsidRDefault="00766E7D" w:rsidP="0041157E">
            <w:pPr>
              <w:jc w:val="both"/>
              <w:rPr>
                <w:rFonts w:ascii="Times New Roman" w:eastAsiaTheme="minorHAnsi" w:hAnsi="Times New Roman" w:cs="Times New Roman"/>
                <w:color w:val="000000" w:themeColor="text1"/>
                <w:sz w:val="24"/>
                <w:szCs w:val="24"/>
                <w:lang w:val="en-IN"/>
              </w:rPr>
            </w:pPr>
            <w:r w:rsidRPr="00890958">
              <w:rPr>
                <w:rFonts w:ascii="Times New Roman" w:eastAsiaTheme="minorHAnsi" w:hAnsi="Times New Roman" w:cs="Times New Roman"/>
                <w:color w:val="000000" w:themeColor="text1"/>
                <w:sz w:val="24"/>
                <w:szCs w:val="24"/>
                <w:lang w:val="en-IN"/>
              </w:rPr>
              <w:t xml:space="preserve">Rare condition in the past years, </w:t>
            </w:r>
            <w:r w:rsidRPr="00890958">
              <w:rPr>
                <w:rFonts w:ascii="Times New Roman" w:eastAsiaTheme="minorHAnsi" w:hAnsi="Times New Roman" w:cs="Times New Roman"/>
                <w:color w:val="000000" w:themeColor="text1"/>
                <w:sz w:val="24"/>
                <w:szCs w:val="24"/>
                <w:lang w:val="en-IN"/>
              </w:rPr>
              <w:lastRenderedPageBreak/>
              <w:t>proposed for only 2 children</w:t>
            </w:r>
          </w:p>
        </w:tc>
      </w:tr>
      <w:tr w:rsidR="00766E7D" w:rsidRPr="00890958" w14:paraId="768CC055" w14:textId="77777777" w:rsidTr="0041157E">
        <w:trPr>
          <w:trHeight w:val="1511"/>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4E"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sidRPr="00890958">
              <w:rPr>
                <w:rFonts w:ascii="Times New Roman" w:eastAsia="Times New Roman" w:hAnsi="Times New Roman" w:cs="Times New Roman"/>
                <w:color w:val="000000" w:themeColor="text1"/>
                <w:sz w:val="24"/>
                <w:szCs w:val="24"/>
              </w:rPr>
              <w:lastRenderedPageBreak/>
              <w:t>13</w:t>
            </w:r>
          </w:p>
        </w:tc>
        <w:tc>
          <w:tcPr>
            <w:tcW w:w="1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4F" w14:textId="77777777" w:rsidR="00766E7D" w:rsidRPr="00890958" w:rsidRDefault="00766E7D" w:rsidP="0041157E">
            <w:pPr>
              <w:pStyle w:val="Default"/>
              <w:jc w:val="center"/>
              <w:rPr>
                <w:rFonts w:ascii="Times New Roman" w:hAnsi="Times New Roman" w:cs="Times New Roman"/>
                <w:color w:val="000000" w:themeColor="text1"/>
              </w:rPr>
            </w:pPr>
            <w:r w:rsidRPr="00890958">
              <w:rPr>
                <w:rFonts w:ascii="Times New Roman" w:hAnsi="Times New Roman" w:cs="Times New Roman"/>
                <w:color w:val="000000" w:themeColor="text1"/>
              </w:rPr>
              <w:t>Vision Impairment (Strabismus)</w:t>
            </w:r>
          </w:p>
          <w:p w14:paraId="768CC050" w14:textId="77777777" w:rsidR="00766E7D" w:rsidRPr="00890958" w:rsidRDefault="00766E7D" w:rsidP="0041157E">
            <w:pPr>
              <w:pStyle w:val="Default"/>
              <w:rPr>
                <w:rFonts w:ascii="Times New Roman" w:hAnsi="Times New Roman" w:cs="Times New Roman"/>
                <w:color w:val="000000" w:themeColor="text1"/>
              </w:rPr>
            </w:pPr>
          </w:p>
        </w:tc>
        <w:tc>
          <w:tcPr>
            <w:tcW w:w="1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51"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Pr>
                <w:rFonts w:ascii="Times New Roman" w:eastAsiaTheme="minorHAnsi" w:hAnsi="Times New Roman" w:cs="Times New Roman"/>
                <w:color w:val="000000" w:themeColor="text1"/>
                <w:sz w:val="24"/>
                <w:szCs w:val="24"/>
                <w:lang w:val="en-IN"/>
              </w:rPr>
              <w:t>8500</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52"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80</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53" w14:textId="77777777" w:rsidR="00766E7D" w:rsidRPr="00890958" w:rsidRDefault="00766E7D" w:rsidP="0041157E">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6.8</w:t>
            </w:r>
          </w:p>
        </w:tc>
        <w:tc>
          <w:tcPr>
            <w:tcW w:w="3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CC054" w14:textId="77777777" w:rsidR="00766E7D" w:rsidRPr="00890958" w:rsidRDefault="00766E7D" w:rsidP="0041157E">
            <w:pPr>
              <w:jc w:val="both"/>
              <w:rPr>
                <w:rFonts w:ascii="Times New Roman" w:eastAsiaTheme="minorHAnsi" w:hAnsi="Times New Roman" w:cs="Times New Roman"/>
                <w:color w:val="000000" w:themeColor="text1"/>
                <w:sz w:val="24"/>
                <w:szCs w:val="24"/>
                <w:lang w:val="en-IN"/>
              </w:rPr>
            </w:pPr>
            <w:r>
              <w:rPr>
                <w:rFonts w:ascii="Times New Roman" w:eastAsiaTheme="minorHAnsi" w:hAnsi="Times New Roman" w:cs="Times New Roman"/>
                <w:color w:val="000000" w:themeColor="text1"/>
                <w:sz w:val="24"/>
                <w:szCs w:val="24"/>
                <w:lang w:val="en-IN"/>
              </w:rPr>
              <w:t>Proposal submitted for correction of 80 Strabismus cases</w:t>
            </w:r>
          </w:p>
        </w:tc>
      </w:tr>
      <w:tr w:rsidR="00766E7D" w14:paraId="768CC059" w14:textId="77777777" w:rsidTr="00411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2"/>
        </w:trPr>
        <w:tc>
          <w:tcPr>
            <w:tcW w:w="5238" w:type="dxa"/>
            <w:gridSpan w:val="4"/>
          </w:tcPr>
          <w:p w14:paraId="768CC056" w14:textId="77777777" w:rsidR="00766E7D" w:rsidRPr="002906C3" w:rsidRDefault="00766E7D" w:rsidP="0041157E">
            <w:pPr>
              <w:ind w:left="18"/>
              <w:jc w:val="both"/>
              <w:rPr>
                <w:rFonts w:ascii="Times New Roman" w:hAnsi="Times New Roman" w:cs="Times New Roman"/>
                <w:b/>
                <w:color w:val="000000" w:themeColor="text1"/>
                <w:sz w:val="24"/>
                <w:szCs w:val="24"/>
              </w:rPr>
            </w:pPr>
            <w:r w:rsidRPr="002906C3">
              <w:rPr>
                <w:rFonts w:ascii="Times New Roman" w:hAnsi="Times New Roman" w:cs="Times New Roman"/>
                <w:b/>
                <w:color w:val="000000" w:themeColor="text1"/>
                <w:sz w:val="24"/>
                <w:szCs w:val="24"/>
              </w:rPr>
              <w:t xml:space="preserve">TOTAL </w:t>
            </w:r>
          </w:p>
        </w:tc>
        <w:tc>
          <w:tcPr>
            <w:tcW w:w="1260" w:type="dxa"/>
          </w:tcPr>
          <w:p w14:paraId="768CC057" w14:textId="77777777" w:rsidR="00766E7D" w:rsidRPr="002906C3" w:rsidRDefault="00766E7D" w:rsidP="0041157E">
            <w:pPr>
              <w:ind w:left="18"/>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55.98</w:t>
            </w:r>
          </w:p>
        </w:tc>
        <w:tc>
          <w:tcPr>
            <w:tcW w:w="3957" w:type="dxa"/>
          </w:tcPr>
          <w:p w14:paraId="768CC058" w14:textId="77777777" w:rsidR="00766E7D" w:rsidRPr="002906C3" w:rsidRDefault="00766E7D" w:rsidP="0041157E">
            <w:pPr>
              <w:ind w:left="18"/>
              <w:jc w:val="both"/>
              <w:rPr>
                <w:rFonts w:ascii="Times New Roman" w:hAnsi="Times New Roman" w:cs="Times New Roman"/>
                <w:b/>
                <w:color w:val="000000" w:themeColor="text1"/>
                <w:sz w:val="24"/>
                <w:szCs w:val="24"/>
              </w:rPr>
            </w:pPr>
          </w:p>
        </w:tc>
      </w:tr>
    </w:tbl>
    <w:p w14:paraId="768CC05A" w14:textId="77777777" w:rsidR="00766E7D" w:rsidRDefault="00766E7D" w:rsidP="00766E7D">
      <w:pPr>
        <w:rPr>
          <w:rFonts w:ascii="Times New Roman" w:hAnsi="Times New Roman" w:cs="Times New Roman"/>
          <w:sz w:val="24"/>
          <w:szCs w:val="24"/>
        </w:rPr>
      </w:pPr>
    </w:p>
    <w:p w14:paraId="768CC05B" w14:textId="77777777" w:rsidR="00766E7D" w:rsidRPr="00175BCC" w:rsidRDefault="00766E7D" w:rsidP="00766E7D">
      <w:pPr>
        <w:rPr>
          <w:rFonts w:ascii="Times New Roman" w:hAnsi="Times New Roman" w:cs="Times New Roman"/>
          <w:sz w:val="24"/>
          <w:szCs w:val="24"/>
        </w:rPr>
      </w:pPr>
      <w:r>
        <w:rPr>
          <w:rFonts w:ascii="Times New Roman" w:hAnsi="Times New Roman" w:cs="Times New Roman"/>
          <w:sz w:val="24"/>
          <w:szCs w:val="24"/>
        </w:rPr>
        <w:t xml:space="preserve">(in words Rupees </w:t>
      </w:r>
      <w:proofErr w:type="gramStart"/>
      <w:r>
        <w:rPr>
          <w:rFonts w:ascii="Times New Roman" w:hAnsi="Times New Roman" w:cs="Times New Roman"/>
          <w:sz w:val="24"/>
          <w:szCs w:val="24"/>
        </w:rPr>
        <w:t>Fifty five</w:t>
      </w:r>
      <w:proofErr w:type="gramEnd"/>
      <w:r>
        <w:rPr>
          <w:rFonts w:ascii="Times New Roman" w:hAnsi="Times New Roman" w:cs="Times New Roman"/>
          <w:sz w:val="24"/>
          <w:szCs w:val="24"/>
        </w:rPr>
        <w:t xml:space="preserve"> lakhs and </w:t>
      </w:r>
      <w:proofErr w:type="gramStart"/>
      <w:r>
        <w:rPr>
          <w:rFonts w:ascii="Times New Roman" w:hAnsi="Times New Roman" w:cs="Times New Roman"/>
          <w:sz w:val="24"/>
          <w:szCs w:val="24"/>
        </w:rPr>
        <w:t>ninety eight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thousandonly</w:t>
      </w:r>
      <w:proofErr w:type="spellEnd"/>
      <w:r>
        <w:rPr>
          <w:rFonts w:ascii="Times New Roman" w:hAnsi="Times New Roman" w:cs="Times New Roman"/>
          <w:sz w:val="24"/>
          <w:szCs w:val="24"/>
        </w:rPr>
        <w:t>)</w:t>
      </w:r>
    </w:p>
    <w:p w14:paraId="768CC05C" w14:textId="77777777" w:rsidR="002872FC" w:rsidRDefault="002872FC" w:rsidP="00766E7D">
      <w:pPr>
        <w:jc w:val="center"/>
        <w:rPr>
          <w:rFonts w:ascii="Times New Roman" w:hAnsi="Times New Roman" w:cs="Times New Roman"/>
          <w:b/>
          <w:sz w:val="24"/>
          <w:szCs w:val="24"/>
        </w:rPr>
      </w:pPr>
    </w:p>
    <w:p w14:paraId="768CC05D" w14:textId="77777777" w:rsidR="002872FC" w:rsidRDefault="002872FC" w:rsidP="00766E7D">
      <w:pPr>
        <w:jc w:val="center"/>
        <w:rPr>
          <w:rFonts w:ascii="Times New Roman" w:hAnsi="Times New Roman" w:cs="Times New Roman"/>
          <w:b/>
          <w:sz w:val="24"/>
          <w:szCs w:val="24"/>
        </w:rPr>
      </w:pPr>
    </w:p>
    <w:p w14:paraId="768CC05E" w14:textId="77777777" w:rsidR="00766E7D" w:rsidRPr="00FF6DDF" w:rsidRDefault="00766E7D" w:rsidP="00766E7D">
      <w:pPr>
        <w:jc w:val="center"/>
        <w:rPr>
          <w:rFonts w:ascii="Times New Roman" w:hAnsi="Times New Roman" w:cs="Times New Roman"/>
          <w:b/>
          <w:sz w:val="24"/>
          <w:szCs w:val="24"/>
        </w:rPr>
      </w:pPr>
      <w:r>
        <w:rPr>
          <w:rFonts w:ascii="Times New Roman" w:hAnsi="Times New Roman" w:cs="Times New Roman"/>
          <w:b/>
          <w:sz w:val="24"/>
          <w:szCs w:val="24"/>
        </w:rPr>
        <w:t xml:space="preserve">A: </w:t>
      </w:r>
      <w:r w:rsidRPr="00F6692F">
        <w:rPr>
          <w:rFonts w:ascii="Times New Roman" w:hAnsi="Times New Roman" w:cs="Times New Roman"/>
          <w:b/>
          <w:sz w:val="24"/>
          <w:szCs w:val="24"/>
        </w:rPr>
        <w:t xml:space="preserve">Procurement of </w:t>
      </w:r>
      <w:r>
        <w:rPr>
          <w:rFonts w:ascii="Times New Roman" w:hAnsi="Times New Roman" w:cs="Times New Roman"/>
          <w:b/>
          <w:sz w:val="24"/>
          <w:szCs w:val="24"/>
        </w:rPr>
        <w:t>Additional Test Strips for Digital Hemoglobinometer under AMB Strategy</w:t>
      </w:r>
      <w:r w:rsidRPr="00F6692F">
        <w:rPr>
          <w:rFonts w:ascii="Times New Roman" w:hAnsi="Times New Roman" w:cs="Times New Roman"/>
          <w:b/>
          <w:sz w:val="24"/>
          <w:szCs w:val="24"/>
        </w:rPr>
        <w:t>:</w:t>
      </w:r>
    </w:p>
    <w:p w14:paraId="768CC05F" w14:textId="77777777" w:rsidR="00766E7D" w:rsidRPr="007031C8" w:rsidRDefault="00766E7D" w:rsidP="00766E7D">
      <w:pPr>
        <w:ind w:firstLine="720"/>
        <w:jc w:val="both"/>
        <w:rPr>
          <w:rFonts w:asciiTheme="majorHAnsi" w:hAnsiTheme="majorHAnsi" w:cs="Times New Roman"/>
          <w:sz w:val="24"/>
          <w:szCs w:val="24"/>
        </w:rPr>
      </w:pPr>
      <w:r w:rsidRPr="007031C8">
        <w:rPr>
          <w:rFonts w:asciiTheme="majorHAnsi" w:hAnsiTheme="majorHAnsi" w:cs="Times New Roman"/>
          <w:sz w:val="24"/>
          <w:szCs w:val="24"/>
        </w:rPr>
        <w:t>Under this, proposal is submitted for procurement of digital hemoglobinometer test strips. It may be noted that</w:t>
      </w:r>
      <w:r w:rsidRPr="007031C8">
        <w:rPr>
          <w:rFonts w:asciiTheme="majorHAnsi" w:hAnsiTheme="majorHAnsi"/>
          <w:sz w:val="24"/>
          <w:szCs w:val="24"/>
          <w:lang w:val="en-GB"/>
        </w:rPr>
        <w:t xml:space="preserve"> digital hemoglobinometer was procured in FY 2020-21 as part of the test and treat strategy under AMB, for use by RBSK Mobile Health Teams across the 9 (nine) health districts of the state. In order to extensively carry out T3 camp across the state, proposal is submitted for procurement of additional test strips</w:t>
      </w:r>
      <w:r>
        <w:rPr>
          <w:rFonts w:asciiTheme="majorHAnsi" w:hAnsiTheme="majorHAnsi"/>
          <w:sz w:val="24"/>
          <w:szCs w:val="24"/>
          <w:lang w:val="en-GB"/>
        </w:rPr>
        <w:t xml:space="preserve"> to avoid stock out/ exhaustion</w:t>
      </w:r>
      <w:r w:rsidRPr="007031C8">
        <w:rPr>
          <w:rFonts w:asciiTheme="majorHAnsi" w:hAnsiTheme="majorHAnsi"/>
          <w:sz w:val="24"/>
          <w:szCs w:val="24"/>
          <w:lang w:val="en-GB"/>
        </w:rPr>
        <w:t>.</w:t>
      </w:r>
      <w:r>
        <w:rPr>
          <w:rFonts w:asciiTheme="majorHAnsi" w:hAnsiTheme="majorHAnsi" w:cs="Times New Roman"/>
          <w:sz w:val="24"/>
          <w:szCs w:val="24"/>
        </w:rPr>
        <w:t xml:space="preserve">If approved, </w:t>
      </w:r>
      <w:r w:rsidRPr="007031C8">
        <w:rPr>
          <w:rFonts w:asciiTheme="majorHAnsi" w:hAnsiTheme="majorHAnsi" w:cs="Times New Roman"/>
          <w:sz w:val="24"/>
          <w:szCs w:val="24"/>
        </w:rPr>
        <w:t>state will ensure that test strips proposed for procurement is compatible with the digital hemoglobinometer already procured</w:t>
      </w:r>
      <w:r>
        <w:rPr>
          <w:rFonts w:asciiTheme="majorHAnsi" w:hAnsiTheme="majorHAnsi" w:cs="Times New Roman"/>
          <w:sz w:val="24"/>
          <w:szCs w:val="24"/>
        </w:rPr>
        <w:t xml:space="preserve"> in FY 2020-21</w:t>
      </w:r>
      <w:r w:rsidRPr="007031C8">
        <w:rPr>
          <w:rFonts w:asciiTheme="majorHAnsi" w:hAnsiTheme="majorHAnsi" w:cs="Times New Roman"/>
          <w:sz w:val="24"/>
          <w:szCs w:val="24"/>
        </w:rPr>
        <w:t>.</w:t>
      </w:r>
    </w:p>
    <w:p w14:paraId="768CC060" w14:textId="77777777" w:rsidR="00766E7D" w:rsidRPr="00D30507" w:rsidRDefault="00766E7D" w:rsidP="00766E7D">
      <w:pPr>
        <w:ind w:firstLine="720"/>
        <w:jc w:val="both"/>
        <w:rPr>
          <w:rFonts w:asciiTheme="majorHAnsi" w:hAnsiTheme="majorHAnsi" w:cs="Times New Roman"/>
          <w:sz w:val="24"/>
          <w:szCs w:val="24"/>
        </w:rPr>
      </w:pPr>
      <w:r w:rsidRPr="007031C8">
        <w:rPr>
          <w:rFonts w:asciiTheme="majorHAnsi" w:hAnsiTheme="majorHAnsi" w:cs="Times New Roman"/>
          <w:sz w:val="24"/>
          <w:szCs w:val="24"/>
        </w:rPr>
        <w:t xml:space="preserve">If approved, procurement will be initiated through competitive bidding and as per Terms &amp; Conditions laid down by state </w:t>
      </w:r>
      <w:proofErr w:type="spellStart"/>
      <w:r w:rsidRPr="007031C8">
        <w:rPr>
          <w:rFonts w:asciiTheme="majorHAnsi" w:hAnsiTheme="majorHAnsi" w:cs="Times New Roman"/>
          <w:sz w:val="24"/>
          <w:szCs w:val="24"/>
        </w:rPr>
        <w:t>NHMprocurement</w:t>
      </w:r>
      <w:proofErr w:type="spellEnd"/>
      <w:r w:rsidRPr="007031C8">
        <w:rPr>
          <w:rFonts w:asciiTheme="majorHAnsi" w:hAnsiTheme="majorHAnsi" w:cs="Times New Roman"/>
          <w:sz w:val="24"/>
          <w:szCs w:val="24"/>
        </w:rPr>
        <w:t xml:space="preserve"> </w:t>
      </w:r>
      <w:proofErr w:type="spellStart"/>
      <w:r w:rsidRPr="007031C8">
        <w:rPr>
          <w:rFonts w:asciiTheme="majorHAnsi" w:hAnsiTheme="majorHAnsi" w:cs="Times New Roman"/>
          <w:sz w:val="24"/>
          <w:szCs w:val="24"/>
        </w:rPr>
        <w:t>rules.Requirement</w:t>
      </w:r>
      <w:proofErr w:type="spellEnd"/>
      <w:r w:rsidRPr="007031C8">
        <w:rPr>
          <w:rFonts w:asciiTheme="majorHAnsi" w:hAnsiTheme="majorHAnsi" w:cs="Times New Roman"/>
          <w:sz w:val="24"/>
          <w:szCs w:val="24"/>
        </w:rPr>
        <w:t xml:space="preserve"> is reflected in the table given below:</w:t>
      </w:r>
    </w:p>
    <w:tbl>
      <w:tblPr>
        <w:tblStyle w:val="TableGrid"/>
        <w:tblW w:w="9650" w:type="dxa"/>
        <w:tblInd w:w="-252" w:type="dxa"/>
        <w:tblLayout w:type="fixed"/>
        <w:tblLook w:val="04A0" w:firstRow="1" w:lastRow="0" w:firstColumn="1" w:lastColumn="0" w:noHBand="0" w:noVBand="1"/>
      </w:tblPr>
      <w:tblGrid>
        <w:gridCol w:w="2487"/>
        <w:gridCol w:w="2551"/>
        <w:gridCol w:w="1701"/>
        <w:gridCol w:w="2911"/>
      </w:tblGrid>
      <w:tr w:rsidR="00766E7D" w:rsidRPr="00FF6DDF" w14:paraId="768CC065" w14:textId="77777777" w:rsidTr="0041157E">
        <w:trPr>
          <w:trHeight w:val="573"/>
        </w:trPr>
        <w:tc>
          <w:tcPr>
            <w:tcW w:w="2487" w:type="dxa"/>
          </w:tcPr>
          <w:p w14:paraId="768CC061" w14:textId="77777777" w:rsidR="00766E7D" w:rsidRPr="007031C8" w:rsidRDefault="00766E7D" w:rsidP="0041157E">
            <w:pPr>
              <w:rPr>
                <w:rFonts w:asciiTheme="majorHAnsi" w:hAnsiTheme="majorHAnsi" w:cs="Times New Roman"/>
                <w:b/>
                <w:sz w:val="24"/>
                <w:szCs w:val="24"/>
              </w:rPr>
            </w:pPr>
            <w:r w:rsidRPr="007031C8">
              <w:rPr>
                <w:rFonts w:asciiTheme="majorHAnsi" w:hAnsiTheme="majorHAnsi" w:cs="Times New Roman"/>
                <w:b/>
                <w:sz w:val="24"/>
                <w:szCs w:val="24"/>
              </w:rPr>
              <w:t>Item</w:t>
            </w:r>
          </w:p>
        </w:tc>
        <w:tc>
          <w:tcPr>
            <w:tcW w:w="2551" w:type="dxa"/>
          </w:tcPr>
          <w:p w14:paraId="768CC062" w14:textId="77777777" w:rsidR="00766E7D" w:rsidRPr="007031C8" w:rsidRDefault="00766E7D" w:rsidP="0041157E">
            <w:pPr>
              <w:rPr>
                <w:rFonts w:asciiTheme="majorHAnsi" w:hAnsiTheme="majorHAnsi" w:cs="Times New Roman"/>
                <w:b/>
                <w:sz w:val="24"/>
                <w:szCs w:val="24"/>
              </w:rPr>
            </w:pPr>
            <w:r w:rsidRPr="007031C8">
              <w:rPr>
                <w:rFonts w:asciiTheme="majorHAnsi" w:hAnsiTheme="majorHAnsi" w:cs="Times New Roman"/>
                <w:b/>
                <w:sz w:val="24"/>
                <w:szCs w:val="24"/>
              </w:rPr>
              <w:t>Unit</w:t>
            </w:r>
          </w:p>
        </w:tc>
        <w:tc>
          <w:tcPr>
            <w:tcW w:w="1701" w:type="dxa"/>
          </w:tcPr>
          <w:p w14:paraId="768CC063" w14:textId="77777777" w:rsidR="00766E7D" w:rsidRPr="007031C8" w:rsidRDefault="00766E7D" w:rsidP="0041157E">
            <w:pPr>
              <w:rPr>
                <w:rFonts w:asciiTheme="majorHAnsi" w:hAnsiTheme="majorHAnsi" w:cs="Times New Roman"/>
                <w:b/>
                <w:sz w:val="24"/>
                <w:szCs w:val="24"/>
              </w:rPr>
            </w:pPr>
            <w:r w:rsidRPr="007031C8">
              <w:rPr>
                <w:rFonts w:asciiTheme="majorHAnsi" w:hAnsiTheme="majorHAnsi" w:cs="Times New Roman"/>
                <w:b/>
                <w:sz w:val="24"/>
                <w:szCs w:val="24"/>
              </w:rPr>
              <w:t>Rate (in Rs.)</w:t>
            </w:r>
          </w:p>
        </w:tc>
        <w:tc>
          <w:tcPr>
            <w:tcW w:w="2911" w:type="dxa"/>
          </w:tcPr>
          <w:p w14:paraId="768CC064" w14:textId="77777777" w:rsidR="00766E7D" w:rsidRPr="007031C8" w:rsidRDefault="00766E7D" w:rsidP="0041157E">
            <w:pPr>
              <w:rPr>
                <w:rFonts w:asciiTheme="majorHAnsi" w:hAnsiTheme="majorHAnsi" w:cs="Times New Roman"/>
                <w:b/>
                <w:sz w:val="24"/>
                <w:szCs w:val="24"/>
              </w:rPr>
            </w:pPr>
            <w:r w:rsidRPr="007031C8">
              <w:rPr>
                <w:rFonts w:asciiTheme="majorHAnsi" w:hAnsiTheme="majorHAnsi" w:cs="Times New Roman"/>
                <w:b/>
                <w:sz w:val="24"/>
                <w:szCs w:val="24"/>
              </w:rPr>
              <w:t xml:space="preserve">Total Amount (in </w:t>
            </w:r>
            <w:r>
              <w:rPr>
                <w:rFonts w:asciiTheme="majorHAnsi" w:hAnsiTheme="majorHAnsi" w:cs="Times New Roman"/>
                <w:b/>
                <w:sz w:val="24"/>
                <w:szCs w:val="24"/>
              </w:rPr>
              <w:t>Rs.</w:t>
            </w:r>
            <w:r w:rsidRPr="007031C8">
              <w:rPr>
                <w:rFonts w:asciiTheme="majorHAnsi" w:hAnsiTheme="majorHAnsi" w:cs="Times New Roman"/>
                <w:b/>
                <w:sz w:val="24"/>
                <w:szCs w:val="24"/>
              </w:rPr>
              <w:t>)</w:t>
            </w:r>
          </w:p>
        </w:tc>
      </w:tr>
      <w:tr w:rsidR="00766E7D" w:rsidRPr="00FF6DDF" w14:paraId="768CC06A" w14:textId="77777777" w:rsidTr="0041157E">
        <w:trPr>
          <w:trHeight w:val="803"/>
        </w:trPr>
        <w:tc>
          <w:tcPr>
            <w:tcW w:w="2487" w:type="dxa"/>
          </w:tcPr>
          <w:p w14:paraId="768CC066" w14:textId="77777777" w:rsidR="00766E7D" w:rsidRPr="00CF2051" w:rsidRDefault="00766E7D" w:rsidP="0041157E">
            <w:pPr>
              <w:jc w:val="both"/>
              <w:rPr>
                <w:rFonts w:asciiTheme="majorHAnsi" w:eastAsia="Times New Roman" w:hAnsiTheme="majorHAnsi" w:cs="Times New Roman"/>
                <w:color w:val="000000"/>
                <w:sz w:val="24"/>
                <w:szCs w:val="24"/>
                <w:lang w:eastAsia="en-IN"/>
              </w:rPr>
            </w:pPr>
            <w:r w:rsidRPr="00CF2051">
              <w:rPr>
                <w:rFonts w:asciiTheme="majorHAnsi" w:hAnsiTheme="majorHAnsi" w:cs="Times New Roman"/>
                <w:sz w:val="24"/>
                <w:szCs w:val="24"/>
              </w:rPr>
              <w:t>Test strips for digital hemoglobinometer</w:t>
            </w:r>
          </w:p>
        </w:tc>
        <w:tc>
          <w:tcPr>
            <w:tcW w:w="2551" w:type="dxa"/>
          </w:tcPr>
          <w:p w14:paraId="768CC067" w14:textId="77777777" w:rsidR="00766E7D" w:rsidRPr="00CF2051" w:rsidRDefault="00766E7D" w:rsidP="0041157E">
            <w:pPr>
              <w:rPr>
                <w:rFonts w:asciiTheme="majorHAnsi" w:hAnsiTheme="majorHAnsi" w:cs="Times New Roman"/>
                <w:sz w:val="24"/>
                <w:szCs w:val="24"/>
              </w:rPr>
            </w:pPr>
            <w:r>
              <w:rPr>
                <w:rFonts w:asciiTheme="majorHAnsi" w:hAnsiTheme="majorHAnsi" w:cs="Times New Roman"/>
                <w:sz w:val="24"/>
                <w:szCs w:val="24"/>
              </w:rPr>
              <w:t>60</w:t>
            </w:r>
            <w:r w:rsidRPr="00CF2051">
              <w:rPr>
                <w:rFonts w:asciiTheme="majorHAnsi" w:hAnsiTheme="majorHAnsi" w:cs="Times New Roman"/>
                <w:sz w:val="24"/>
                <w:szCs w:val="24"/>
              </w:rPr>
              <w:t>0 boxes of test strips</w:t>
            </w:r>
          </w:p>
        </w:tc>
        <w:tc>
          <w:tcPr>
            <w:tcW w:w="1701" w:type="dxa"/>
          </w:tcPr>
          <w:p w14:paraId="768CC068" w14:textId="77777777" w:rsidR="00766E7D" w:rsidRPr="00CF2051" w:rsidRDefault="00766E7D" w:rsidP="0041157E">
            <w:pPr>
              <w:rPr>
                <w:rFonts w:asciiTheme="majorHAnsi" w:hAnsiTheme="majorHAnsi" w:cs="Times New Roman"/>
                <w:sz w:val="24"/>
                <w:szCs w:val="24"/>
              </w:rPr>
            </w:pPr>
            <w:r>
              <w:rPr>
                <w:rFonts w:asciiTheme="majorHAnsi" w:hAnsiTheme="majorHAnsi" w:cs="Times New Roman"/>
                <w:sz w:val="24"/>
                <w:szCs w:val="24"/>
              </w:rPr>
              <w:t>Rs.1501.50 (5% increase from current valid contract rate)</w:t>
            </w:r>
          </w:p>
        </w:tc>
        <w:tc>
          <w:tcPr>
            <w:tcW w:w="2911" w:type="dxa"/>
          </w:tcPr>
          <w:p w14:paraId="768CC069" w14:textId="77777777" w:rsidR="00766E7D" w:rsidRPr="00CF2051" w:rsidRDefault="00766E7D" w:rsidP="0041157E">
            <w:pPr>
              <w:rPr>
                <w:rFonts w:asciiTheme="majorHAnsi" w:hAnsiTheme="majorHAnsi" w:cs="Times New Roman"/>
                <w:sz w:val="24"/>
                <w:szCs w:val="24"/>
              </w:rPr>
            </w:pPr>
            <w:r>
              <w:rPr>
                <w:rFonts w:asciiTheme="majorHAnsi" w:hAnsiTheme="majorHAnsi" w:cs="Times New Roman"/>
                <w:sz w:val="24"/>
                <w:szCs w:val="24"/>
              </w:rPr>
              <w:t>Rs.9,00,900/-</w:t>
            </w:r>
          </w:p>
        </w:tc>
      </w:tr>
    </w:tbl>
    <w:p w14:paraId="768CC06B" w14:textId="77777777" w:rsidR="00766E7D" w:rsidRDefault="00766E7D" w:rsidP="00766E7D">
      <w:pPr>
        <w:rPr>
          <w:rFonts w:ascii="Times New Roman" w:hAnsi="Times New Roman" w:cs="Times New Roman"/>
          <w:sz w:val="24"/>
          <w:szCs w:val="24"/>
        </w:rPr>
      </w:pPr>
    </w:p>
    <w:p w14:paraId="768CC06C" w14:textId="77777777" w:rsidR="00766E7D" w:rsidRDefault="00766E7D" w:rsidP="00766E7D">
      <w:pPr>
        <w:jc w:val="center"/>
        <w:rPr>
          <w:rFonts w:ascii="Times New Roman" w:hAnsi="Times New Roman" w:cs="Times New Roman"/>
          <w:b/>
          <w:sz w:val="24"/>
          <w:szCs w:val="24"/>
        </w:rPr>
      </w:pPr>
      <w:r>
        <w:rPr>
          <w:rFonts w:ascii="Times New Roman" w:hAnsi="Times New Roman" w:cs="Times New Roman"/>
          <w:b/>
          <w:sz w:val="24"/>
          <w:szCs w:val="24"/>
        </w:rPr>
        <w:t>B: Proposal for Procurement of Lancet for Digital Hemoglobinometer under AMB Strategy:</w:t>
      </w:r>
    </w:p>
    <w:p w14:paraId="768CC06D" w14:textId="77777777" w:rsidR="00766E7D" w:rsidRDefault="00766E7D" w:rsidP="00766E7D">
      <w:pPr>
        <w:ind w:firstLine="720"/>
        <w:jc w:val="both"/>
        <w:rPr>
          <w:rFonts w:asciiTheme="majorHAnsi" w:hAnsiTheme="majorHAnsi"/>
          <w:sz w:val="24"/>
          <w:szCs w:val="24"/>
          <w:lang w:val="en-GB"/>
        </w:rPr>
      </w:pPr>
      <w:r>
        <w:rPr>
          <w:rFonts w:asciiTheme="majorHAnsi" w:hAnsiTheme="majorHAnsi" w:cs="Times New Roman"/>
          <w:sz w:val="24"/>
          <w:szCs w:val="24"/>
        </w:rPr>
        <w:t>Proposal is submitted for procurement of 1,00,000 lancets for digital hemoglobinometers. It may be noted that</w:t>
      </w:r>
      <w:r>
        <w:rPr>
          <w:rFonts w:asciiTheme="majorHAnsi" w:hAnsiTheme="majorHAnsi"/>
          <w:sz w:val="24"/>
          <w:szCs w:val="24"/>
          <w:lang w:val="en-GB"/>
        </w:rPr>
        <w:t xml:space="preserve"> as per NFHS -5 Report, Mizoram records high </w:t>
      </w:r>
      <w:proofErr w:type="spellStart"/>
      <w:r>
        <w:rPr>
          <w:rFonts w:asciiTheme="majorHAnsi" w:hAnsiTheme="majorHAnsi"/>
          <w:sz w:val="24"/>
          <w:szCs w:val="24"/>
          <w:lang w:val="en-GB"/>
        </w:rPr>
        <w:t>prevelance</w:t>
      </w:r>
      <w:proofErr w:type="spellEnd"/>
      <w:r>
        <w:rPr>
          <w:rFonts w:asciiTheme="majorHAnsi" w:hAnsiTheme="majorHAnsi"/>
          <w:sz w:val="24"/>
          <w:szCs w:val="24"/>
          <w:lang w:val="en-GB"/>
        </w:rPr>
        <w:t xml:space="preserve"> of </w:t>
      </w:r>
      <w:proofErr w:type="spellStart"/>
      <w:r>
        <w:rPr>
          <w:rFonts w:asciiTheme="majorHAnsi" w:hAnsiTheme="majorHAnsi"/>
          <w:sz w:val="24"/>
          <w:szCs w:val="24"/>
          <w:lang w:val="en-GB"/>
        </w:rPr>
        <w:t>anemia</w:t>
      </w:r>
      <w:proofErr w:type="spellEnd"/>
      <w:r>
        <w:rPr>
          <w:rFonts w:asciiTheme="majorHAnsi" w:hAnsiTheme="majorHAnsi"/>
          <w:sz w:val="24"/>
          <w:szCs w:val="24"/>
          <w:lang w:val="en-GB"/>
        </w:rPr>
        <w:t xml:space="preserve"> especially among under 5 children and therefore the state is now preparing to take active steps towards tackling </w:t>
      </w:r>
      <w:proofErr w:type="spellStart"/>
      <w:r>
        <w:rPr>
          <w:rFonts w:asciiTheme="majorHAnsi" w:hAnsiTheme="majorHAnsi"/>
          <w:sz w:val="24"/>
          <w:szCs w:val="24"/>
          <w:lang w:val="en-GB"/>
        </w:rPr>
        <w:t>anemia</w:t>
      </w:r>
      <w:proofErr w:type="spellEnd"/>
      <w:r>
        <w:rPr>
          <w:rFonts w:asciiTheme="majorHAnsi" w:hAnsiTheme="majorHAnsi"/>
          <w:sz w:val="24"/>
          <w:szCs w:val="24"/>
          <w:lang w:val="en-GB"/>
        </w:rPr>
        <w:t xml:space="preserve">, nutritional or otherwise. It may be noted that approval was previously received in Supplementary ROP 2023-24 for procurement of 1 lakh Lancets. </w:t>
      </w:r>
    </w:p>
    <w:p w14:paraId="768CC06E" w14:textId="77777777" w:rsidR="00766E7D" w:rsidRDefault="00766E7D" w:rsidP="00766E7D">
      <w:pPr>
        <w:ind w:firstLine="720"/>
        <w:jc w:val="both"/>
        <w:rPr>
          <w:rFonts w:asciiTheme="majorHAnsi" w:hAnsiTheme="majorHAnsi" w:cs="Times New Roman"/>
          <w:sz w:val="24"/>
          <w:szCs w:val="24"/>
        </w:rPr>
      </w:pPr>
      <w:r>
        <w:rPr>
          <w:rFonts w:asciiTheme="majorHAnsi" w:hAnsiTheme="majorHAnsi" w:cs="Times New Roman"/>
          <w:sz w:val="24"/>
          <w:szCs w:val="24"/>
        </w:rPr>
        <w:t>If approved, procurement will be initiated through competitive bidding and as per Terms &amp; Conditions laid down by state NHM procurement rules. Requirement is reflected in the table given below:</w:t>
      </w:r>
    </w:p>
    <w:tbl>
      <w:tblPr>
        <w:tblStyle w:val="TableGrid"/>
        <w:tblpPr w:leftFromText="180" w:rightFromText="180" w:vertAnchor="text" w:horzAnchor="margin" w:tblpY="72"/>
        <w:tblW w:w="9585" w:type="dxa"/>
        <w:tblLayout w:type="fixed"/>
        <w:tblLook w:val="04A0" w:firstRow="1" w:lastRow="0" w:firstColumn="1" w:lastColumn="0" w:noHBand="0" w:noVBand="1"/>
      </w:tblPr>
      <w:tblGrid>
        <w:gridCol w:w="2471"/>
        <w:gridCol w:w="2533"/>
        <w:gridCol w:w="1689"/>
        <w:gridCol w:w="2892"/>
      </w:tblGrid>
      <w:tr w:rsidR="00766E7D" w14:paraId="768CC073" w14:textId="77777777" w:rsidTr="0041157E">
        <w:trPr>
          <w:trHeight w:val="728"/>
        </w:trPr>
        <w:tc>
          <w:tcPr>
            <w:tcW w:w="2471" w:type="dxa"/>
            <w:tcBorders>
              <w:top w:val="single" w:sz="4" w:space="0" w:color="auto"/>
              <w:left w:val="single" w:sz="4" w:space="0" w:color="auto"/>
              <w:bottom w:val="single" w:sz="4" w:space="0" w:color="auto"/>
              <w:right w:val="single" w:sz="4" w:space="0" w:color="auto"/>
            </w:tcBorders>
            <w:hideMark/>
          </w:tcPr>
          <w:p w14:paraId="768CC06F" w14:textId="77777777" w:rsidR="00766E7D" w:rsidRDefault="00766E7D" w:rsidP="0041157E">
            <w:pPr>
              <w:rPr>
                <w:rFonts w:asciiTheme="majorHAnsi" w:hAnsiTheme="majorHAnsi" w:cs="Times New Roman"/>
                <w:b/>
                <w:sz w:val="24"/>
                <w:szCs w:val="24"/>
              </w:rPr>
            </w:pPr>
            <w:r>
              <w:rPr>
                <w:rFonts w:asciiTheme="majorHAnsi" w:hAnsiTheme="majorHAnsi" w:cs="Times New Roman"/>
                <w:b/>
                <w:sz w:val="24"/>
                <w:szCs w:val="24"/>
              </w:rPr>
              <w:lastRenderedPageBreak/>
              <w:t>Item</w:t>
            </w:r>
          </w:p>
        </w:tc>
        <w:tc>
          <w:tcPr>
            <w:tcW w:w="2534" w:type="dxa"/>
            <w:tcBorders>
              <w:top w:val="single" w:sz="4" w:space="0" w:color="auto"/>
              <w:left w:val="single" w:sz="4" w:space="0" w:color="auto"/>
              <w:bottom w:val="single" w:sz="4" w:space="0" w:color="auto"/>
              <w:right w:val="single" w:sz="4" w:space="0" w:color="auto"/>
            </w:tcBorders>
            <w:hideMark/>
          </w:tcPr>
          <w:p w14:paraId="768CC070" w14:textId="77777777" w:rsidR="00766E7D" w:rsidRDefault="00766E7D" w:rsidP="0041157E">
            <w:pPr>
              <w:rPr>
                <w:rFonts w:asciiTheme="majorHAnsi" w:hAnsiTheme="majorHAnsi" w:cs="Times New Roman"/>
                <w:b/>
                <w:sz w:val="24"/>
                <w:szCs w:val="24"/>
              </w:rPr>
            </w:pPr>
            <w:r>
              <w:rPr>
                <w:rFonts w:asciiTheme="majorHAnsi" w:hAnsiTheme="majorHAnsi" w:cs="Times New Roman"/>
                <w:b/>
                <w:sz w:val="24"/>
                <w:szCs w:val="24"/>
              </w:rPr>
              <w:t>Unit</w:t>
            </w:r>
          </w:p>
        </w:tc>
        <w:tc>
          <w:tcPr>
            <w:tcW w:w="1689" w:type="dxa"/>
            <w:tcBorders>
              <w:top w:val="single" w:sz="4" w:space="0" w:color="auto"/>
              <w:left w:val="single" w:sz="4" w:space="0" w:color="auto"/>
              <w:bottom w:val="single" w:sz="4" w:space="0" w:color="auto"/>
              <w:right w:val="single" w:sz="4" w:space="0" w:color="auto"/>
            </w:tcBorders>
            <w:hideMark/>
          </w:tcPr>
          <w:p w14:paraId="768CC071" w14:textId="77777777" w:rsidR="00766E7D" w:rsidRDefault="00766E7D" w:rsidP="0041157E">
            <w:pPr>
              <w:rPr>
                <w:rFonts w:asciiTheme="majorHAnsi" w:hAnsiTheme="majorHAnsi" w:cs="Times New Roman"/>
                <w:b/>
                <w:sz w:val="24"/>
                <w:szCs w:val="24"/>
              </w:rPr>
            </w:pPr>
            <w:r>
              <w:rPr>
                <w:rFonts w:asciiTheme="majorHAnsi" w:hAnsiTheme="majorHAnsi" w:cs="Times New Roman"/>
                <w:b/>
                <w:sz w:val="24"/>
                <w:szCs w:val="24"/>
              </w:rPr>
              <w:t>Rate (in Rs.)</w:t>
            </w:r>
          </w:p>
        </w:tc>
        <w:tc>
          <w:tcPr>
            <w:tcW w:w="2893" w:type="dxa"/>
            <w:tcBorders>
              <w:top w:val="single" w:sz="4" w:space="0" w:color="auto"/>
              <w:left w:val="single" w:sz="4" w:space="0" w:color="auto"/>
              <w:bottom w:val="single" w:sz="4" w:space="0" w:color="auto"/>
              <w:right w:val="single" w:sz="4" w:space="0" w:color="auto"/>
            </w:tcBorders>
            <w:hideMark/>
          </w:tcPr>
          <w:p w14:paraId="768CC072" w14:textId="77777777" w:rsidR="00766E7D" w:rsidRDefault="00766E7D" w:rsidP="0041157E">
            <w:pPr>
              <w:rPr>
                <w:rFonts w:asciiTheme="majorHAnsi" w:hAnsiTheme="majorHAnsi" w:cs="Times New Roman"/>
                <w:b/>
                <w:sz w:val="24"/>
                <w:szCs w:val="24"/>
              </w:rPr>
            </w:pPr>
            <w:r>
              <w:rPr>
                <w:rFonts w:asciiTheme="majorHAnsi" w:hAnsiTheme="majorHAnsi" w:cs="Times New Roman"/>
                <w:b/>
                <w:sz w:val="24"/>
                <w:szCs w:val="24"/>
              </w:rPr>
              <w:t>Total Amount (in Rs.)</w:t>
            </w:r>
          </w:p>
        </w:tc>
      </w:tr>
      <w:tr w:rsidR="00766E7D" w14:paraId="768CC078" w14:textId="77777777" w:rsidTr="0041157E">
        <w:trPr>
          <w:trHeight w:val="1021"/>
        </w:trPr>
        <w:tc>
          <w:tcPr>
            <w:tcW w:w="2471" w:type="dxa"/>
            <w:tcBorders>
              <w:top w:val="single" w:sz="4" w:space="0" w:color="auto"/>
              <w:left w:val="single" w:sz="4" w:space="0" w:color="auto"/>
              <w:bottom w:val="single" w:sz="4" w:space="0" w:color="auto"/>
              <w:right w:val="single" w:sz="4" w:space="0" w:color="auto"/>
            </w:tcBorders>
            <w:hideMark/>
          </w:tcPr>
          <w:p w14:paraId="768CC074" w14:textId="77777777" w:rsidR="00766E7D" w:rsidRDefault="00766E7D" w:rsidP="0041157E">
            <w:pPr>
              <w:jc w:val="both"/>
              <w:rPr>
                <w:rFonts w:asciiTheme="majorHAnsi" w:eastAsia="Times New Roman" w:hAnsiTheme="majorHAnsi" w:cs="Times New Roman"/>
                <w:color w:val="000000"/>
                <w:sz w:val="24"/>
                <w:szCs w:val="24"/>
                <w:lang w:eastAsia="en-IN"/>
              </w:rPr>
            </w:pPr>
            <w:r>
              <w:rPr>
                <w:rFonts w:asciiTheme="majorHAnsi" w:hAnsiTheme="majorHAnsi" w:cs="Times New Roman"/>
                <w:sz w:val="24"/>
                <w:szCs w:val="24"/>
              </w:rPr>
              <w:t>Lancet for digital hemoglobinometer</w:t>
            </w:r>
          </w:p>
        </w:tc>
        <w:tc>
          <w:tcPr>
            <w:tcW w:w="2534" w:type="dxa"/>
            <w:tcBorders>
              <w:top w:val="single" w:sz="4" w:space="0" w:color="auto"/>
              <w:left w:val="single" w:sz="4" w:space="0" w:color="auto"/>
              <w:bottom w:val="single" w:sz="4" w:space="0" w:color="auto"/>
              <w:right w:val="single" w:sz="4" w:space="0" w:color="auto"/>
            </w:tcBorders>
            <w:hideMark/>
          </w:tcPr>
          <w:p w14:paraId="768CC075" w14:textId="77777777" w:rsidR="00766E7D" w:rsidRDefault="00766E7D" w:rsidP="0041157E">
            <w:pPr>
              <w:rPr>
                <w:rFonts w:asciiTheme="majorHAnsi" w:hAnsiTheme="majorHAnsi" w:cs="Times New Roman"/>
                <w:sz w:val="24"/>
                <w:szCs w:val="24"/>
              </w:rPr>
            </w:pPr>
            <w:r>
              <w:rPr>
                <w:rFonts w:asciiTheme="majorHAnsi" w:hAnsiTheme="majorHAnsi" w:cs="Times New Roman"/>
                <w:sz w:val="24"/>
                <w:szCs w:val="24"/>
              </w:rPr>
              <w:t>2,00,000 lancets</w:t>
            </w:r>
          </w:p>
        </w:tc>
        <w:tc>
          <w:tcPr>
            <w:tcW w:w="1689" w:type="dxa"/>
            <w:tcBorders>
              <w:top w:val="single" w:sz="4" w:space="0" w:color="auto"/>
              <w:left w:val="single" w:sz="4" w:space="0" w:color="auto"/>
              <w:bottom w:val="single" w:sz="4" w:space="0" w:color="auto"/>
              <w:right w:val="single" w:sz="4" w:space="0" w:color="auto"/>
            </w:tcBorders>
            <w:hideMark/>
          </w:tcPr>
          <w:p w14:paraId="768CC076" w14:textId="77777777" w:rsidR="00766E7D" w:rsidRDefault="00766E7D" w:rsidP="0041157E">
            <w:pPr>
              <w:rPr>
                <w:rFonts w:asciiTheme="majorHAnsi" w:hAnsiTheme="majorHAnsi" w:cs="Times New Roman"/>
                <w:sz w:val="24"/>
                <w:szCs w:val="24"/>
              </w:rPr>
            </w:pPr>
            <w:r>
              <w:rPr>
                <w:rFonts w:asciiTheme="majorHAnsi" w:hAnsiTheme="majorHAnsi" w:cs="Times New Roman"/>
                <w:sz w:val="24"/>
                <w:szCs w:val="24"/>
              </w:rPr>
              <w:t>.609p (5% increase from current valid contract rate)</w:t>
            </w:r>
          </w:p>
        </w:tc>
        <w:tc>
          <w:tcPr>
            <w:tcW w:w="2893" w:type="dxa"/>
            <w:tcBorders>
              <w:top w:val="single" w:sz="4" w:space="0" w:color="auto"/>
              <w:left w:val="single" w:sz="4" w:space="0" w:color="auto"/>
              <w:bottom w:val="single" w:sz="4" w:space="0" w:color="auto"/>
              <w:right w:val="single" w:sz="4" w:space="0" w:color="auto"/>
            </w:tcBorders>
            <w:hideMark/>
          </w:tcPr>
          <w:p w14:paraId="768CC077" w14:textId="77777777" w:rsidR="00766E7D" w:rsidRDefault="00766E7D" w:rsidP="0041157E">
            <w:pPr>
              <w:rPr>
                <w:rFonts w:asciiTheme="majorHAnsi" w:hAnsiTheme="majorHAnsi" w:cs="Times New Roman"/>
                <w:sz w:val="24"/>
                <w:szCs w:val="24"/>
              </w:rPr>
            </w:pPr>
            <w:r>
              <w:rPr>
                <w:rFonts w:asciiTheme="majorHAnsi" w:hAnsiTheme="majorHAnsi" w:cs="Times New Roman"/>
                <w:sz w:val="24"/>
                <w:szCs w:val="24"/>
              </w:rPr>
              <w:t>Rs.1,21,800/-</w:t>
            </w:r>
          </w:p>
        </w:tc>
      </w:tr>
    </w:tbl>
    <w:p w14:paraId="768CC079" w14:textId="77777777" w:rsidR="00766E7D" w:rsidRDefault="00766E7D" w:rsidP="00766E7D">
      <w:pPr>
        <w:ind w:left="4320" w:firstLine="720"/>
        <w:rPr>
          <w:rFonts w:ascii="Times New Roman" w:hAnsi="Times New Roman" w:cs="Times New Roman"/>
          <w:b/>
          <w:sz w:val="24"/>
          <w:szCs w:val="24"/>
        </w:rPr>
      </w:pPr>
    </w:p>
    <w:p w14:paraId="768CC07A" w14:textId="77777777" w:rsidR="00766E7D" w:rsidRDefault="00766E7D" w:rsidP="00766E7D">
      <w:pPr>
        <w:ind w:left="4320" w:firstLine="720"/>
        <w:rPr>
          <w:rFonts w:ascii="Times New Roman" w:hAnsi="Times New Roman" w:cs="Times New Roman"/>
          <w:b/>
          <w:sz w:val="24"/>
          <w:szCs w:val="24"/>
        </w:rPr>
      </w:pPr>
    </w:p>
    <w:p w14:paraId="768CC07B" w14:textId="77777777" w:rsidR="00766E7D" w:rsidRDefault="00766E7D" w:rsidP="00766E7D">
      <w:pPr>
        <w:ind w:left="4320" w:firstLine="720"/>
        <w:rPr>
          <w:rFonts w:ascii="Times New Roman" w:hAnsi="Times New Roman" w:cs="Times New Roman"/>
          <w:b/>
          <w:sz w:val="24"/>
          <w:szCs w:val="24"/>
        </w:rPr>
      </w:pPr>
    </w:p>
    <w:p w14:paraId="768CC07C" w14:textId="77777777" w:rsidR="00766E7D" w:rsidRDefault="00766E7D" w:rsidP="00766E7D">
      <w:pPr>
        <w:jc w:val="center"/>
        <w:rPr>
          <w:rFonts w:ascii="Times New Roman" w:hAnsi="Times New Roman" w:cs="Times New Roman"/>
          <w:b/>
          <w:sz w:val="24"/>
          <w:szCs w:val="24"/>
        </w:rPr>
      </w:pPr>
      <w:r>
        <w:rPr>
          <w:rFonts w:ascii="Times New Roman" w:hAnsi="Times New Roman" w:cs="Times New Roman"/>
          <w:b/>
          <w:sz w:val="24"/>
          <w:szCs w:val="24"/>
        </w:rPr>
        <w:t>C: Proposal for Procurement of additional Digital Hemoglobinometer under AMB Strategy:</w:t>
      </w:r>
    </w:p>
    <w:p w14:paraId="768CC07D" w14:textId="77777777" w:rsidR="00766E7D" w:rsidRDefault="00766E7D" w:rsidP="00766E7D">
      <w:pPr>
        <w:jc w:val="both"/>
        <w:rPr>
          <w:rFonts w:ascii="Times New Roman" w:hAnsi="Times New Roman" w:cs="Times New Roman"/>
          <w:b/>
          <w:sz w:val="24"/>
          <w:szCs w:val="24"/>
        </w:rPr>
      </w:pPr>
      <w:r>
        <w:rPr>
          <w:rFonts w:asciiTheme="majorHAnsi" w:hAnsiTheme="majorHAnsi" w:cs="Times New Roman"/>
          <w:sz w:val="24"/>
          <w:szCs w:val="24"/>
        </w:rPr>
        <w:tab/>
        <w:t xml:space="preserve">Proposal is submitted for procurement of additional 10 </w:t>
      </w:r>
      <w:proofErr w:type="spellStart"/>
      <w:r>
        <w:rPr>
          <w:rFonts w:asciiTheme="majorHAnsi" w:hAnsiTheme="majorHAnsi" w:cs="Times New Roman"/>
          <w:sz w:val="24"/>
          <w:szCs w:val="24"/>
        </w:rPr>
        <w:t>nos</w:t>
      </w:r>
      <w:proofErr w:type="spellEnd"/>
      <w:r>
        <w:rPr>
          <w:rFonts w:asciiTheme="majorHAnsi" w:hAnsiTheme="majorHAnsi" w:cs="Times New Roman"/>
          <w:sz w:val="24"/>
          <w:szCs w:val="24"/>
        </w:rPr>
        <w:t xml:space="preserve"> of digital hemoglobinometers since few of the digital hemoglobinometers procured for use by the RBSK Mobile Health teams in FY 2020-21 are reported to be damaged. Therefore additional procurement to replace damaged ones is hereby proposed.</w:t>
      </w:r>
    </w:p>
    <w:p w14:paraId="768CC07E" w14:textId="77777777" w:rsidR="00766E7D" w:rsidRDefault="00766E7D" w:rsidP="00766E7D">
      <w:pPr>
        <w:ind w:firstLine="720"/>
        <w:jc w:val="both"/>
        <w:rPr>
          <w:rFonts w:asciiTheme="majorHAnsi" w:hAnsiTheme="majorHAnsi"/>
          <w:sz w:val="24"/>
          <w:szCs w:val="24"/>
          <w:lang w:val="en-GB"/>
        </w:rPr>
      </w:pPr>
    </w:p>
    <w:p w14:paraId="768CC07F" w14:textId="77777777" w:rsidR="00766E7D" w:rsidRDefault="00766E7D" w:rsidP="00766E7D">
      <w:pPr>
        <w:ind w:firstLine="720"/>
        <w:jc w:val="both"/>
        <w:rPr>
          <w:rFonts w:asciiTheme="majorHAnsi" w:hAnsiTheme="majorHAnsi" w:cs="Times New Roman"/>
          <w:sz w:val="24"/>
          <w:szCs w:val="24"/>
        </w:rPr>
      </w:pPr>
      <w:r>
        <w:rPr>
          <w:rFonts w:asciiTheme="majorHAnsi" w:hAnsiTheme="majorHAnsi" w:cs="Times New Roman"/>
          <w:sz w:val="24"/>
          <w:szCs w:val="24"/>
        </w:rPr>
        <w:t>If approved, procurement will be initiated through competitive bidding and as per Terms &amp; Conditions laid down by state NHM procurement rules. Requirement is reflected in the table given below:</w:t>
      </w:r>
    </w:p>
    <w:tbl>
      <w:tblPr>
        <w:tblStyle w:val="TableGrid"/>
        <w:tblpPr w:leftFromText="180" w:rightFromText="180" w:vertAnchor="text" w:horzAnchor="margin" w:tblpY="72"/>
        <w:tblW w:w="9585" w:type="dxa"/>
        <w:tblLayout w:type="fixed"/>
        <w:tblLook w:val="04A0" w:firstRow="1" w:lastRow="0" w:firstColumn="1" w:lastColumn="0" w:noHBand="0" w:noVBand="1"/>
      </w:tblPr>
      <w:tblGrid>
        <w:gridCol w:w="2471"/>
        <w:gridCol w:w="2533"/>
        <w:gridCol w:w="1689"/>
        <w:gridCol w:w="2892"/>
      </w:tblGrid>
      <w:tr w:rsidR="00766E7D" w14:paraId="768CC084" w14:textId="77777777" w:rsidTr="0041157E">
        <w:trPr>
          <w:trHeight w:val="728"/>
        </w:trPr>
        <w:tc>
          <w:tcPr>
            <w:tcW w:w="2471" w:type="dxa"/>
            <w:tcBorders>
              <w:top w:val="single" w:sz="4" w:space="0" w:color="auto"/>
              <w:left w:val="single" w:sz="4" w:space="0" w:color="auto"/>
              <w:bottom w:val="single" w:sz="4" w:space="0" w:color="auto"/>
              <w:right w:val="single" w:sz="4" w:space="0" w:color="auto"/>
            </w:tcBorders>
            <w:hideMark/>
          </w:tcPr>
          <w:p w14:paraId="768CC080" w14:textId="77777777" w:rsidR="00766E7D" w:rsidRDefault="00766E7D" w:rsidP="0041157E">
            <w:pPr>
              <w:rPr>
                <w:rFonts w:asciiTheme="majorHAnsi" w:hAnsiTheme="majorHAnsi" w:cs="Times New Roman"/>
                <w:b/>
                <w:sz w:val="24"/>
                <w:szCs w:val="24"/>
              </w:rPr>
            </w:pPr>
            <w:r>
              <w:rPr>
                <w:rFonts w:asciiTheme="majorHAnsi" w:hAnsiTheme="majorHAnsi" w:cs="Times New Roman"/>
                <w:b/>
                <w:sz w:val="24"/>
                <w:szCs w:val="24"/>
              </w:rPr>
              <w:t>Item</w:t>
            </w:r>
          </w:p>
        </w:tc>
        <w:tc>
          <w:tcPr>
            <w:tcW w:w="2534" w:type="dxa"/>
            <w:tcBorders>
              <w:top w:val="single" w:sz="4" w:space="0" w:color="auto"/>
              <w:left w:val="single" w:sz="4" w:space="0" w:color="auto"/>
              <w:bottom w:val="single" w:sz="4" w:space="0" w:color="auto"/>
              <w:right w:val="single" w:sz="4" w:space="0" w:color="auto"/>
            </w:tcBorders>
            <w:hideMark/>
          </w:tcPr>
          <w:p w14:paraId="768CC081" w14:textId="77777777" w:rsidR="00766E7D" w:rsidRDefault="00766E7D" w:rsidP="0041157E">
            <w:pPr>
              <w:rPr>
                <w:rFonts w:asciiTheme="majorHAnsi" w:hAnsiTheme="majorHAnsi" w:cs="Times New Roman"/>
                <w:b/>
                <w:sz w:val="24"/>
                <w:szCs w:val="24"/>
              </w:rPr>
            </w:pPr>
            <w:r>
              <w:rPr>
                <w:rFonts w:asciiTheme="majorHAnsi" w:hAnsiTheme="majorHAnsi" w:cs="Times New Roman"/>
                <w:b/>
                <w:sz w:val="24"/>
                <w:szCs w:val="24"/>
              </w:rPr>
              <w:t>Unit</w:t>
            </w:r>
          </w:p>
        </w:tc>
        <w:tc>
          <w:tcPr>
            <w:tcW w:w="1689" w:type="dxa"/>
            <w:tcBorders>
              <w:top w:val="single" w:sz="4" w:space="0" w:color="auto"/>
              <w:left w:val="single" w:sz="4" w:space="0" w:color="auto"/>
              <w:bottom w:val="single" w:sz="4" w:space="0" w:color="auto"/>
              <w:right w:val="single" w:sz="4" w:space="0" w:color="auto"/>
            </w:tcBorders>
            <w:hideMark/>
          </w:tcPr>
          <w:p w14:paraId="768CC082" w14:textId="77777777" w:rsidR="00766E7D" w:rsidRDefault="00766E7D" w:rsidP="0041157E">
            <w:pPr>
              <w:rPr>
                <w:rFonts w:asciiTheme="majorHAnsi" w:hAnsiTheme="majorHAnsi" w:cs="Times New Roman"/>
                <w:b/>
                <w:sz w:val="24"/>
                <w:szCs w:val="24"/>
              </w:rPr>
            </w:pPr>
            <w:r>
              <w:rPr>
                <w:rFonts w:asciiTheme="majorHAnsi" w:hAnsiTheme="majorHAnsi" w:cs="Times New Roman"/>
                <w:b/>
                <w:sz w:val="24"/>
                <w:szCs w:val="24"/>
              </w:rPr>
              <w:t>Rate (in Rs.)</w:t>
            </w:r>
          </w:p>
        </w:tc>
        <w:tc>
          <w:tcPr>
            <w:tcW w:w="2893" w:type="dxa"/>
            <w:tcBorders>
              <w:top w:val="single" w:sz="4" w:space="0" w:color="auto"/>
              <w:left w:val="single" w:sz="4" w:space="0" w:color="auto"/>
              <w:bottom w:val="single" w:sz="4" w:space="0" w:color="auto"/>
              <w:right w:val="single" w:sz="4" w:space="0" w:color="auto"/>
            </w:tcBorders>
            <w:hideMark/>
          </w:tcPr>
          <w:p w14:paraId="768CC083" w14:textId="77777777" w:rsidR="00766E7D" w:rsidRDefault="00766E7D" w:rsidP="0041157E">
            <w:pPr>
              <w:rPr>
                <w:rFonts w:asciiTheme="majorHAnsi" w:hAnsiTheme="majorHAnsi" w:cs="Times New Roman"/>
                <w:b/>
                <w:sz w:val="24"/>
                <w:szCs w:val="24"/>
              </w:rPr>
            </w:pPr>
            <w:r>
              <w:rPr>
                <w:rFonts w:asciiTheme="majorHAnsi" w:hAnsiTheme="majorHAnsi" w:cs="Times New Roman"/>
                <w:b/>
                <w:sz w:val="24"/>
                <w:szCs w:val="24"/>
              </w:rPr>
              <w:t>Total Amount (in Rs.)</w:t>
            </w:r>
          </w:p>
        </w:tc>
      </w:tr>
      <w:tr w:rsidR="00766E7D" w14:paraId="768CC089" w14:textId="77777777" w:rsidTr="0041157E">
        <w:trPr>
          <w:trHeight w:val="1021"/>
        </w:trPr>
        <w:tc>
          <w:tcPr>
            <w:tcW w:w="2471" w:type="dxa"/>
            <w:tcBorders>
              <w:top w:val="single" w:sz="4" w:space="0" w:color="auto"/>
              <w:left w:val="single" w:sz="4" w:space="0" w:color="auto"/>
              <w:bottom w:val="single" w:sz="4" w:space="0" w:color="auto"/>
              <w:right w:val="single" w:sz="4" w:space="0" w:color="auto"/>
            </w:tcBorders>
            <w:hideMark/>
          </w:tcPr>
          <w:p w14:paraId="768CC085" w14:textId="77777777" w:rsidR="00766E7D" w:rsidRDefault="00766E7D" w:rsidP="0041157E">
            <w:pPr>
              <w:jc w:val="both"/>
              <w:rPr>
                <w:rFonts w:asciiTheme="majorHAnsi" w:eastAsia="Times New Roman" w:hAnsiTheme="majorHAnsi" w:cs="Times New Roman"/>
                <w:color w:val="000000"/>
                <w:sz w:val="24"/>
                <w:szCs w:val="24"/>
                <w:lang w:eastAsia="en-IN"/>
              </w:rPr>
            </w:pPr>
            <w:r>
              <w:rPr>
                <w:rFonts w:asciiTheme="majorHAnsi" w:hAnsiTheme="majorHAnsi" w:cs="Times New Roman"/>
                <w:sz w:val="24"/>
                <w:szCs w:val="24"/>
              </w:rPr>
              <w:t>digital hemoglobinometer</w:t>
            </w:r>
          </w:p>
        </w:tc>
        <w:tc>
          <w:tcPr>
            <w:tcW w:w="2534" w:type="dxa"/>
            <w:tcBorders>
              <w:top w:val="single" w:sz="4" w:space="0" w:color="auto"/>
              <w:left w:val="single" w:sz="4" w:space="0" w:color="auto"/>
              <w:bottom w:val="single" w:sz="4" w:space="0" w:color="auto"/>
              <w:right w:val="single" w:sz="4" w:space="0" w:color="auto"/>
            </w:tcBorders>
            <w:hideMark/>
          </w:tcPr>
          <w:p w14:paraId="768CC086" w14:textId="77777777" w:rsidR="00766E7D" w:rsidRDefault="00766E7D" w:rsidP="0041157E">
            <w:pPr>
              <w:rPr>
                <w:rFonts w:asciiTheme="majorHAnsi" w:hAnsiTheme="majorHAnsi" w:cs="Times New Roman"/>
                <w:sz w:val="24"/>
                <w:szCs w:val="24"/>
              </w:rPr>
            </w:pPr>
            <w:r>
              <w:rPr>
                <w:rFonts w:asciiTheme="majorHAnsi" w:hAnsiTheme="majorHAnsi" w:cs="Times New Roman"/>
                <w:sz w:val="24"/>
                <w:szCs w:val="24"/>
              </w:rPr>
              <w:t>15nos</w:t>
            </w:r>
          </w:p>
        </w:tc>
        <w:tc>
          <w:tcPr>
            <w:tcW w:w="1689" w:type="dxa"/>
            <w:tcBorders>
              <w:top w:val="single" w:sz="4" w:space="0" w:color="auto"/>
              <w:left w:val="single" w:sz="4" w:space="0" w:color="auto"/>
              <w:bottom w:val="single" w:sz="4" w:space="0" w:color="auto"/>
              <w:right w:val="single" w:sz="4" w:space="0" w:color="auto"/>
            </w:tcBorders>
            <w:hideMark/>
          </w:tcPr>
          <w:p w14:paraId="768CC087" w14:textId="77777777" w:rsidR="00766E7D" w:rsidRDefault="00766E7D" w:rsidP="0041157E">
            <w:pPr>
              <w:rPr>
                <w:rFonts w:asciiTheme="majorHAnsi" w:hAnsiTheme="majorHAnsi" w:cs="Times New Roman"/>
                <w:sz w:val="24"/>
                <w:szCs w:val="24"/>
              </w:rPr>
            </w:pPr>
            <w:r>
              <w:rPr>
                <w:rFonts w:asciiTheme="majorHAnsi" w:hAnsiTheme="majorHAnsi" w:cs="Times New Roman"/>
                <w:sz w:val="24"/>
                <w:szCs w:val="24"/>
              </w:rPr>
              <w:t>5500</w:t>
            </w:r>
          </w:p>
        </w:tc>
        <w:tc>
          <w:tcPr>
            <w:tcW w:w="2893" w:type="dxa"/>
            <w:tcBorders>
              <w:top w:val="single" w:sz="4" w:space="0" w:color="auto"/>
              <w:left w:val="single" w:sz="4" w:space="0" w:color="auto"/>
              <w:bottom w:val="single" w:sz="4" w:space="0" w:color="auto"/>
              <w:right w:val="single" w:sz="4" w:space="0" w:color="auto"/>
            </w:tcBorders>
            <w:hideMark/>
          </w:tcPr>
          <w:p w14:paraId="768CC088" w14:textId="77777777" w:rsidR="00766E7D" w:rsidRDefault="00766E7D" w:rsidP="0041157E">
            <w:pPr>
              <w:rPr>
                <w:rFonts w:asciiTheme="majorHAnsi" w:hAnsiTheme="majorHAnsi" w:cs="Times New Roman"/>
                <w:sz w:val="24"/>
                <w:szCs w:val="24"/>
              </w:rPr>
            </w:pPr>
            <w:r>
              <w:rPr>
                <w:rFonts w:asciiTheme="majorHAnsi" w:hAnsiTheme="majorHAnsi" w:cs="Times New Roman"/>
                <w:sz w:val="24"/>
                <w:szCs w:val="24"/>
              </w:rPr>
              <w:t>Rs.82,500/-</w:t>
            </w:r>
          </w:p>
        </w:tc>
      </w:tr>
    </w:tbl>
    <w:p w14:paraId="768CC08A" w14:textId="77777777" w:rsidR="00766E7D" w:rsidRDefault="00766E7D" w:rsidP="00766E7D">
      <w:pPr>
        <w:ind w:firstLine="720"/>
        <w:jc w:val="both"/>
        <w:rPr>
          <w:rFonts w:asciiTheme="majorHAnsi" w:hAnsiTheme="majorHAnsi" w:cs="Times New Roman"/>
          <w:sz w:val="24"/>
          <w:szCs w:val="24"/>
        </w:rPr>
      </w:pPr>
    </w:p>
    <w:p w14:paraId="768CC08B" w14:textId="77777777" w:rsidR="00766E7D" w:rsidRPr="00D30507" w:rsidRDefault="00766E7D" w:rsidP="00766E7D">
      <w:pPr>
        <w:jc w:val="both"/>
        <w:rPr>
          <w:rFonts w:ascii="Times New Roman" w:hAnsi="Times New Roman" w:cs="Times New Roman"/>
          <w:b/>
          <w:sz w:val="24"/>
          <w:szCs w:val="24"/>
        </w:rPr>
      </w:pPr>
      <w:r w:rsidRPr="00D30507">
        <w:rPr>
          <w:rFonts w:ascii="Times New Roman" w:hAnsi="Times New Roman" w:cs="Times New Roman"/>
          <w:b/>
          <w:sz w:val="24"/>
          <w:szCs w:val="24"/>
        </w:rPr>
        <w:t>Total amount required for Proposal A</w:t>
      </w:r>
      <w:r>
        <w:rPr>
          <w:rFonts w:ascii="Times New Roman" w:hAnsi="Times New Roman" w:cs="Times New Roman"/>
          <w:b/>
          <w:sz w:val="24"/>
          <w:szCs w:val="24"/>
        </w:rPr>
        <w:t xml:space="preserve"> +</w:t>
      </w:r>
      <w:r w:rsidRPr="00D30507">
        <w:rPr>
          <w:rFonts w:ascii="Times New Roman" w:hAnsi="Times New Roman" w:cs="Times New Roman"/>
          <w:b/>
          <w:sz w:val="24"/>
          <w:szCs w:val="24"/>
        </w:rPr>
        <w:t xml:space="preserve"> B</w:t>
      </w:r>
      <w:r>
        <w:rPr>
          <w:rFonts w:ascii="Times New Roman" w:hAnsi="Times New Roman" w:cs="Times New Roman"/>
          <w:b/>
          <w:sz w:val="24"/>
          <w:szCs w:val="24"/>
        </w:rPr>
        <w:t xml:space="preserve"> + C</w:t>
      </w:r>
      <w:r w:rsidRPr="00D30507">
        <w:rPr>
          <w:rFonts w:ascii="Times New Roman" w:hAnsi="Times New Roman" w:cs="Times New Roman"/>
          <w:b/>
          <w:sz w:val="24"/>
          <w:szCs w:val="24"/>
        </w:rPr>
        <w:t xml:space="preserve">= </w:t>
      </w:r>
      <w:r>
        <w:rPr>
          <w:rFonts w:asciiTheme="majorHAnsi" w:hAnsiTheme="majorHAnsi" w:cs="Times New Roman"/>
          <w:sz w:val="24"/>
          <w:szCs w:val="24"/>
        </w:rPr>
        <w:t>Rs.9,00,900/-</w:t>
      </w:r>
      <w:r w:rsidRPr="00D30507">
        <w:rPr>
          <w:rFonts w:asciiTheme="majorHAnsi" w:hAnsiTheme="majorHAnsi" w:cs="Times New Roman"/>
          <w:b/>
          <w:sz w:val="24"/>
          <w:szCs w:val="24"/>
        </w:rPr>
        <w:t xml:space="preserve">/-+ </w:t>
      </w:r>
      <w:r>
        <w:rPr>
          <w:rFonts w:asciiTheme="majorHAnsi" w:hAnsiTheme="majorHAnsi" w:cs="Times New Roman"/>
          <w:sz w:val="24"/>
          <w:szCs w:val="24"/>
        </w:rPr>
        <w:t xml:space="preserve">Rs.1,21,800+ Rs.82,500/-= </w:t>
      </w:r>
      <w:r w:rsidRPr="00D30507">
        <w:rPr>
          <w:rFonts w:asciiTheme="majorHAnsi" w:hAnsiTheme="majorHAnsi" w:cs="Times New Roman"/>
          <w:b/>
          <w:sz w:val="24"/>
          <w:szCs w:val="24"/>
        </w:rPr>
        <w:t>Rs.</w:t>
      </w:r>
      <w:r>
        <w:rPr>
          <w:rFonts w:asciiTheme="majorHAnsi" w:hAnsiTheme="majorHAnsi" w:cs="Times New Roman"/>
          <w:b/>
          <w:sz w:val="24"/>
          <w:szCs w:val="24"/>
        </w:rPr>
        <w:t>11,05,200</w:t>
      </w:r>
      <w:r w:rsidRPr="00D30507">
        <w:rPr>
          <w:rFonts w:asciiTheme="majorHAnsi" w:hAnsiTheme="majorHAnsi" w:cs="Times New Roman"/>
          <w:b/>
          <w:sz w:val="24"/>
          <w:szCs w:val="24"/>
        </w:rPr>
        <w:t>/</w:t>
      </w:r>
      <w:proofErr w:type="gramStart"/>
      <w:r w:rsidRPr="00D30507">
        <w:rPr>
          <w:rFonts w:asciiTheme="majorHAnsi" w:hAnsiTheme="majorHAnsi" w:cs="Times New Roman"/>
          <w:b/>
          <w:sz w:val="24"/>
          <w:szCs w:val="24"/>
        </w:rPr>
        <w:t>-</w:t>
      </w:r>
      <w:r>
        <w:rPr>
          <w:rFonts w:asciiTheme="majorHAnsi" w:hAnsiTheme="majorHAnsi" w:cs="Times New Roman"/>
          <w:b/>
          <w:sz w:val="24"/>
          <w:szCs w:val="24"/>
        </w:rPr>
        <w:t xml:space="preserve">( </w:t>
      </w:r>
      <w:proofErr w:type="spellStart"/>
      <w:r>
        <w:rPr>
          <w:rFonts w:asciiTheme="majorHAnsi" w:hAnsiTheme="majorHAnsi" w:cs="Times New Roman"/>
          <w:b/>
          <w:sz w:val="24"/>
          <w:szCs w:val="24"/>
        </w:rPr>
        <w:t>RupeesElevenLakh</w:t>
      </w:r>
      <w:proofErr w:type="spellEnd"/>
      <w:proofErr w:type="gramEnd"/>
      <w:r>
        <w:rPr>
          <w:rFonts w:asciiTheme="majorHAnsi" w:hAnsiTheme="majorHAnsi" w:cs="Times New Roman"/>
          <w:b/>
          <w:sz w:val="24"/>
          <w:szCs w:val="24"/>
        </w:rPr>
        <w:t xml:space="preserve"> Five Thousand Two Hundred only)</w:t>
      </w:r>
    </w:p>
    <w:p w14:paraId="768CC08C" w14:textId="77777777" w:rsidR="00766E7D" w:rsidRDefault="00766E7D" w:rsidP="00766E7D"/>
    <w:p w14:paraId="768CC08D" w14:textId="77777777" w:rsidR="002872FC" w:rsidRDefault="002872FC" w:rsidP="00766E7D"/>
    <w:p w14:paraId="768CC08E" w14:textId="77777777" w:rsidR="00766E7D" w:rsidRPr="00CF7B4D" w:rsidRDefault="00766E7D" w:rsidP="00766E7D">
      <w:pPr>
        <w:shd w:val="clear" w:color="auto" w:fill="FFFFFF" w:themeFill="background1"/>
        <w:spacing w:line="240" w:lineRule="auto"/>
        <w:jc w:val="center"/>
        <w:rPr>
          <w:rFonts w:ascii="Times New Roman" w:eastAsia="Times New Roman" w:hAnsi="Times New Roman" w:cs="Times New Roman"/>
          <w:b/>
          <w:sz w:val="24"/>
          <w:szCs w:val="24"/>
          <w:u w:val="single"/>
        </w:rPr>
      </w:pPr>
      <w:r w:rsidRPr="00CF7B4D">
        <w:rPr>
          <w:rFonts w:ascii="Times New Roman" w:eastAsia="Times New Roman" w:hAnsi="Times New Roman" w:cs="Times New Roman"/>
          <w:b/>
          <w:sz w:val="24"/>
          <w:szCs w:val="24"/>
          <w:u w:val="single"/>
        </w:rPr>
        <w:t xml:space="preserve">Procurement of NIPI IFA Syrup </w:t>
      </w:r>
    </w:p>
    <w:p w14:paraId="768CC08F" w14:textId="77777777" w:rsidR="00766E7D" w:rsidRPr="00175BCC" w:rsidRDefault="00766E7D" w:rsidP="00766E7D">
      <w:pPr>
        <w:shd w:val="clear" w:color="auto" w:fill="FFFFFF" w:themeFill="background1"/>
        <w:spacing w:line="240" w:lineRule="auto"/>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Beneficiary Chart:</w:t>
      </w:r>
    </w:p>
    <w:tbl>
      <w:tblPr>
        <w:tblW w:w="9698" w:type="dxa"/>
        <w:tblInd w:w="98" w:type="dxa"/>
        <w:tblCellMar>
          <w:left w:w="10" w:type="dxa"/>
          <w:right w:w="10" w:type="dxa"/>
        </w:tblCellMar>
        <w:tblLook w:val="0000" w:firstRow="0" w:lastRow="0" w:firstColumn="0" w:lastColumn="0" w:noHBand="0" w:noVBand="0"/>
      </w:tblPr>
      <w:tblGrid>
        <w:gridCol w:w="6042"/>
        <w:gridCol w:w="3656"/>
      </w:tblGrid>
      <w:tr w:rsidR="00766E7D" w:rsidRPr="00175BCC" w14:paraId="768CC092" w14:textId="77777777" w:rsidTr="0041157E">
        <w:trPr>
          <w:trHeight w:val="474"/>
        </w:trPr>
        <w:tc>
          <w:tcPr>
            <w:tcW w:w="6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90"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Age Group</w:t>
            </w:r>
          </w:p>
        </w:tc>
        <w:tc>
          <w:tcPr>
            <w:tcW w:w="3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91"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proofErr w:type="spellStart"/>
            <w:r w:rsidRPr="00175BCC">
              <w:rPr>
                <w:rFonts w:ascii="Times New Roman" w:eastAsia="Times New Roman" w:hAnsi="Times New Roman" w:cs="Times New Roman"/>
                <w:sz w:val="24"/>
                <w:szCs w:val="24"/>
              </w:rPr>
              <w:t>No.of</w:t>
            </w:r>
            <w:proofErr w:type="spellEnd"/>
            <w:r w:rsidRPr="00175BCC">
              <w:rPr>
                <w:rFonts w:ascii="Times New Roman" w:eastAsia="Times New Roman" w:hAnsi="Times New Roman" w:cs="Times New Roman"/>
                <w:sz w:val="24"/>
                <w:szCs w:val="24"/>
              </w:rPr>
              <w:t xml:space="preserve"> Beneficiaries</w:t>
            </w:r>
          </w:p>
        </w:tc>
      </w:tr>
      <w:tr w:rsidR="00766E7D" w:rsidRPr="00175BCC" w14:paraId="768CC095" w14:textId="77777777" w:rsidTr="0041157E">
        <w:trPr>
          <w:trHeight w:val="231"/>
        </w:trPr>
        <w:tc>
          <w:tcPr>
            <w:tcW w:w="6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93"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6 months to 60 months (Anganwadi Enrolled)</w:t>
            </w:r>
          </w:p>
        </w:tc>
        <w:tc>
          <w:tcPr>
            <w:tcW w:w="3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94"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425D1C">
              <w:rPr>
                <w:rFonts w:ascii="Bodoni MT" w:hAnsi="Bodoni MT" w:cs="Times New Roman"/>
                <w:sz w:val="28"/>
                <w:szCs w:val="28"/>
              </w:rPr>
              <w:t xml:space="preserve">118656 </w:t>
            </w:r>
            <w:r w:rsidRPr="00425D1C">
              <w:rPr>
                <w:rFonts w:ascii="Times New Roman" w:hAnsi="Times New Roman" w:cs="Times New Roman"/>
                <w:sz w:val="24"/>
                <w:szCs w:val="24"/>
              </w:rPr>
              <w:t>children</w:t>
            </w:r>
          </w:p>
        </w:tc>
      </w:tr>
    </w:tbl>
    <w:p w14:paraId="768CC096" w14:textId="77777777" w:rsidR="00766E7D" w:rsidRDefault="00766E7D" w:rsidP="00766E7D">
      <w:pPr>
        <w:shd w:val="clear" w:color="auto" w:fill="FFFFFF" w:themeFill="background1"/>
        <w:spacing w:line="240" w:lineRule="auto"/>
        <w:jc w:val="center"/>
        <w:rPr>
          <w:rFonts w:ascii="Times New Roman" w:eastAsia="Times New Roman" w:hAnsi="Times New Roman" w:cs="Times New Roman"/>
          <w:sz w:val="24"/>
          <w:szCs w:val="24"/>
        </w:rPr>
      </w:pPr>
    </w:p>
    <w:p w14:paraId="768CC097" w14:textId="77777777" w:rsidR="00766E7D" w:rsidRDefault="00766E7D" w:rsidP="00766E7D">
      <w:pPr>
        <w:shd w:val="clear" w:color="auto" w:fill="FFFFFF" w:themeFill="background1"/>
        <w:spacing w:line="240" w:lineRule="auto"/>
        <w:jc w:val="center"/>
        <w:rPr>
          <w:rFonts w:ascii="Times New Roman" w:eastAsia="Times New Roman" w:hAnsi="Times New Roman" w:cs="Times New Roman"/>
          <w:sz w:val="24"/>
          <w:szCs w:val="24"/>
        </w:rPr>
      </w:pPr>
    </w:p>
    <w:p w14:paraId="768CC098" w14:textId="77777777" w:rsidR="00766E7D" w:rsidRDefault="00766E7D" w:rsidP="00766E7D">
      <w:pPr>
        <w:shd w:val="clear" w:color="auto" w:fill="FFFFFF" w:themeFill="background1"/>
        <w:spacing w:line="240" w:lineRule="auto"/>
        <w:jc w:val="center"/>
        <w:rPr>
          <w:rFonts w:ascii="Times New Roman" w:eastAsia="Times New Roman" w:hAnsi="Times New Roman" w:cs="Times New Roman"/>
          <w:sz w:val="24"/>
          <w:szCs w:val="24"/>
        </w:rPr>
      </w:pPr>
    </w:p>
    <w:p w14:paraId="768CC099" w14:textId="77777777" w:rsidR="00766E7D" w:rsidRDefault="00766E7D" w:rsidP="00766E7D">
      <w:pPr>
        <w:shd w:val="clear" w:color="auto" w:fill="FFFFFF" w:themeFill="background1"/>
        <w:spacing w:line="240" w:lineRule="auto"/>
        <w:jc w:val="center"/>
        <w:rPr>
          <w:rFonts w:ascii="Times New Roman" w:eastAsia="Times New Roman" w:hAnsi="Times New Roman" w:cs="Times New Roman"/>
          <w:sz w:val="24"/>
          <w:szCs w:val="24"/>
        </w:rPr>
      </w:pPr>
    </w:p>
    <w:p w14:paraId="768CC09A" w14:textId="77777777" w:rsidR="00766E7D" w:rsidRDefault="00766E7D" w:rsidP="00766E7D">
      <w:pPr>
        <w:shd w:val="clear" w:color="auto" w:fill="FFFFFF" w:themeFill="background1"/>
        <w:spacing w:line="240" w:lineRule="auto"/>
        <w:jc w:val="center"/>
        <w:rPr>
          <w:rFonts w:ascii="Times New Roman" w:eastAsia="Times New Roman" w:hAnsi="Times New Roman" w:cs="Times New Roman"/>
          <w:sz w:val="24"/>
          <w:szCs w:val="24"/>
        </w:rPr>
      </w:pPr>
    </w:p>
    <w:p w14:paraId="768CC09B" w14:textId="77777777" w:rsidR="00766E7D" w:rsidRDefault="00766E7D" w:rsidP="00766E7D">
      <w:pPr>
        <w:shd w:val="clear" w:color="auto" w:fill="FFFFFF" w:themeFill="background1"/>
        <w:spacing w:line="240" w:lineRule="auto"/>
        <w:jc w:val="center"/>
        <w:rPr>
          <w:rFonts w:ascii="Times New Roman" w:eastAsia="Times New Roman" w:hAnsi="Times New Roman" w:cs="Times New Roman"/>
          <w:sz w:val="24"/>
          <w:szCs w:val="24"/>
        </w:rPr>
      </w:pPr>
    </w:p>
    <w:p w14:paraId="768CC09C" w14:textId="77777777" w:rsidR="00766E7D" w:rsidRDefault="00766E7D" w:rsidP="00766E7D">
      <w:pPr>
        <w:shd w:val="clear" w:color="auto" w:fill="FFFFFF" w:themeFill="background1"/>
        <w:spacing w:line="240" w:lineRule="auto"/>
        <w:jc w:val="center"/>
        <w:rPr>
          <w:rFonts w:ascii="Times New Roman" w:eastAsia="Times New Roman" w:hAnsi="Times New Roman" w:cs="Times New Roman"/>
          <w:sz w:val="24"/>
          <w:szCs w:val="24"/>
        </w:rPr>
      </w:pPr>
    </w:p>
    <w:p w14:paraId="768CC09D" w14:textId="77777777" w:rsidR="00766E7D" w:rsidRDefault="00766E7D" w:rsidP="00766E7D">
      <w:pPr>
        <w:shd w:val="clear" w:color="auto" w:fill="FFFFFF" w:themeFill="background1"/>
        <w:spacing w:line="240" w:lineRule="auto"/>
        <w:jc w:val="center"/>
        <w:rPr>
          <w:rFonts w:ascii="Times New Roman" w:eastAsia="Times New Roman" w:hAnsi="Times New Roman" w:cs="Times New Roman"/>
          <w:sz w:val="24"/>
          <w:szCs w:val="24"/>
        </w:rPr>
      </w:pPr>
    </w:p>
    <w:p w14:paraId="768CC09E" w14:textId="77777777" w:rsidR="00766E7D" w:rsidRDefault="00766E7D" w:rsidP="00766E7D">
      <w:pPr>
        <w:shd w:val="clear" w:color="auto" w:fill="FFFFFF" w:themeFill="background1"/>
        <w:spacing w:line="240" w:lineRule="auto"/>
        <w:jc w:val="center"/>
        <w:rPr>
          <w:rFonts w:ascii="Times New Roman" w:eastAsia="Times New Roman" w:hAnsi="Times New Roman" w:cs="Times New Roman"/>
          <w:sz w:val="24"/>
          <w:szCs w:val="24"/>
        </w:rPr>
      </w:pPr>
    </w:p>
    <w:p w14:paraId="768CC09F" w14:textId="77777777" w:rsidR="00766E7D" w:rsidRPr="00175BCC" w:rsidRDefault="00766E7D" w:rsidP="00766E7D">
      <w:pPr>
        <w:shd w:val="clear" w:color="auto" w:fill="FFFFFF" w:themeFill="background1"/>
        <w:spacing w:line="240" w:lineRule="auto"/>
        <w:jc w:val="center"/>
        <w:rPr>
          <w:rFonts w:ascii="Times New Roman" w:eastAsia="Times New Roman" w:hAnsi="Times New Roman" w:cs="Times New Roman"/>
          <w:sz w:val="24"/>
          <w:szCs w:val="24"/>
        </w:rPr>
      </w:pPr>
    </w:p>
    <w:tbl>
      <w:tblPr>
        <w:tblpPr w:leftFromText="180" w:rightFromText="180" w:vertAnchor="text" w:horzAnchor="margin" w:tblpY="-489"/>
        <w:tblW w:w="9802" w:type="dxa"/>
        <w:tblLayout w:type="fixed"/>
        <w:tblCellMar>
          <w:left w:w="10" w:type="dxa"/>
          <w:right w:w="10" w:type="dxa"/>
        </w:tblCellMar>
        <w:tblLook w:val="0000" w:firstRow="0" w:lastRow="0" w:firstColumn="0" w:lastColumn="0" w:noHBand="0" w:noVBand="0"/>
      </w:tblPr>
      <w:tblGrid>
        <w:gridCol w:w="590"/>
        <w:gridCol w:w="1017"/>
        <w:gridCol w:w="1121"/>
        <w:gridCol w:w="1529"/>
        <w:gridCol w:w="2773"/>
        <w:gridCol w:w="2772"/>
      </w:tblGrid>
      <w:tr w:rsidR="00766E7D" w:rsidRPr="00175BCC" w14:paraId="768CC0A3" w14:textId="77777777" w:rsidTr="0041157E">
        <w:trPr>
          <w:trHeight w:val="418"/>
        </w:trPr>
        <w:tc>
          <w:tcPr>
            <w:tcW w:w="9802" w:type="dxa"/>
            <w:gridSpan w:val="6"/>
            <w:tcBorders>
              <w:top w:val="single" w:sz="4" w:space="0" w:color="000000"/>
              <w:left w:val="single" w:sz="4" w:space="0" w:color="000000"/>
              <w:bottom w:val="single" w:sz="4" w:space="0" w:color="000000"/>
              <w:right w:val="single" w:sz="4" w:space="0" w:color="000000"/>
            </w:tcBorders>
            <w:shd w:val="clear" w:color="000000" w:fill="FFFFFF"/>
          </w:tcPr>
          <w:p w14:paraId="768CC0A0" w14:textId="77777777" w:rsidR="00766E7D" w:rsidRPr="00175BCC" w:rsidRDefault="00766E7D" w:rsidP="0041157E">
            <w:pPr>
              <w:shd w:val="clear" w:color="auto" w:fill="FFFFFF" w:themeFill="background1"/>
              <w:spacing w:after="0" w:line="240" w:lineRule="auto"/>
              <w:jc w:val="center"/>
              <w:rPr>
                <w:rFonts w:ascii="Times New Roman" w:eastAsia="Times New Roman" w:hAnsi="Times New Roman" w:cs="Times New Roman"/>
                <w:b/>
                <w:sz w:val="24"/>
                <w:szCs w:val="24"/>
              </w:rPr>
            </w:pPr>
            <w:r w:rsidRPr="00175BCC">
              <w:rPr>
                <w:rFonts w:ascii="Times New Roman" w:eastAsia="Times New Roman" w:hAnsi="Times New Roman" w:cs="Times New Roman"/>
                <w:b/>
                <w:sz w:val="24"/>
                <w:szCs w:val="24"/>
              </w:rPr>
              <w:t xml:space="preserve">Procurement of Iron Folic Acid (IFA) </w:t>
            </w:r>
            <w:r>
              <w:rPr>
                <w:rFonts w:ascii="Times New Roman" w:eastAsia="Times New Roman" w:hAnsi="Times New Roman" w:cs="Times New Roman"/>
                <w:b/>
                <w:sz w:val="24"/>
                <w:szCs w:val="24"/>
              </w:rPr>
              <w:t>Syrup</w:t>
            </w:r>
            <w:r w:rsidRPr="00175BCC">
              <w:rPr>
                <w:rFonts w:ascii="Times New Roman" w:eastAsia="Times New Roman" w:hAnsi="Times New Roman" w:cs="Times New Roman"/>
                <w:b/>
                <w:sz w:val="24"/>
                <w:szCs w:val="24"/>
              </w:rPr>
              <w:t>:</w:t>
            </w:r>
          </w:p>
          <w:p w14:paraId="768CC0A1" w14:textId="77777777" w:rsidR="00766E7D" w:rsidRPr="00175BCC" w:rsidRDefault="00766E7D" w:rsidP="0041157E">
            <w:pPr>
              <w:shd w:val="clear" w:color="auto" w:fill="FFFFFF" w:themeFill="background1"/>
              <w:spacing w:after="0" w:line="240" w:lineRule="auto"/>
              <w:jc w:val="center"/>
              <w:rPr>
                <w:rFonts w:ascii="Times New Roman" w:eastAsia="Times New Roman" w:hAnsi="Times New Roman" w:cs="Times New Roman"/>
                <w:b/>
                <w:sz w:val="24"/>
                <w:szCs w:val="24"/>
              </w:rPr>
            </w:pPr>
          </w:p>
          <w:p w14:paraId="768CC0A2" w14:textId="77777777" w:rsidR="00766E7D" w:rsidRPr="00175BCC"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p>
        </w:tc>
      </w:tr>
      <w:tr w:rsidR="00766E7D" w:rsidRPr="00175BCC" w14:paraId="768CC0AA" w14:textId="77777777" w:rsidTr="0041157E">
        <w:trPr>
          <w:trHeight w:val="374"/>
        </w:trPr>
        <w:tc>
          <w:tcPr>
            <w:tcW w:w="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A4" w14:textId="77777777" w:rsidR="00766E7D" w:rsidRPr="00175BCC" w:rsidRDefault="00766E7D" w:rsidP="0041157E">
            <w:pPr>
              <w:shd w:val="clear" w:color="auto" w:fill="FFFFFF" w:themeFill="background1"/>
              <w:spacing w:after="0" w:line="240" w:lineRule="auto"/>
              <w:jc w:val="center"/>
              <w:rPr>
                <w:rFonts w:ascii="Times New Roman" w:hAnsi="Times New Roman" w:cs="Times New Roman"/>
                <w:sz w:val="24"/>
                <w:szCs w:val="24"/>
              </w:rPr>
            </w:pPr>
            <w:r w:rsidRPr="00175BCC">
              <w:rPr>
                <w:rFonts w:ascii="Times New Roman" w:eastAsia="Times New Roman" w:hAnsi="Times New Roman" w:cs="Times New Roman"/>
                <w:sz w:val="24"/>
                <w:szCs w:val="24"/>
              </w:rPr>
              <w:t>Age-group</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A5" w14:textId="77777777" w:rsidR="00766E7D" w:rsidRPr="00175BCC" w:rsidRDefault="00766E7D" w:rsidP="0041157E">
            <w:pPr>
              <w:shd w:val="clear" w:color="auto" w:fill="FFFFFF" w:themeFill="background1"/>
              <w:spacing w:after="0" w:line="240" w:lineRule="auto"/>
              <w:jc w:val="center"/>
              <w:rPr>
                <w:rFonts w:ascii="Times New Roman" w:hAnsi="Times New Roman" w:cs="Times New Roman"/>
                <w:sz w:val="24"/>
                <w:szCs w:val="24"/>
              </w:rPr>
            </w:pPr>
            <w:r w:rsidRPr="00175BCC">
              <w:rPr>
                <w:rFonts w:ascii="Times New Roman" w:eastAsia="Times New Roman" w:hAnsi="Times New Roman" w:cs="Times New Roman"/>
                <w:sz w:val="24"/>
                <w:szCs w:val="24"/>
              </w:rPr>
              <w:t>Intervention/Dose</w:t>
            </w:r>
          </w:p>
        </w:tc>
        <w:tc>
          <w:tcPr>
            <w:tcW w:w="1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A6"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Regime</w:t>
            </w:r>
          </w:p>
        </w:tc>
        <w:tc>
          <w:tcPr>
            <w:tcW w:w="1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A7"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proofErr w:type="spellStart"/>
            <w:r w:rsidRPr="00175BCC">
              <w:rPr>
                <w:rFonts w:ascii="Times New Roman" w:eastAsia="Times New Roman" w:hAnsi="Times New Roman" w:cs="Times New Roman"/>
                <w:sz w:val="24"/>
                <w:szCs w:val="24"/>
              </w:rPr>
              <w:t>No.of</w:t>
            </w:r>
            <w:proofErr w:type="spellEnd"/>
            <w:r w:rsidRPr="00175BCC">
              <w:rPr>
                <w:rFonts w:ascii="Times New Roman" w:eastAsia="Times New Roman" w:hAnsi="Times New Roman" w:cs="Times New Roman"/>
                <w:sz w:val="24"/>
                <w:szCs w:val="24"/>
              </w:rPr>
              <w:t xml:space="preserve"> Beneficiaries </w:t>
            </w:r>
          </w:p>
        </w:tc>
        <w:tc>
          <w:tcPr>
            <w:tcW w:w="2773" w:type="dxa"/>
            <w:tcBorders>
              <w:top w:val="single" w:sz="4" w:space="0" w:color="000000"/>
              <w:left w:val="single" w:sz="4" w:space="0" w:color="000000"/>
              <w:bottom w:val="single" w:sz="4" w:space="0" w:color="000000"/>
              <w:right w:val="single" w:sz="4" w:space="0" w:color="000000"/>
            </w:tcBorders>
            <w:shd w:val="clear" w:color="000000" w:fill="FFFFFF"/>
          </w:tcPr>
          <w:p w14:paraId="768CC0A8" w14:textId="77777777" w:rsidR="00766E7D" w:rsidRPr="00175BCC"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Rate per unit</w:t>
            </w:r>
          </w:p>
        </w:tc>
        <w:tc>
          <w:tcPr>
            <w:tcW w:w="2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A9" w14:textId="77777777" w:rsidR="00766E7D" w:rsidRPr="00175BCC" w:rsidRDefault="00766E7D" w:rsidP="0041157E">
            <w:pPr>
              <w:shd w:val="clear" w:color="auto" w:fill="FFFFFF" w:themeFill="background1"/>
              <w:spacing w:after="0" w:line="240" w:lineRule="auto"/>
              <w:jc w:val="center"/>
              <w:rPr>
                <w:rFonts w:ascii="Times New Roman" w:hAnsi="Times New Roman" w:cs="Times New Roman"/>
                <w:sz w:val="24"/>
                <w:szCs w:val="24"/>
              </w:rPr>
            </w:pPr>
            <w:r w:rsidRPr="00175BCC">
              <w:rPr>
                <w:rFonts w:ascii="Times New Roman" w:eastAsia="Times New Roman" w:hAnsi="Times New Roman" w:cs="Times New Roman"/>
                <w:sz w:val="24"/>
                <w:szCs w:val="24"/>
              </w:rPr>
              <w:t>Unit (in syrup)</w:t>
            </w:r>
          </w:p>
        </w:tc>
      </w:tr>
      <w:tr w:rsidR="00766E7D" w:rsidRPr="00175BCC" w14:paraId="768CC0B1" w14:textId="77777777" w:rsidTr="0041157E">
        <w:trPr>
          <w:trHeight w:val="796"/>
        </w:trPr>
        <w:tc>
          <w:tcPr>
            <w:tcW w:w="5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AB"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sidRPr="00175BCC">
              <w:rPr>
                <w:rFonts w:ascii="Times New Roman" w:eastAsia="Times New Roman" w:hAnsi="Times New Roman" w:cs="Times New Roman"/>
                <w:sz w:val="24"/>
                <w:szCs w:val="24"/>
              </w:rPr>
              <w:t>6-60months</w:t>
            </w:r>
          </w:p>
        </w:tc>
        <w:tc>
          <w:tcPr>
            <w:tcW w:w="10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AC"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sidRPr="00175BCC">
              <w:rPr>
                <w:rFonts w:ascii="Times New Roman" w:eastAsia="Times New Roman" w:hAnsi="Times New Roman" w:cs="Times New Roman"/>
                <w:sz w:val="24"/>
                <w:szCs w:val="24"/>
              </w:rPr>
              <w:t>1 ml of IFA syrup containing 20 mg of elemental iron and 100 mcg of folic acid</w:t>
            </w:r>
          </w:p>
        </w:tc>
        <w:tc>
          <w:tcPr>
            <w:tcW w:w="11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AD"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Biweekly throughout the period of 6-60 months of age &amp; de-worming for children 12 months and above</w:t>
            </w:r>
          </w:p>
        </w:tc>
        <w:tc>
          <w:tcPr>
            <w:tcW w:w="1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AE"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sidRPr="00425D1C">
              <w:rPr>
                <w:rFonts w:ascii="Bodoni MT" w:hAnsi="Bodoni MT" w:cs="Times New Roman"/>
                <w:sz w:val="28"/>
                <w:szCs w:val="28"/>
              </w:rPr>
              <w:t xml:space="preserve">118656 </w:t>
            </w:r>
            <w:r w:rsidRPr="00425D1C">
              <w:rPr>
                <w:rFonts w:ascii="Times New Roman" w:hAnsi="Times New Roman" w:cs="Times New Roman"/>
                <w:sz w:val="24"/>
                <w:szCs w:val="24"/>
              </w:rPr>
              <w:t>children</w:t>
            </w:r>
          </w:p>
        </w:tc>
        <w:tc>
          <w:tcPr>
            <w:tcW w:w="2773" w:type="dxa"/>
            <w:tcBorders>
              <w:top w:val="single" w:sz="4" w:space="0" w:color="000000"/>
              <w:left w:val="single" w:sz="4" w:space="0" w:color="000000"/>
              <w:bottom w:val="single" w:sz="4" w:space="0" w:color="000000"/>
              <w:right w:val="single" w:sz="4" w:space="0" w:color="000000"/>
            </w:tcBorders>
            <w:shd w:val="clear" w:color="000000" w:fill="FFFFFF"/>
          </w:tcPr>
          <w:p w14:paraId="768CC0AF" w14:textId="77777777" w:rsidR="00766E7D" w:rsidRDefault="00766E7D" w:rsidP="0041157E">
            <w:pPr>
              <w:shd w:val="clear" w:color="auto" w:fill="FFFFFF" w:themeFill="background1"/>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Rs.30.45/-(proposed at 5% hike from current valid contract rate </w:t>
            </w:r>
            <w:proofErr w:type="spellStart"/>
            <w:r>
              <w:rPr>
                <w:rFonts w:ascii="Times New Roman" w:hAnsi="Times New Roman" w:cs="Times New Roman"/>
                <w:b/>
                <w:color w:val="000000" w:themeColor="text1"/>
                <w:sz w:val="24"/>
                <w:szCs w:val="24"/>
              </w:rPr>
              <w:t>i.e</w:t>
            </w:r>
            <w:proofErr w:type="spellEnd"/>
            <w:r>
              <w:rPr>
                <w:rFonts w:ascii="Times New Roman" w:hAnsi="Times New Roman" w:cs="Times New Roman"/>
                <w:b/>
                <w:color w:val="000000" w:themeColor="text1"/>
                <w:sz w:val="24"/>
                <w:szCs w:val="24"/>
              </w:rPr>
              <w:t>, Rs.29/-)</w:t>
            </w:r>
          </w:p>
        </w:tc>
        <w:tc>
          <w:tcPr>
            <w:tcW w:w="2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B0"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Pr>
                <w:rFonts w:ascii="Times New Roman" w:hAnsi="Times New Roman" w:cs="Times New Roman"/>
                <w:b/>
                <w:color w:val="000000" w:themeColor="text1"/>
                <w:sz w:val="24"/>
                <w:szCs w:val="24"/>
              </w:rPr>
              <w:t>130521</w:t>
            </w:r>
            <w:r w:rsidRPr="00175BCC">
              <w:rPr>
                <w:rFonts w:ascii="Times New Roman" w:hAnsi="Times New Roman" w:cs="Times New Roman"/>
                <w:sz w:val="24"/>
                <w:szCs w:val="24"/>
              </w:rPr>
              <w:t>bottles</w:t>
            </w:r>
            <w:r>
              <w:rPr>
                <w:rFonts w:ascii="Times New Roman" w:eastAsia="Times New Roman" w:hAnsi="Times New Roman" w:cs="Times New Roman"/>
                <w:sz w:val="24"/>
                <w:szCs w:val="24"/>
              </w:rPr>
              <w:t xml:space="preserve">with auto-dropper. </w:t>
            </w:r>
            <w:r w:rsidRPr="00175BCC">
              <w:rPr>
                <w:rFonts w:ascii="Times New Roman" w:eastAsia="Times New Roman" w:hAnsi="Times New Roman" w:cs="Times New Roman"/>
                <w:sz w:val="24"/>
                <w:szCs w:val="24"/>
              </w:rPr>
              <w:t xml:space="preserve">(104 ml per child is required. Each child is calculated to require </w:t>
            </w:r>
            <w:r>
              <w:rPr>
                <w:rFonts w:ascii="Times New Roman" w:eastAsia="Times New Roman" w:hAnsi="Times New Roman" w:cs="Times New Roman"/>
                <w:sz w:val="24"/>
                <w:szCs w:val="24"/>
              </w:rPr>
              <w:t xml:space="preserve">a minimum of </w:t>
            </w:r>
            <w:r w:rsidRPr="00175BCC">
              <w:rPr>
                <w:rFonts w:ascii="Times New Roman" w:eastAsia="Times New Roman" w:hAnsi="Times New Roman" w:cs="Times New Roman"/>
                <w:sz w:val="24"/>
                <w:szCs w:val="24"/>
              </w:rPr>
              <w:t>1 bottle containing 100 ml for a year</w:t>
            </w:r>
            <w:r>
              <w:rPr>
                <w:rFonts w:ascii="Times New Roman" w:eastAsia="Times New Roman" w:hAnsi="Times New Roman" w:cs="Times New Roman"/>
                <w:sz w:val="24"/>
                <w:szCs w:val="24"/>
              </w:rPr>
              <w:t>. Also 10% buffer stock is additionally proposed</w:t>
            </w:r>
            <w:r w:rsidRPr="00175BCC">
              <w:rPr>
                <w:rFonts w:ascii="Times New Roman" w:hAnsi="Times New Roman" w:cs="Times New Roman"/>
                <w:sz w:val="24"/>
                <w:szCs w:val="24"/>
              </w:rPr>
              <w:t>)</w:t>
            </w:r>
          </w:p>
        </w:tc>
      </w:tr>
      <w:tr w:rsidR="00766E7D" w:rsidRPr="00175BCC" w14:paraId="768CC0B4" w14:textId="77777777" w:rsidTr="0041157E">
        <w:trPr>
          <w:trHeight w:val="507"/>
        </w:trPr>
        <w:tc>
          <w:tcPr>
            <w:tcW w:w="7030"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B2" w14:textId="77777777" w:rsidR="00766E7D" w:rsidRDefault="00766E7D" w:rsidP="0041157E">
            <w:pPr>
              <w:shd w:val="clear" w:color="auto" w:fill="FFFFFF" w:themeFill="background1"/>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Total Amount required for Procurement of IFA syrup</w:t>
            </w:r>
          </w:p>
        </w:tc>
        <w:tc>
          <w:tcPr>
            <w:tcW w:w="2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B3" w14:textId="77777777" w:rsidR="00766E7D" w:rsidRDefault="00766E7D" w:rsidP="0041157E">
            <w:pPr>
              <w:shd w:val="clear" w:color="auto" w:fill="FFFFFF" w:themeFill="background1"/>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Rs.39,74,364.45/-</w:t>
            </w:r>
          </w:p>
        </w:tc>
      </w:tr>
      <w:tr w:rsidR="00766E7D" w:rsidRPr="00175BCC" w14:paraId="768CC0B7" w14:textId="77777777" w:rsidTr="0041157E">
        <w:trPr>
          <w:trHeight w:val="796"/>
        </w:trPr>
        <w:tc>
          <w:tcPr>
            <w:tcW w:w="9802" w:type="dxa"/>
            <w:gridSpan w:val="6"/>
            <w:tcBorders>
              <w:top w:val="single" w:sz="4" w:space="0" w:color="000000"/>
              <w:left w:val="single" w:sz="4" w:space="0" w:color="000000"/>
              <w:bottom w:val="single" w:sz="4" w:space="0" w:color="000000"/>
              <w:right w:val="single" w:sz="4" w:space="0" w:color="000000"/>
            </w:tcBorders>
            <w:shd w:val="clear" w:color="000000" w:fill="FFFFFF"/>
          </w:tcPr>
          <w:p w14:paraId="768CC0B5" w14:textId="77777777" w:rsidR="00766E7D" w:rsidRDefault="00766E7D" w:rsidP="0041157E">
            <w:pPr>
              <w:shd w:val="clear" w:color="auto" w:fill="FFFFFF" w:themeFill="background1"/>
              <w:spacing w:after="0" w:line="240" w:lineRule="auto"/>
              <w:jc w:val="both"/>
              <w:rPr>
                <w:rFonts w:ascii="Times New Roman" w:hAnsi="Times New Roman" w:cs="Times New Roman"/>
                <w:sz w:val="24"/>
                <w:szCs w:val="24"/>
              </w:rPr>
            </w:pPr>
            <w:r w:rsidRPr="00175BCC">
              <w:rPr>
                <w:rFonts w:ascii="Times New Roman" w:hAnsi="Times New Roman" w:cs="Times New Roman"/>
                <w:sz w:val="24"/>
                <w:szCs w:val="24"/>
              </w:rPr>
              <w:t xml:space="preserve">Note: </w:t>
            </w:r>
          </w:p>
          <w:p w14:paraId="768CC0B6" w14:textId="77777777" w:rsidR="00766E7D" w:rsidRPr="00175BCC" w:rsidRDefault="00766E7D" w:rsidP="0041157E">
            <w:pPr>
              <w:jc w:val="both"/>
              <w:rPr>
                <w:rFonts w:ascii="Times New Roman" w:hAnsi="Times New Roman" w:cs="Times New Roman"/>
                <w:sz w:val="24"/>
                <w:szCs w:val="24"/>
              </w:rPr>
            </w:pPr>
            <w:r w:rsidRPr="00175BCC">
              <w:rPr>
                <w:rFonts w:ascii="Times New Roman" w:hAnsi="Times New Roman" w:cs="Times New Roman"/>
                <w:sz w:val="24"/>
                <w:szCs w:val="24"/>
              </w:rPr>
              <w:t xml:space="preserve">Since the state of Mizoram does not have Direct Marketing /Manufacturing Company, </w:t>
            </w:r>
            <w:r>
              <w:rPr>
                <w:rFonts w:ascii="Times New Roman" w:hAnsi="Times New Roman" w:cs="Times New Roman"/>
                <w:sz w:val="24"/>
                <w:szCs w:val="24"/>
              </w:rPr>
              <w:t xml:space="preserve">rate for </w:t>
            </w:r>
            <w:r w:rsidRPr="00175BCC">
              <w:rPr>
                <w:rFonts w:ascii="Times New Roman" w:hAnsi="Times New Roman" w:cs="Times New Roman"/>
                <w:sz w:val="24"/>
                <w:szCs w:val="24"/>
              </w:rPr>
              <w:t xml:space="preserve">IFA </w:t>
            </w:r>
            <w:proofErr w:type="spellStart"/>
            <w:r>
              <w:rPr>
                <w:rFonts w:ascii="Times New Roman" w:hAnsi="Times New Roman" w:cs="Times New Roman"/>
                <w:sz w:val="24"/>
                <w:szCs w:val="24"/>
              </w:rPr>
              <w:t>Syrupis</w:t>
            </w:r>
            <w:proofErr w:type="spellEnd"/>
            <w:r>
              <w:rPr>
                <w:rFonts w:ascii="Times New Roman" w:hAnsi="Times New Roman" w:cs="Times New Roman"/>
                <w:sz w:val="24"/>
                <w:szCs w:val="24"/>
              </w:rPr>
              <w:t xml:space="preserve"> on a much higher side since the supplement needs to be ordered from neighboring states.  </w:t>
            </w:r>
            <w:r w:rsidRPr="00175BCC">
              <w:rPr>
                <w:rFonts w:ascii="Times New Roman" w:hAnsi="Times New Roman" w:cs="Times New Roman"/>
                <w:sz w:val="24"/>
                <w:szCs w:val="24"/>
              </w:rPr>
              <w:t xml:space="preserve"> Rate per tablet is proposed </w:t>
            </w:r>
            <w:r>
              <w:rPr>
                <w:rFonts w:ascii="Times New Roman" w:hAnsi="Times New Roman" w:cs="Times New Roman"/>
                <w:sz w:val="24"/>
                <w:szCs w:val="24"/>
              </w:rPr>
              <w:t>in line with the existing state valid contract rate.</w:t>
            </w:r>
          </w:p>
        </w:tc>
      </w:tr>
    </w:tbl>
    <w:p w14:paraId="768CC0B8" w14:textId="77777777" w:rsidR="00766E7D" w:rsidRPr="00F42B93" w:rsidRDefault="00766E7D" w:rsidP="00766E7D">
      <w:pPr>
        <w:shd w:val="clear" w:color="auto" w:fill="FFFFFF" w:themeFill="background1"/>
        <w:spacing w:line="240" w:lineRule="auto"/>
        <w:jc w:val="center"/>
        <w:rPr>
          <w:rFonts w:ascii="Times New Roman" w:eastAsia="Times New Roman" w:hAnsi="Times New Roman" w:cs="Times New Roman"/>
          <w:b/>
          <w:sz w:val="24"/>
          <w:szCs w:val="24"/>
          <w:u w:val="single"/>
        </w:rPr>
      </w:pPr>
      <w:r w:rsidRPr="00F42B93">
        <w:rPr>
          <w:rFonts w:ascii="Times New Roman" w:eastAsia="Times New Roman" w:hAnsi="Times New Roman" w:cs="Times New Roman"/>
          <w:b/>
          <w:sz w:val="24"/>
          <w:szCs w:val="24"/>
          <w:u w:val="single"/>
        </w:rPr>
        <w:t xml:space="preserve">Procurement of IFA WIFS Junior Pink Tablet </w:t>
      </w:r>
    </w:p>
    <w:p w14:paraId="768CC0B9" w14:textId="77777777" w:rsidR="00766E7D" w:rsidRPr="00175BCC" w:rsidRDefault="00766E7D" w:rsidP="00766E7D">
      <w:pPr>
        <w:shd w:val="clear" w:color="auto" w:fill="FFFFFF" w:themeFill="background1"/>
        <w:spacing w:line="240" w:lineRule="auto"/>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Beneficiary Chart:</w:t>
      </w:r>
    </w:p>
    <w:tbl>
      <w:tblPr>
        <w:tblW w:w="9698" w:type="dxa"/>
        <w:tblInd w:w="98" w:type="dxa"/>
        <w:tblCellMar>
          <w:left w:w="10" w:type="dxa"/>
          <w:right w:w="10" w:type="dxa"/>
        </w:tblCellMar>
        <w:tblLook w:val="0000" w:firstRow="0" w:lastRow="0" w:firstColumn="0" w:lastColumn="0" w:noHBand="0" w:noVBand="0"/>
      </w:tblPr>
      <w:tblGrid>
        <w:gridCol w:w="6042"/>
        <w:gridCol w:w="3656"/>
      </w:tblGrid>
      <w:tr w:rsidR="00766E7D" w:rsidRPr="00175BCC" w14:paraId="768CC0BC" w14:textId="77777777" w:rsidTr="0041157E">
        <w:trPr>
          <w:trHeight w:val="474"/>
        </w:trPr>
        <w:tc>
          <w:tcPr>
            <w:tcW w:w="6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BA"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Age Group</w:t>
            </w:r>
          </w:p>
        </w:tc>
        <w:tc>
          <w:tcPr>
            <w:tcW w:w="3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BB"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proofErr w:type="spellStart"/>
            <w:r w:rsidRPr="00175BCC">
              <w:rPr>
                <w:rFonts w:ascii="Times New Roman" w:eastAsia="Times New Roman" w:hAnsi="Times New Roman" w:cs="Times New Roman"/>
                <w:sz w:val="24"/>
                <w:szCs w:val="24"/>
              </w:rPr>
              <w:t>No.of</w:t>
            </w:r>
            <w:proofErr w:type="spellEnd"/>
            <w:r w:rsidRPr="00175BCC">
              <w:rPr>
                <w:rFonts w:ascii="Times New Roman" w:eastAsia="Times New Roman" w:hAnsi="Times New Roman" w:cs="Times New Roman"/>
                <w:sz w:val="24"/>
                <w:szCs w:val="24"/>
              </w:rPr>
              <w:t xml:space="preserve"> Beneficiaries</w:t>
            </w:r>
          </w:p>
        </w:tc>
      </w:tr>
      <w:tr w:rsidR="00766E7D" w:rsidRPr="00175BCC" w14:paraId="768CC0BF" w14:textId="77777777" w:rsidTr="0041157E">
        <w:trPr>
          <w:trHeight w:val="243"/>
        </w:trPr>
        <w:tc>
          <w:tcPr>
            <w:tcW w:w="60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BD"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6 years to 10 years (Primary Level Students-Govt. &amp; Aided)</w:t>
            </w:r>
          </w:p>
        </w:tc>
        <w:tc>
          <w:tcPr>
            <w:tcW w:w="36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BE"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Pr>
                <w:rFonts w:ascii="Bodoni MT" w:hAnsi="Bodoni MT"/>
                <w:b/>
                <w:sz w:val="28"/>
                <w:szCs w:val="28"/>
              </w:rPr>
              <w:t>139240 students</w:t>
            </w:r>
          </w:p>
        </w:tc>
      </w:tr>
    </w:tbl>
    <w:p w14:paraId="768CC0C0" w14:textId="77777777" w:rsidR="00766E7D" w:rsidRPr="00175BCC" w:rsidRDefault="00766E7D" w:rsidP="00766E7D">
      <w:pPr>
        <w:shd w:val="clear" w:color="auto" w:fill="FFFFFF" w:themeFill="background1"/>
        <w:jc w:val="both"/>
        <w:rPr>
          <w:rFonts w:ascii="Times New Roman" w:eastAsia="Times New Roman" w:hAnsi="Times New Roman" w:cs="Times New Roman"/>
          <w:sz w:val="24"/>
          <w:szCs w:val="24"/>
        </w:rPr>
      </w:pPr>
    </w:p>
    <w:p w14:paraId="768CC0C1" w14:textId="77777777" w:rsidR="00766E7D" w:rsidRPr="00175BCC" w:rsidRDefault="00766E7D" w:rsidP="00766E7D">
      <w:pPr>
        <w:shd w:val="clear" w:color="auto" w:fill="FFFFFF" w:themeFill="background1"/>
        <w:spacing w:line="240" w:lineRule="auto"/>
        <w:jc w:val="center"/>
        <w:rPr>
          <w:rFonts w:ascii="Times New Roman" w:eastAsia="Times New Roman" w:hAnsi="Times New Roman" w:cs="Times New Roman"/>
          <w:sz w:val="24"/>
          <w:szCs w:val="24"/>
        </w:rPr>
      </w:pPr>
    </w:p>
    <w:tbl>
      <w:tblPr>
        <w:tblpPr w:leftFromText="180" w:rightFromText="180" w:vertAnchor="text" w:horzAnchor="margin" w:tblpY="-489"/>
        <w:tblW w:w="9673" w:type="dxa"/>
        <w:tblLayout w:type="fixed"/>
        <w:tblCellMar>
          <w:left w:w="10" w:type="dxa"/>
          <w:right w:w="10" w:type="dxa"/>
        </w:tblCellMar>
        <w:tblLook w:val="0000" w:firstRow="0" w:lastRow="0" w:firstColumn="0" w:lastColumn="0" w:noHBand="0" w:noVBand="0"/>
      </w:tblPr>
      <w:tblGrid>
        <w:gridCol w:w="594"/>
        <w:gridCol w:w="1025"/>
        <w:gridCol w:w="25"/>
        <w:gridCol w:w="2236"/>
        <w:gridCol w:w="1849"/>
        <w:gridCol w:w="1325"/>
        <w:gridCol w:w="30"/>
        <w:gridCol w:w="2589"/>
      </w:tblGrid>
      <w:tr w:rsidR="00766E7D" w:rsidRPr="00175BCC" w14:paraId="768CC0C4" w14:textId="77777777" w:rsidTr="0041157E">
        <w:trPr>
          <w:trHeight w:val="373"/>
        </w:trPr>
        <w:tc>
          <w:tcPr>
            <w:tcW w:w="9673" w:type="dxa"/>
            <w:gridSpan w:val="8"/>
            <w:tcBorders>
              <w:top w:val="single" w:sz="4" w:space="0" w:color="000000"/>
              <w:left w:val="single" w:sz="4" w:space="0" w:color="000000"/>
              <w:bottom w:val="single" w:sz="4" w:space="0" w:color="000000"/>
              <w:right w:val="single" w:sz="4" w:space="0" w:color="000000"/>
            </w:tcBorders>
            <w:shd w:val="clear" w:color="000000" w:fill="FFFFFF"/>
          </w:tcPr>
          <w:p w14:paraId="768CC0C2" w14:textId="77777777" w:rsidR="00766E7D" w:rsidRPr="00175BCC" w:rsidRDefault="00766E7D" w:rsidP="0041157E">
            <w:pPr>
              <w:shd w:val="clear" w:color="auto" w:fill="FFFFFF" w:themeFill="background1"/>
              <w:spacing w:after="0" w:line="240" w:lineRule="auto"/>
              <w:jc w:val="center"/>
              <w:rPr>
                <w:rFonts w:ascii="Times New Roman" w:eastAsia="Times New Roman" w:hAnsi="Times New Roman" w:cs="Times New Roman"/>
                <w:b/>
                <w:sz w:val="24"/>
                <w:szCs w:val="24"/>
              </w:rPr>
            </w:pPr>
            <w:r w:rsidRPr="00175BCC">
              <w:rPr>
                <w:rFonts w:ascii="Times New Roman" w:eastAsia="Times New Roman" w:hAnsi="Times New Roman" w:cs="Times New Roman"/>
                <w:b/>
                <w:sz w:val="24"/>
                <w:szCs w:val="24"/>
              </w:rPr>
              <w:lastRenderedPageBreak/>
              <w:t>Procurement of Iron Folic Acid (IFA) Tablets:</w:t>
            </w:r>
          </w:p>
          <w:p w14:paraId="768CC0C3" w14:textId="77777777" w:rsidR="00766E7D" w:rsidRPr="004B0AF7" w:rsidRDefault="00766E7D" w:rsidP="0041157E">
            <w:pPr>
              <w:shd w:val="clear" w:color="auto" w:fill="FFFFFF" w:themeFill="background1"/>
              <w:spacing w:after="0" w:line="240" w:lineRule="auto"/>
              <w:jc w:val="center"/>
              <w:rPr>
                <w:rFonts w:ascii="Times New Roman" w:eastAsia="Times New Roman" w:hAnsi="Times New Roman" w:cs="Times New Roman"/>
                <w:b/>
                <w:sz w:val="24"/>
                <w:szCs w:val="24"/>
              </w:rPr>
            </w:pPr>
          </w:p>
        </w:tc>
      </w:tr>
      <w:tr w:rsidR="00766E7D" w:rsidRPr="00175BCC" w14:paraId="768CC0CB" w14:textId="77777777" w:rsidTr="0041157E">
        <w:trPr>
          <w:trHeight w:val="373"/>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C5" w14:textId="77777777" w:rsidR="00766E7D" w:rsidRPr="00175BCC" w:rsidRDefault="00766E7D" w:rsidP="0041157E">
            <w:pPr>
              <w:shd w:val="clear" w:color="auto" w:fill="FFFFFF" w:themeFill="background1"/>
              <w:spacing w:after="0" w:line="240" w:lineRule="auto"/>
              <w:jc w:val="center"/>
              <w:rPr>
                <w:rFonts w:ascii="Times New Roman" w:hAnsi="Times New Roman" w:cs="Times New Roman"/>
                <w:sz w:val="24"/>
                <w:szCs w:val="24"/>
              </w:rPr>
            </w:pPr>
            <w:r w:rsidRPr="00175BCC">
              <w:rPr>
                <w:rFonts w:ascii="Times New Roman" w:eastAsia="Times New Roman" w:hAnsi="Times New Roman" w:cs="Times New Roman"/>
                <w:sz w:val="24"/>
                <w:szCs w:val="24"/>
              </w:rPr>
              <w:t>Age-group</w:t>
            </w:r>
          </w:p>
        </w:tc>
        <w:tc>
          <w:tcPr>
            <w:tcW w:w="1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C6" w14:textId="77777777" w:rsidR="00766E7D" w:rsidRPr="00175BCC" w:rsidRDefault="00766E7D" w:rsidP="0041157E">
            <w:pPr>
              <w:shd w:val="clear" w:color="auto" w:fill="FFFFFF" w:themeFill="background1"/>
              <w:spacing w:after="0" w:line="240" w:lineRule="auto"/>
              <w:jc w:val="center"/>
              <w:rPr>
                <w:rFonts w:ascii="Times New Roman" w:hAnsi="Times New Roman" w:cs="Times New Roman"/>
                <w:sz w:val="24"/>
                <w:szCs w:val="24"/>
              </w:rPr>
            </w:pPr>
            <w:r w:rsidRPr="00175BCC">
              <w:rPr>
                <w:rFonts w:ascii="Times New Roman" w:eastAsia="Times New Roman" w:hAnsi="Times New Roman" w:cs="Times New Roman"/>
                <w:sz w:val="24"/>
                <w:szCs w:val="24"/>
              </w:rPr>
              <w:t>Intervention/Dose</w:t>
            </w:r>
          </w:p>
        </w:tc>
        <w:tc>
          <w:tcPr>
            <w:tcW w:w="226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C7"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Regime</w:t>
            </w:r>
          </w:p>
        </w:tc>
        <w:tc>
          <w:tcPr>
            <w:tcW w:w="1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C8"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proofErr w:type="spellStart"/>
            <w:r w:rsidRPr="00175BCC">
              <w:rPr>
                <w:rFonts w:ascii="Times New Roman" w:eastAsia="Times New Roman" w:hAnsi="Times New Roman" w:cs="Times New Roman"/>
                <w:sz w:val="24"/>
                <w:szCs w:val="24"/>
              </w:rPr>
              <w:t>No.of</w:t>
            </w:r>
            <w:proofErr w:type="spellEnd"/>
            <w:r w:rsidRPr="00175BCC">
              <w:rPr>
                <w:rFonts w:ascii="Times New Roman" w:eastAsia="Times New Roman" w:hAnsi="Times New Roman" w:cs="Times New Roman"/>
                <w:sz w:val="24"/>
                <w:szCs w:val="24"/>
              </w:rPr>
              <w:t xml:space="preserve"> Beneficiaries </w:t>
            </w:r>
          </w:p>
        </w:tc>
        <w:tc>
          <w:tcPr>
            <w:tcW w:w="1355"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68CC0C9" w14:textId="77777777" w:rsidR="00766E7D" w:rsidRPr="00175BCC"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Rate per unit</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CA" w14:textId="77777777" w:rsidR="00766E7D" w:rsidRPr="00175BCC" w:rsidRDefault="00766E7D" w:rsidP="0041157E">
            <w:pPr>
              <w:shd w:val="clear" w:color="auto" w:fill="FFFFFF" w:themeFill="background1"/>
              <w:spacing w:after="0" w:line="240" w:lineRule="auto"/>
              <w:jc w:val="center"/>
              <w:rPr>
                <w:rFonts w:ascii="Times New Roman" w:hAnsi="Times New Roman" w:cs="Times New Roman"/>
                <w:sz w:val="24"/>
                <w:szCs w:val="24"/>
              </w:rPr>
            </w:pPr>
            <w:r w:rsidRPr="00175BCC">
              <w:rPr>
                <w:rFonts w:ascii="Times New Roman" w:eastAsia="Times New Roman" w:hAnsi="Times New Roman" w:cs="Times New Roman"/>
                <w:sz w:val="24"/>
                <w:szCs w:val="24"/>
              </w:rPr>
              <w:t>Unit (in tablet)</w:t>
            </w:r>
          </w:p>
        </w:tc>
      </w:tr>
      <w:tr w:rsidR="00766E7D" w:rsidRPr="00175BCC" w14:paraId="768CC0D2" w14:textId="77777777" w:rsidTr="0041157E">
        <w:trPr>
          <w:trHeight w:val="646"/>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CC"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sidRPr="00175BCC">
              <w:rPr>
                <w:rFonts w:ascii="Times New Roman" w:eastAsia="Times New Roman" w:hAnsi="Times New Roman" w:cs="Times New Roman"/>
                <w:sz w:val="24"/>
                <w:szCs w:val="24"/>
              </w:rPr>
              <w:t>6-10 years</w:t>
            </w:r>
          </w:p>
        </w:tc>
        <w:tc>
          <w:tcPr>
            <w:tcW w:w="10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CD"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sidRPr="00175BCC">
              <w:rPr>
                <w:rFonts w:ascii="Times New Roman" w:eastAsia="Times New Roman" w:hAnsi="Times New Roman" w:cs="Times New Roman"/>
                <w:sz w:val="24"/>
                <w:szCs w:val="24"/>
              </w:rPr>
              <w:t>Tablets of 45 mg elemental iron &amp; 400 mcg of folic acid</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CE"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Weekly throughout the period 5-10 years of age and bi-annual de-worming</w:t>
            </w:r>
          </w:p>
        </w:tc>
        <w:tc>
          <w:tcPr>
            <w:tcW w:w="1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CF"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Pr>
                <w:rFonts w:ascii="Bodoni MT" w:hAnsi="Bodoni MT"/>
                <w:b/>
                <w:sz w:val="28"/>
                <w:szCs w:val="28"/>
              </w:rPr>
              <w:t>139240</w:t>
            </w:r>
            <w:r w:rsidRPr="00175BCC">
              <w:rPr>
                <w:rFonts w:ascii="Times New Roman" w:hAnsi="Times New Roman" w:cs="Times New Roman"/>
                <w:sz w:val="24"/>
                <w:szCs w:val="24"/>
              </w:rPr>
              <w:t>students</w:t>
            </w:r>
          </w:p>
        </w:tc>
        <w:tc>
          <w:tcPr>
            <w:tcW w:w="1355"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68CC0D0"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.273p (proposed at 5% hike from current valid contract rate </w:t>
            </w:r>
            <w:proofErr w:type="spellStart"/>
            <w:r>
              <w:rPr>
                <w:rFonts w:ascii="Times New Roman" w:hAnsi="Times New Roman" w:cs="Times New Roman"/>
                <w:b/>
                <w:color w:val="000000" w:themeColor="text1"/>
                <w:sz w:val="24"/>
                <w:szCs w:val="24"/>
              </w:rPr>
              <w:t>i.e</w:t>
            </w:r>
            <w:proofErr w:type="spellEnd"/>
            <w:r>
              <w:rPr>
                <w:rFonts w:ascii="Times New Roman" w:hAnsi="Times New Roman" w:cs="Times New Roman"/>
                <w:b/>
                <w:color w:val="000000" w:themeColor="text1"/>
                <w:sz w:val="24"/>
                <w:szCs w:val="24"/>
              </w:rPr>
              <w:t>, .26p</w:t>
            </w: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D1"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7964528</w:t>
            </w:r>
            <w:r w:rsidRPr="00175BCC">
              <w:rPr>
                <w:rFonts w:ascii="Times New Roman" w:hAnsi="Times New Roman" w:cs="Times New Roman"/>
                <w:color w:val="000000" w:themeColor="text1"/>
                <w:sz w:val="24"/>
                <w:szCs w:val="24"/>
              </w:rPr>
              <w:t xml:space="preserve">tabs  </w:t>
            </w:r>
            <w:r>
              <w:rPr>
                <w:rFonts w:ascii="Times New Roman" w:hAnsi="Times New Roman" w:cs="Times New Roman"/>
                <w:color w:val="000000" w:themeColor="text1"/>
                <w:sz w:val="24"/>
                <w:szCs w:val="24"/>
              </w:rPr>
              <w:t>(52 tabs per student plus 10% buffer stock)</w:t>
            </w:r>
          </w:p>
        </w:tc>
      </w:tr>
      <w:tr w:rsidR="00766E7D" w:rsidRPr="00175BCC" w14:paraId="768CC0D9" w14:textId="77777777" w:rsidTr="0041157E">
        <w:trPr>
          <w:trHeight w:val="646"/>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D3" w14:textId="77777777" w:rsidR="00766E7D" w:rsidRPr="00175BCC" w:rsidRDefault="00766E7D" w:rsidP="0041157E">
            <w:pPr>
              <w:shd w:val="clear" w:color="auto" w:fill="FFFFFF" w:themeFill="background1"/>
              <w:spacing w:after="0" w:line="240" w:lineRule="auto"/>
              <w:jc w:val="both"/>
              <w:rPr>
                <w:rFonts w:ascii="Times New Roman" w:eastAsia="Times New Roman" w:hAnsi="Times New Roman" w:cs="Times New Roman"/>
                <w:sz w:val="24"/>
                <w:szCs w:val="24"/>
              </w:rPr>
            </w:pPr>
          </w:p>
        </w:tc>
        <w:tc>
          <w:tcPr>
            <w:tcW w:w="10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D4" w14:textId="77777777" w:rsidR="00766E7D" w:rsidRPr="00175BCC" w:rsidRDefault="00766E7D" w:rsidP="0041157E">
            <w:pPr>
              <w:shd w:val="clear" w:color="auto" w:fill="FFFFFF" w:themeFill="background1"/>
              <w:spacing w:after="0" w:line="240" w:lineRule="auto"/>
              <w:jc w:val="both"/>
              <w:rPr>
                <w:rFonts w:ascii="Times New Roman" w:eastAsia="Times New Roman" w:hAnsi="Times New Roman" w:cs="Times New Roman"/>
                <w:sz w:val="24"/>
                <w:szCs w:val="24"/>
              </w:rPr>
            </w:pP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D5" w14:textId="77777777" w:rsidR="00766E7D" w:rsidRPr="00175BCC" w:rsidRDefault="00766E7D" w:rsidP="0041157E">
            <w:pPr>
              <w:shd w:val="clear" w:color="auto" w:fill="FFFFFF" w:themeFill="background1"/>
              <w:spacing w:after="0" w:line="240" w:lineRule="auto"/>
              <w:rPr>
                <w:rFonts w:ascii="Times New Roman" w:eastAsia="Times New Roman" w:hAnsi="Times New Roman" w:cs="Times New Roman"/>
                <w:sz w:val="24"/>
                <w:szCs w:val="24"/>
              </w:rPr>
            </w:pPr>
          </w:p>
        </w:tc>
        <w:tc>
          <w:tcPr>
            <w:tcW w:w="1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D6" w14:textId="77777777" w:rsidR="00766E7D" w:rsidRDefault="00766E7D" w:rsidP="0041157E">
            <w:pPr>
              <w:shd w:val="clear" w:color="auto" w:fill="FFFFFF" w:themeFill="background1"/>
              <w:spacing w:after="0" w:line="240" w:lineRule="auto"/>
              <w:jc w:val="both"/>
              <w:rPr>
                <w:rFonts w:ascii="Bodoni MT" w:hAnsi="Bodoni MT"/>
                <w:b/>
                <w:sz w:val="28"/>
                <w:szCs w:val="28"/>
              </w:rPr>
            </w:pPr>
          </w:p>
        </w:tc>
        <w:tc>
          <w:tcPr>
            <w:tcW w:w="1355"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68CC0D7" w14:textId="77777777" w:rsidR="00766E7D" w:rsidRDefault="00766E7D" w:rsidP="0041157E">
            <w:pPr>
              <w:shd w:val="clear" w:color="auto" w:fill="FFFFFF" w:themeFill="background1"/>
              <w:spacing w:after="0" w:line="240" w:lineRule="auto"/>
              <w:jc w:val="both"/>
              <w:rPr>
                <w:rFonts w:ascii="Times New Roman" w:hAnsi="Times New Roman" w:cs="Times New Roman"/>
                <w:b/>
                <w:color w:val="000000" w:themeColor="text1"/>
                <w:sz w:val="24"/>
                <w:szCs w:val="24"/>
              </w:rPr>
            </w:pPr>
          </w:p>
        </w:tc>
        <w:tc>
          <w:tcPr>
            <w:tcW w:w="25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D8" w14:textId="77777777" w:rsidR="00766E7D" w:rsidRPr="00425D1C" w:rsidRDefault="00766E7D" w:rsidP="0041157E">
            <w:pPr>
              <w:shd w:val="clear" w:color="auto" w:fill="FFFFFF" w:themeFill="background1"/>
              <w:spacing w:after="0" w:line="240" w:lineRule="auto"/>
              <w:jc w:val="both"/>
              <w:rPr>
                <w:rFonts w:ascii="Times New Roman" w:hAnsi="Times New Roman" w:cs="Times New Roman"/>
                <w:b/>
                <w:color w:val="000000" w:themeColor="text1"/>
                <w:sz w:val="24"/>
                <w:szCs w:val="24"/>
              </w:rPr>
            </w:pPr>
            <w:r w:rsidRPr="00425D1C">
              <w:rPr>
                <w:rFonts w:ascii="Times New Roman" w:hAnsi="Times New Roman" w:cs="Times New Roman"/>
                <w:b/>
                <w:color w:val="000000" w:themeColor="text1"/>
                <w:sz w:val="24"/>
                <w:szCs w:val="24"/>
              </w:rPr>
              <w:t>Rs.2</w:t>
            </w:r>
            <w:r>
              <w:rPr>
                <w:rFonts w:ascii="Times New Roman" w:hAnsi="Times New Roman" w:cs="Times New Roman"/>
                <w:b/>
                <w:color w:val="000000" w:themeColor="text1"/>
                <w:sz w:val="24"/>
                <w:szCs w:val="24"/>
              </w:rPr>
              <w:t>1,74,316.14</w:t>
            </w:r>
            <w:r w:rsidRPr="00425D1C">
              <w:rPr>
                <w:rFonts w:ascii="Times New Roman" w:hAnsi="Times New Roman" w:cs="Times New Roman"/>
                <w:b/>
                <w:color w:val="000000" w:themeColor="text1"/>
                <w:sz w:val="24"/>
                <w:szCs w:val="24"/>
              </w:rPr>
              <w:t>/-</w:t>
            </w:r>
          </w:p>
        </w:tc>
      </w:tr>
      <w:tr w:rsidR="00766E7D" w:rsidRPr="00175BCC" w14:paraId="768CC0DB" w14:textId="77777777" w:rsidTr="0041157E">
        <w:trPr>
          <w:trHeight w:val="646"/>
        </w:trPr>
        <w:tc>
          <w:tcPr>
            <w:tcW w:w="9673" w:type="dxa"/>
            <w:gridSpan w:val="8"/>
            <w:tcBorders>
              <w:top w:val="single" w:sz="4" w:space="0" w:color="000000"/>
              <w:left w:val="single" w:sz="4" w:space="0" w:color="000000"/>
              <w:bottom w:val="single" w:sz="4" w:space="0" w:color="000000"/>
              <w:right w:val="single" w:sz="4" w:space="0" w:color="000000"/>
            </w:tcBorders>
            <w:shd w:val="clear" w:color="000000" w:fill="FFFFFF"/>
          </w:tcPr>
          <w:p w14:paraId="768CC0DA"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sidRPr="00175BCC">
              <w:rPr>
                <w:rFonts w:ascii="Times New Roman" w:hAnsi="Times New Roman" w:cs="Times New Roman"/>
                <w:sz w:val="24"/>
                <w:szCs w:val="24"/>
              </w:rPr>
              <w:t>Note:</w:t>
            </w:r>
            <w:r>
              <w:rPr>
                <w:rFonts w:ascii="Times New Roman" w:hAnsi="Times New Roman" w:cs="Times New Roman"/>
                <w:sz w:val="24"/>
                <w:szCs w:val="24"/>
              </w:rPr>
              <w:t xml:space="preserve"> State Procurement Opted.</w:t>
            </w:r>
            <w:r w:rsidRPr="00175BCC">
              <w:rPr>
                <w:rFonts w:ascii="Times New Roman" w:hAnsi="Times New Roman" w:cs="Times New Roman"/>
                <w:sz w:val="24"/>
                <w:szCs w:val="24"/>
              </w:rPr>
              <w:t xml:space="preserve"> Rate per tablet is proposed </w:t>
            </w:r>
            <w:r>
              <w:rPr>
                <w:rFonts w:ascii="Times New Roman" w:hAnsi="Times New Roman" w:cs="Times New Roman"/>
                <w:sz w:val="24"/>
                <w:szCs w:val="24"/>
              </w:rPr>
              <w:t>in line with the existing state valid contract rate.</w:t>
            </w:r>
          </w:p>
        </w:tc>
      </w:tr>
      <w:tr w:rsidR="00766E7D" w:rsidRPr="00175BCC" w14:paraId="768CC0DE" w14:textId="77777777" w:rsidTr="0041157E">
        <w:trPr>
          <w:trHeight w:val="646"/>
        </w:trPr>
        <w:tc>
          <w:tcPr>
            <w:tcW w:w="7054" w:type="dxa"/>
            <w:gridSpan w:val="6"/>
            <w:tcBorders>
              <w:top w:val="single" w:sz="4" w:space="0" w:color="000000"/>
              <w:left w:val="single" w:sz="4" w:space="0" w:color="000000"/>
              <w:bottom w:val="single" w:sz="4" w:space="0" w:color="000000"/>
              <w:right w:val="single" w:sz="4" w:space="0" w:color="000000"/>
            </w:tcBorders>
            <w:shd w:val="clear" w:color="000000" w:fill="FFFFFF"/>
          </w:tcPr>
          <w:p w14:paraId="768CC0DC" w14:textId="77777777" w:rsidR="00766E7D" w:rsidRPr="00175BCC" w:rsidRDefault="00766E7D" w:rsidP="0041157E">
            <w:pPr>
              <w:shd w:val="clear" w:color="auto" w:fill="FFFFFF" w:themeFill="background1"/>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Total amount proposed for procurement of IFA syrup and Pink Junior tablets for FY 2026-27=</w:t>
            </w:r>
          </w:p>
        </w:tc>
        <w:tc>
          <w:tcPr>
            <w:tcW w:w="261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DD" w14:textId="77777777" w:rsidR="00766E7D" w:rsidRPr="00F42B93" w:rsidRDefault="00766E7D" w:rsidP="0041157E">
            <w:pPr>
              <w:shd w:val="clear" w:color="auto" w:fill="FFFFFF" w:themeFill="background1"/>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Rs.61,48,680.59/-</w:t>
            </w:r>
          </w:p>
        </w:tc>
      </w:tr>
    </w:tbl>
    <w:p w14:paraId="768CC0DF" w14:textId="77777777" w:rsidR="00766E7D" w:rsidRPr="00175BCC" w:rsidRDefault="00766E7D" w:rsidP="00766E7D">
      <w:pPr>
        <w:rPr>
          <w:rFonts w:ascii="Times New Roman" w:hAnsi="Times New Roman" w:cs="Times New Roman"/>
          <w:sz w:val="24"/>
          <w:szCs w:val="24"/>
        </w:rPr>
      </w:pPr>
    </w:p>
    <w:p w14:paraId="768CC0E0" w14:textId="77777777" w:rsidR="00766E7D" w:rsidRDefault="00766E7D" w:rsidP="00766E7D"/>
    <w:p w14:paraId="768CC0E1" w14:textId="77777777" w:rsidR="00766E7D" w:rsidRDefault="00766E7D" w:rsidP="00766E7D"/>
    <w:p w14:paraId="768CC0E2" w14:textId="77777777" w:rsidR="00766E7D" w:rsidRPr="000E73F6" w:rsidRDefault="00766E7D" w:rsidP="00766E7D">
      <w:pPr>
        <w:spacing w:after="0"/>
        <w:rPr>
          <w:rFonts w:ascii="Times New Roman" w:hAnsi="Times New Roman" w:cs="Times New Roman"/>
          <w:sz w:val="24"/>
          <w:szCs w:val="24"/>
        </w:rPr>
      </w:pPr>
    </w:p>
    <w:p w14:paraId="768CC0E3" w14:textId="77777777" w:rsidR="00766E7D" w:rsidRDefault="00766E7D" w:rsidP="00766E7D">
      <w:pPr>
        <w:shd w:val="clear" w:color="auto" w:fill="FFFFFF" w:themeFill="background1"/>
        <w:rPr>
          <w:rFonts w:ascii="Times New Roman" w:eastAsia="Times New Roman" w:hAnsi="Times New Roman" w:cs="Times New Roman"/>
          <w:b/>
          <w:sz w:val="24"/>
          <w:szCs w:val="24"/>
          <w:u w:val="single"/>
        </w:rPr>
      </w:pPr>
    </w:p>
    <w:p w14:paraId="768CC0E4" w14:textId="77777777" w:rsidR="00766E7D" w:rsidRDefault="00766E7D" w:rsidP="00766E7D">
      <w:pPr>
        <w:shd w:val="clear" w:color="auto" w:fill="FFFFFF" w:themeFill="background1"/>
        <w:rPr>
          <w:rFonts w:ascii="Times New Roman" w:eastAsia="Times New Roman" w:hAnsi="Times New Roman" w:cs="Times New Roman"/>
          <w:b/>
          <w:sz w:val="24"/>
          <w:szCs w:val="24"/>
          <w:u w:val="single"/>
        </w:rPr>
      </w:pPr>
    </w:p>
    <w:p w14:paraId="768CC0E5" w14:textId="77777777" w:rsidR="00766E7D" w:rsidRPr="002872FC" w:rsidRDefault="002872FC" w:rsidP="002872F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NEW FMR CODE: HSS 11 Sno.194</w:t>
      </w:r>
    </w:p>
    <w:p w14:paraId="768CC0E6" w14:textId="77777777" w:rsidR="0024445F" w:rsidRPr="00754CAC" w:rsidRDefault="0024445F" w:rsidP="00754CAC">
      <w:pPr>
        <w:shd w:val="clear" w:color="auto" w:fill="FFFFFF" w:themeFill="background1"/>
        <w:jc w:val="both"/>
        <w:rPr>
          <w:rFonts w:ascii="Times New Roman" w:hAnsi="Times New Roman" w:cs="Times New Roman"/>
          <w:sz w:val="24"/>
          <w:szCs w:val="24"/>
        </w:rPr>
      </w:pPr>
    </w:p>
    <w:p w14:paraId="768CC0E7" w14:textId="77777777" w:rsidR="00252BF9" w:rsidRPr="006D383C" w:rsidRDefault="005C3F0D" w:rsidP="006D383C">
      <w:pPr>
        <w:shd w:val="clear" w:color="auto" w:fill="FFFFFF" w:themeFill="background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 </w:t>
      </w:r>
      <w:r w:rsidR="00F13C5F" w:rsidRPr="0071152F">
        <w:rPr>
          <w:rFonts w:ascii="Times New Roman" w:eastAsia="Times New Roman" w:hAnsi="Times New Roman" w:cs="Times New Roman"/>
          <w:b/>
          <w:sz w:val="24"/>
          <w:szCs w:val="24"/>
        </w:rPr>
        <w:t xml:space="preserve">Equipment / </w:t>
      </w:r>
      <w:r w:rsidR="006D383C" w:rsidRPr="0071152F">
        <w:rPr>
          <w:rFonts w:ascii="Times New Roman" w:eastAsia="Times New Roman" w:hAnsi="Times New Roman" w:cs="Times New Roman"/>
          <w:b/>
          <w:sz w:val="24"/>
          <w:szCs w:val="24"/>
        </w:rPr>
        <w:t xml:space="preserve">Operation </w:t>
      </w:r>
      <w:r w:rsidR="00767A92" w:rsidRPr="0071152F">
        <w:rPr>
          <w:rFonts w:ascii="Times New Roman" w:eastAsia="Times New Roman" w:hAnsi="Times New Roman" w:cs="Times New Roman"/>
          <w:b/>
          <w:sz w:val="24"/>
          <w:szCs w:val="24"/>
        </w:rPr>
        <w:t>Expense for State RBSK Office</w:t>
      </w:r>
    </w:p>
    <w:p w14:paraId="768CC0E8" w14:textId="77777777" w:rsidR="00767A92" w:rsidRDefault="00252BF9" w:rsidP="00767A92">
      <w:pPr>
        <w:shd w:val="clear" w:color="auto" w:fill="FFFFFF" w:themeFill="background1"/>
        <w:spacing w:after="0" w:line="240" w:lineRule="auto"/>
        <w:ind w:firstLine="720"/>
        <w:jc w:val="both"/>
        <w:rPr>
          <w:rFonts w:ascii="Times New Roman" w:eastAsia="Times New Roman" w:hAnsi="Times New Roman" w:cs="Times New Roman"/>
          <w:sz w:val="24"/>
          <w:szCs w:val="24"/>
        </w:rPr>
      </w:pPr>
      <w:bookmarkStart w:id="0" w:name="OLE_LINK2"/>
      <w:r w:rsidRPr="00175BCC">
        <w:rPr>
          <w:rFonts w:ascii="Times New Roman" w:eastAsia="Times New Roman" w:hAnsi="Times New Roman" w:cs="Times New Roman"/>
          <w:sz w:val="24"/>
          <w:szCs w:val="24"/>
        </w:rPr>
        <w:t xml:space="preserve">Proposal is </w:t>
      </w:r>
      <w:r w:rsidR="00767A92">
        <w:rPr>
          <w:rFonts w:ascii="Times New Roman" w:eastAsia="Times New Roman" w:hAnsi="Times New Roman" w:cs="Times New Roman"/>
          <w:sz w:val="24"/>
          <w:szCs w:val="24"/>
        </w:rPr>
        <w:t xml:space="preserve">submitted </w:t>
      </w:r>
      <w:r w:rsidRPr="00175BCC">
        <w:rPr>
          <w:rFonts w:ascii="Times New Roman" w:eastAsia="Times New Roman" w:hAnsi="Times New Roman" w:cs="Times New Roman"/>
          <w:sz w:val="24"/>
          <w:szCs w:val="24"/>
        </w:rPr>
        <w:t xml:space="preserve">for procurement of Essential Office </w:t>
      </w:r>
      <w:r w:rsidR="00F13C5F">
        <w:rPr>
          <w:rFonts w:ascii="Times New Roman" w:eastAsia="Times New Roman" w:hAnsi="Times New Roman" w:cs="Times New Roman"/>
          <w:sz w:val="24"/>
          <w:szCs w:val="24"/>
        </w:rPr>
        <w:t xml:space="preserve">Equipments/ </w:t>
      </w:r>
      <w:r w:rsidRPr="00175BCC">
        <w:rPr>
          <w:rFonts w:ascii="Times New Roman" w:eastAsia="Times New Roman" w:hAnsi="Times New Roman" w:cs="Times New Roman"/>
          <w:sz w:val="24"/>
          <w:szCs w:val="24"/>
        </w:rPr>
        <w:t xml:space="preserve">Items / Stationery Supplies under RBSK for use at the </w:t>
      </w:r>
      <w:r w:rsidR="00767A92">
        <w:rPr>
          <w:rFonts w:ascii="Times New Roman" w:eastAsia="Times New Roman" w:hAnsi="Times New Roman" w:cs="Times New Roman"/>
          <w:sz w:val="24"/>
          <w:szCs w:val="24"/>
        </w:rPr>
        <w:t>state office by the State Nodal Officer (RBSK) and two state support staff (</w:t>
      </w:r>
      <w:proofErr w:type="spellStart"/>
      <w:r w:rsidR="00767A92">
        <w:rPr>
          <w:rFonts w:ascii="Times New Roman" w:eastAsia="Times New Roman" w:hAnsi="Times New Roman" w:cs="Times New Roman"/>
          <w:sz w:val="24"/>
          <w:szCs w:val="24"/>
        </w:rPr>
        <w:t>i.e</w:t>
      </w:r>
      <w:proofErr w:type="spellEnd"/>
      <w:r w:rsidR="00767A92">
        <w:rPr>
          <w:rFonts w:ascii="Times New Roman" w:eastAsia="Times New Roman" w:hAnsi="Times New Roman" w:cs="Times New Roman"/>
          <w:sz w:val="24"/>
          <w:szCs w:val="24"/>
        </w:rPr>
        <w:t>, State Coordinator (RBSK) and Consultant (DEIC)</w:t>
      </w:r>
      <w:r w:rsidRPr="00175BCC">
        <w:rPr>
          <w:rFonts w:ascii="Times New Roman" w:eastAsia="Times New Roman" w:hAnsi="Times New Roman" w:cs="Times New Roman"/>
          <w:sz w:val="24"/>
          <w:szCs w:val="24"/>
        </w:rPr>
        <w:t xml:space="preserve">. </w:t>
      </w:r>
    </w:p>
    <w:bookmarkEnd w:id="0"/>
    <w:p w14:paraId="768CC0E9" w14:textId="77777777" w:rsidR="00252BF9" w:rsidRPr="00175BCC" w:rsidRDefault="00252BF9" w:rsidP="00252BF9">
      <w:pPr>
        <w:shd w:val="clear" w:color="auto" w:fill="FFFFFF" w:themeFill="background1"/>
        <w:spacing w:after="0" w:line="240" w:lineRule="auto"/>
        <w:jc w:val="center"/>
        <w:rPr>
          <w:rFonts w:ascii="Times New Roman" w:eastAsia="Times New Roman" w:hAnsi="Times New Roman" w:cs="Times New Roman"/>
          <w:b/>
          <w:sz w:val="24"/>
          <w:szCs w:val="24"/>
        </w:rPr>
      </w:pPr>
    </w:p>
    <w:tbl>
      <w:tblPr>
        <w:tblW w:w="0" w:type="auto"/>
        <w:tblInd w:w="98" w:type="dxa"/>
        <w:tblCellMar>
          <w:left w:w="10" w:type="dxa"/>
          <w:right w:w="10" w:type="dxa"/>
        </w:tblCellMar>
        <w:tblLook w:val="0000" w:firstRow="0" w:lastRow="0" w:firstColumn="0" w:lastColumn="0" w:noHBand="0" w:noVBand="0"/>
      </w:tblPr>
      <w:tblGrid>
        <w:gridCol w:w="918"/>
        <w:gridCol w:w="3250"/>
        <w:gridCol w:w="1041"/>
        <w:gridCol w:w="2249"/>
        <w:gridCol w:w="2122"/>
      </w:tblGrid>
      <w:tr w:rsidR="00252BF9" w:rsidRPr="00175BCC" w14:paraId="768CC0F0" w14:textId="77777777" w:rsidTr="00767A92">
        <w:trPr>
          <w:trHeight w:val="887"/>
        </w:trPr>
        <w:tc>
          <w:tcPr>
            <w:tcW w:w="9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EA" w14:textId="77777777" w:rsidR="00252BF9" w:rsidRPr="00175BCC" w:rsidRDefault="00252BF9" w:rsidP="00011886">
            <w:pPr>
              <w:shd w:val="clear" w:color="auto" w:fill="FFFFFF" w:themeFill="background1"/>
              <w:spacing w:after="0" w:line="240" w:lineRule="auto"/>
              <w:jc w:val="center"/>
              <w:rPr>
                <w:rFonts w:ascii="Times New Roman" w:hAnsi="Times New Roman" w:cs="Times New Roman"/>
                <w:sz w:val="24"/>
                <w:szCs w:val="24"/>
              </w:rPr>
            </w:pPr>
            <w:r w:rsidRPr="00175BCC">
              <w:rPr>
                <w:rFonts w:ascii="Times New Roman" w:eastAsia="Times New Roman" w:hAnsi="Times New Roman" w:cs="Times New Roman"/>
                <w:sz w:val="24"/>
                <w:szCs w:val="24"/>
              </w:rPr>
              <w:t>Sl.no</w:t>
            </w:r>
          </w:p>
        </w:tc>
        <w:tc>
          <w:tcPr>
            <w:tcW w:w="3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8CC0EB" w14:textId="77777777" w:rsidR="00252BF9" w:rsidRPr="00175BCC" w:rsidRDefault="00252BF9" w:rsidP="00011886">
            <w:pPr>
              <w:shd w:val="clear" w:color="auto" w:fill="FFFFFF" w:themeFill="background1"/>
              <w:spacing w:after="0" w:line="240" w:lineRule="auto"/>
              <w:jc w:val="center"/>
              <w:rPr>
                <w:rFonts w:ascii="Times New Roman" w:hAnsi="Times New Roman" w:cs="Times New Roman"/>
                <w:sz w:val="24"/>
                <w:szCs w:val="24"/>
              </w:rPr>
            </w:pPr>
            <w:r w:rsidRPr="00175BCC">
              <w:rPr>
                <w:rFonts w:ascii="Times New Roman" w:eastAsia="Times New Roman" w:hAnsi="Times New Roman" w:cs="Times New Roman"/>
                <w:sz w:val="24"/>
                <w:szCs w:val="24"/>
              </w:rPr>
              <w:t>Particulars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EC" w14:textId="77777777" w:rsidR="00767A92" w:rsidRDefault="00767A92" w:rsidP="00011886">
            <w:pPr>
              <w:shd w:val="clear" w:color="auto" w:fill="FFFFFF" w:themeFill="background1"/>
              <w:spacing w:after="0" w:line="240" w:lineRule="auto"/>
              <w:jc w:val="center"/>
              <w:rPr>
                <w:rFonts w:ascii="Times New Roman" w:eastAsia="Times New Roman" w:hAnsi="Times New Roman" w:cs="Times New Roman"/>
                <w:sz w:val="24"/>
                <w:szCs w:val="24"/>
              </w:rPr>
            </w:pPr>
          </w:p>
          <w:p w14:paraId="768CC0ED" w14:textId="77777777" w:rsidR="00252BF9" w:rsidRPr="00175BCC" w:rsidRDefault="00252BF9" w:rsidP="00011886">
            <w:pPr>
              <w:shd w:val="clear" w:color="auto" w:fill="FFFFFF" w:themeFill="background1"/>
              <w:spacing w:after="0" w:line="240" w:lineRule="auto"/>
              <w:jc w:val="center"/>
              <w:rPr>
                <w:rFonts w:ascii="Times New Roman" w:eastAsia="Times New Roman" w:hAnsi="Times New Roman" w:cs="Times New Roman"/>
                <w:sz w:val="24"/>
                <w:szCs w:val="24"/>
              </w:rPr>
            </w:pPr>
            <w:r w:rsidRPr="00175BCC">
              <w:rPr>
                <w:rFonts w:ascii="Times New Roman" w:eastAsia="Times New Roman" w:hAnsi="Times New Roman" w:cs="Times New Roman"/>
                <w:sz w:val="24"/>
                <w:szCs w:val="24"/>
              </w:rPr>
              <w:t>Unit</w:t>
            </w:r>
          </w:p>
        </w:tc>
        <w:tc>
          <w:tcPr>
            <w:tcW w:w="2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8CC0EE" w14:textId="77777777" w:rsidR="00252BF9" w:rsidRPr="00175BCC" w:rsidRDefault="00252BF9" w:rsidP="00011886">
            <w:pPr>
              <w:shd w:val="clear" w:color="auto" w:fill="FFFFFF" w:themeFill="background1"/>
              <w:spacing w:after="0" w:line="240" w:lineRule="auto"/>
              <w:jc w:val="center"/>
              <w:rPr>
                <w:rFonts w:ascii="Times New Roman" w:hAnsi="Times New Roman" w:cs="Times New Roman"/>
                <w:sz w:val="24"/>
                <w:szCs w:val="24"/>
              </w:rPr>
            </w:pPr>
            <w:r w:rsidRPr="00175BCC">
              <w:rPr>
                <w:rFonts w:ascii="Times New Roman" w:eastAsia="Times New Roman" w:hAnsi="Times New Roman" w:cs="Times New Roman"/>
                <w:sz w:val="24"/>
                <w:szCs w:val="24"/>
              </w:rPr>
              <w:t>Rate/ month</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8CC0EF" w14:textId="77777777" w:rsidR="00252BF9" w:rsidRPr="00175BCC" w:rsidRDefault="00252BF9" w:rsidP="00011886">
            <w:pPr>
              <w:shd w:val="clear" w:color="auto" w:fill="FFFFFF" w:themeFill="background1"/>
              <w:spacing w:after="0" w:line="240" w:lineRule="auto"/>
              <w:jc w:val="center"/>
              <w:rPr>
                <w:rFonts w:ascii="Times New Roman" w:hAnsi="Times New Roman" w:cs="Times New Roman"/>
                <w:sz w:val="24"/>
                <w:szCs w:val="24"/>
              </w:rPr>
            </w:pPr>
            <w:r w:rsidRPr="00175BCC">
              <w:rPr>
                <w:rFonts w:ascii="Times New Roman" w:eastAsia="Times New Roman" w:hAnsi="Times New Roman" w:cs="Times New Roman"/>
                <w:sz w:val="24"/>
                <w:szCs w:val="24"/>
              </w:rPr>
              <w:t>Rate/ year</w:t>
            </w:r>
            <w:r w:rsidR="00767A92">
              <w:rPr>
                <w:rFonts w:ascii="Times New Roman" w:eastAsia="Times New Roman" w:hAnsi="Times New Roman" w:cs="Times New Roman"/>
                <w:sz w:val="24"/>
                <w:szCs w:val="24"/>
              </w:rPr>
              <w:t xml:space="preserve"> (12 months)</w:t>
            </w:r>
          </w:p>
        </w:tc>
      </w:tr>
      <w:tr w:rsidR="00252BF9" w:rsidRPr="00175BCC" w14:paraId="768CC0F7" w14:textId="77777777" w:rsidTr="00767A92">
        <w:trPr>
          <w:trHeight w:val="887"/>
        </w:trPr>
        <w:tc>
          <w:tcPr>
            <w:tcW w:w="9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F1" w14:textId="77777777" w:rsidR="00252BF9" w:rsidRPr="00175BCC" w:rsidRDefault="00252BF9" w:rsidP="00011886">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1.</w:t>
            </w:r>
          </w:p>
        </w:tc>
        <w:tc>
          <w:tcPr>
            <w:tcW w:w="3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8CC0F2" w14:textId="77777777" w:rsidR="00252BF9" w:rsidRPr="00175BCC" w:rsidRDefault="00252BF9" w:rsidP="00011886">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 xml:space="preserve">Contingency </w:t>
            </w:r>
            <w:r w:rsidR="00AC17CB">
              <w:rPr>
                <w:rFonts w:ascii="Times New Roman" w:eastAsia="Times New Roman" w:hAnsi="Times New Roman" w:cs="Times New Roman"/>
                <w:sz w:val="24"/>
                <w:szCs w:val="24"/>
              </w:rPr>
              <w:t xml:space="preserve">for Office Use </w:t>
            </w:r>
            <w:r w:rsidRPr="00175BCC">
              <w:rPr>
                <w:rFonts w:ascii="Times New Roman" w:eastAsia="Times New Roman" w:hAnsi="Times New Roman" w:cs="Times New Roman"/>
                <w:sz w:val="24"/>
                <w:szCs w:val="24"/>
              </w:rPr>
              <w:t xml:space="preserve">( </w:t>
            </w:r>
            <w:r w:rsidR="00AC17CB">
              <w:rPr>
                <w:rFonts w:ascii="Times New Roman" w:eastAsia="Times New Roman" w:hAnsi="Times New Roman" w:cs="Times New Roman"/>
                <w:sz w:val="24"/>
                <w:szCs w:val="24"/>
              </w:rPr>
              <w:t xml:space="preserve">for purchasing office </w:t>
            </w:r>
            <w:r w:rsidRPr="00175BCC">
              <w:rPr>
                <w:rFonts w:ascii="Times New Roman" w:eastAsia="Times New Roman" w:hAnsi="Times New Roman" w:cs="Times New Roman"/>
                <w:sz w:val="24"/>
                <w:szCs w:val="24"/>
              </w:rPr>
              <w:t xml:space="preserve">stationeries – </w:t>
            </w:r>
            <w:r w:rsidR="00767A92">
              <w:rPr>
                <w:rFonts w:ascii="Times New Roman" w:eastAsia="Times New Roman" w:hAnsi="Times New Roman" w:cs="Times New Roman"/>
                <w:sz w:val="24"/>
                <w:szCs w:val="24"/>
              </w:rPr>
              <w:t xml:space="preserve">A4 and Legal size </w:t>
            </w:r>
            <w:r w:rsidRPr="00175BCC">
              <w:rPr>
                <w:rFonts w:ascii="Times New Roman" w:eastAsia="Times New Roman" w:hAnsi="Times New Roman" w:cs="Times New Roman"/>
                <w:sz w:val="24"/>
                <w:szCs w:val="24"/>
              </w:rPr>
              <w:t>paper, pen</w:t>
            </w:r>
            <w:r w:rsidR="00767A92">
              <w:rPr>
                <w:rFonts w:ascii="Times New Roman" w:eastAsia="Times New Roman" w:hAnsi="Times New Roman" w:cs="Times New Roman"/>
                <w:sz w:val="24"/>
                <w:szCs w:val="24"/>
              </w:rPr>
              <w:t>s</w:t>
            </w:r>
            <w:r w:rsidRPr="00175BCC">
              <w:rPr>
                <w:rFonts w:ascii="Times New Roman" w:eastAsia="Times New Roman" w:hAnsi="Times New Roman" w:cs="Times New Roman"/>
                <w:sz w:val="24"/>
                <w:szCs w:val="24"/>
              </w:rPr>
              <w:t>, file cover</w:t>
            </w:r>
            <w:r w:rsidR="00767A92">
              <w:rPr>
                <w:rFonts w:ascii="Times New Roman" w:eastAsia="Times New Roman" w:hAnsi="Times New Roman" w:cs="Times New Roman"/>
                <w:sz w:val="24"/>
                <w:szCs w:val="24"/>
              </w:rPr>
              <w:t>s</w:t>
            </w:r>
            <w:r w:rsidRPr="00175BCC">
              <w:rPr>
                <w:rFonts w:ascii="Times New Roman" w:eastAsia="Times New Roman" w:hAnsi="Times New Roman" w:cs="Times New Roman"/>
                <w:sz w:val="24"/>
                <w:szCs w:val="24"/>
              </w:rPr>
              <w:t>&amp; board</w:t>
            </w:r>
            <w:r w:rsidR="00767A92">
              <w:rPr>
                <w:rFonts w:ascii="Times New Roman" w:eastAsia="Times New Roman" w:hAnsi="Times New Roman" w:cs="Times New Roman"/>
                <w:sz w:val="24"/>
                <w:szCs w:val="24"/>
              </w:rPr>
              <w:t>s</w:t>
            </w:r>
            <w:r w:rsidRPr="00175BCC">
              <w:rPr>
                <w:rFonts w:ascii="Times New Roman" w:eastAsia="Times New Roman" w:hAnsi="Times New Roman" w:cs="Times New Roman"/>
                <w:sz w:val="24"/>
                <w:szCs w:val="24"/>
              </w:rPr>
              <w:t>, folder</w:t>
            </w:r>
            <w:r w:rsidR="00767A92">
              <w:rPr>
                <w:rFonts w:ascii="Times New Roman" w:eastAsia="Times New Roman" w:hAnsi="Times New Roman" w:cs="Times New Roman"/>
                <w:sz w:val="24"/>
                <w:szCs w:val="24"/>
              </w:rPr>
              <w:t>s</w:t>
            </w:r>
            <w:r w:rsidR="00AC17CB">
              <w:rPr>
                <w:rFonts w:ascii="Times New Roman" w:eastAsia="Times New Roman" w:hAnsi="Times New Roman" w:cs="Times New Roman"/>
                <w:sz w:val="24"/>
                <w:szCs w:val="24"/>
              </w:rPr>
              <w:t>, staplers &amp; staple pins</w:t>
            </w:r>
            <w:r w:rsidRPr="00175BCC">
              <w:rPr>
                <w:rFonts w:ascii="Times New Roman" w:eastAsia="Times New Roman" w:hAnsi="Times New Roman" w:cs="Times New Roman"/>
                <w:sz w:val="24"/>
                <w:szCs w:val="24"/>
              </w:rPr>
              <w:t xml:space="preserve">, </w:t>
            </w:r>
            <w:r w:rsidR="00767A92">
              <w:rPr>
                <w:rFonts w:ascii="Times New Roman" w:eastAsia="Times New Roman" w:hAnsi="Times New Roman" w:cs="Times New Roman"/>
                <w:sz w:val="24"/>
                <w:szCs w:val="24"/>
              </w:rPr>
              <w:t>Printer Ink/ Cartridge Refills, Xerox Machine Ink Refills</w:t>
            </w:r>
            <w:r w:rsidR="00AC17CB">
              <w:rPr>
                <w:rFonts w:ascii="Times New Roman" w:eastAsia="Times New Roman" w:hAnsi="Times New Roman" w:cs="Times New Roman"/>
                <w:sz w:val="24"/>
                <w:szCs w:val="24"/>
              </w:rPr>
              <w:t>&amp; servicing</w:t>
            </w:r>
            <w:r w:rsidRPr="00175BCC">
              <w:rPr>
                <w:rFonts w:ascii="Times New Roman" w:eastAsia="Times New Roman" w:hAnsi="Times New Roman" w:cs="Times New Roman"/>
                <w:sz w:val="24"/>
                <w:szCs w:val="24"/>
              </w:rPr>
              <w:t>etc)</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0F3" w14:textId="77777777" w:rsidR="00252BF9" w:rsidRPr="00175BCC" w:rsidRDefault="00252BF9" w:rsidP="00011886">
            <w:pPr>
              <w:shd w:val="clear" w:color="auto" w:fill="FFFFFF" w:themeFill="background1"/>
              <w:spacing w:after="0" w:line="240" w:lineRule="auto"/>
              <w:jc w:val="center"/>
              <w:rPr>
                <w:rFonts w:ascii="Times New Roman" w:eastAsia="Times New Roman" w:hAnsi="Times New Roman" w:cs="Times New Roman"/>
                <w:sz w:val="24"/>
                <w:szCs w:val="24"/>
              </w:rPr>
            </w:pPr>
          </w:p>
          <w:p w14:paraId="768CC0F4" w14:textId="77777777" w:rsidR="00252BF9" w:rsidRPr="00175BCC" w:rsidRDefault="00767A92" w:rsidP="00011886">
            <w:pPr>
              <w:shd w:val="clear" w:color="auto" w:fill="FFFFFF" w:themeFill="background1"/>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8CC0F5" w14:textId="77777777" w:rsidR="00252BF9" w:rsidRPr="00175BCC" w:rsidRDefault="00252BF9" w:rsidP="00DB2A8B">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Rs.</w:t>
            </w:r>
            <w:r w:rsidR="00DB2A8B">
              <w:rPr>
                <w:rFonts w:ascii="Times New Roman" w:eastAsia="Times New Roman" w:hAnsi="Times New Roman" w:cs="Times New Roman"/>
                <w:sz w:val="24"/>
                <w:szCs w:val="24"/>
              </w:rPr>
              <w:t>10</w:t>
            </w:r>
            <w:r w:rsidR="00767A92">
              <w:rPr>
                <w:rFonts w:ascii="Times New Roman" w:eastAsia="Times New Roman" w:hAnsi="Times New Roman" w:cs="Times New Roman"/>
                <w:sz w:val="24"/>
                <w:szCs w:val="24"/>
              </w:rPr>
              <w:t>,</w:t>
            </w:r>
            <w:r w:rsidR="00DB2A8B">
              <w:rPr>
                <w:rFonts w:ascii="Times New Roman" w:eastAsia="Times New Roman" w:hAnsi="Times New Roman" w:cs="Times New Roman"/>
                <w:sz w:val="24"/>
                <w:szCs w:val="24"/>
              </w:rPr>
              <w:t>0</w:t>
            </w:r>
            <w:r w:rsidR="00767A92">
              <w:rPr>
                <w:rFonts w:ascii="Times New Roman" w:eastAsia="Times New Roman" w:hAnsi="Times New Roman" w:cs="Times New Roman"/>
                <w:sz w:val="24"/>
                <w:szCs w:val="24"/>
              </w:rPr>
              <w:t>00/-</w:t>
            </w:r>
          </w:p>
        </w:tc>
        <w:tc>
          <w:tcPr>
            <w:tcW w:w="21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8CC0F6" w14:textId="77777777" w:rsidR="00252BF9" w:rsidRPr="00175BCC" w:rsidRDefault="00252BF9" w:rsidP="00DB2A8B">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Rs.</w:t>
            </w:r>
            <w:r w:rsidR="009549A9">
              <w:rPr>
                <w:rFonts w:ascii="Times New Roman" w:eastAsia="Times New Roman" w:hAnsi="Times New Roman" w:cs="Times New Roman"/>
                <w:sz w:val="24"/>
                <w:szCs w:val="24"/>
              </w:rPr>
              <w:t>1,</w:t>
            </w:r>
            <w:r w:rsidR="00DB2A8B">
              <w:rPr>
                <w:rFonts w:ascii="Times New Roman" w:eastAsia="Times New Roman" w:hAnsi="Times New Roman" w:cs="Times New Roman"/>
                <w:sz w:val="24"/>
                <w:szCs w:val="24"/>
              </w:rPr>
              <w:t>20,0</w:t>
            </w:r>
            <w:r w:rsidR="009549A9">
              <w:rPr>
                <w:rFonts w:ascii="Times New Roman" w:eastAsia="Times New Roman" w:hAnsi="Times New Roman" w:cs="Times New Roman"/>
                <w:sz w:val="24"/>
                <w:szCs w:val="24"/>
              </w:rPr>
              <w:t>00</w:t>
            </w:r>
            <w:r w:rsidRPr="00175BCC">
              <w:rPr>
                <w:rFonts w:ascii="Times New Roman" w:eastAsia="Times New Roman" w:hAnsi="Times New Roman" w:cs="Times New Roman"/>
                <w:sz w:val="24"/>
                <w:szCs w:val="24"/>
              </w:rPr>
              <w:t xml:space="preserve">/- </w:t>
            </w:r>
          </w:p>
        </w:tc>
      </w:tr>
    </w:tbl>
    <w:p w14:paraId="768CC0F8" w14:textId="77777777" w:rsidR="0024445F" w:rsidRDefault="0024445F" w:rsidP="00252BF9">
      <w:pPr>
        <w:shd w:val="clear" w:color="auto" w:fill="FFFFFF" w:themeFill="background1"/>
        <w:rPr>
          <w:rFonts w:ascii="Times New Roman" w:eastAsia="Times New Roman" w:hAnsi="Times New Roman" w:cs="Times New Roman"/>
          <w:b/>
          <w:sz w:val="24"/>
          <w:szCs w:val="24"/>
          <w:u w:val="single"/>
        </w:rPr>
      </w:pPr>
    </w:p>
    <w:p w14:paraId="768CC0F9" w14:textId="77777777" w:rsidR="005C3F0D" w:rsidRDefault="005C3F0D" w:rsidP="00252BF9">
      <w:pPr>
        <w:shd w:val="clear" w:color="auto" w:fill="FFFFFF" w:themeFill="background1"/>
        <w:rPr>
          <w:rFonts w:ascii="Times New Roman" w:eastAsia="Times New Roman" w:hAnsi="Times New Roman" w:cs="Times New Roman"/>
          <w:b/>
          <w:sz w:val="24"/>
          <w:szCs w:val="24"/>
          <w:u w:val="single"/>
        </w:rPr>
      </w:pPr>
    </w:p>
    <w:p w14:paraId="768CC0FA" w14:textId="77777777" w:rsidR="00DF0F8A" w:rsidRDefault="00DF0F8A" w:rsidP="00252BF9">
      <w:pPr>
        <w:shd w:val="clear" w:color="auto" w:fill="FFFFFF" w:themeFill="background1"/>
        <w:rPr>
          <w:rFonts w:ascii="Times New Roman" w:eastAsia="Times New Roman" w:hAnsi="Times New Roman" w:cs="Times New Roman"/>
          <w:b/>
          <w:sz w:val="24"/>
          <w:szCs w:val="24"/>
        </w:rPr>
      </w:pPr>
      <w:r w:rsidRPr="00DF0F8A">
        <w:rPr>
          <w:rFonts w:ascii="Times New Roman" w:eastAsia="Times New Roman" w:hAnsi="Times New Roman" w:cs="Times New Roman"/>
          <w:b/>
          <w:sz w:val="24"/>
          <w:szCs w:val="24"/>
        </w:rPr>
        <w:lastRenderedPageBreak/>
        <w:t>Total amount required for proposal</w:t>
      </w:r>
      <w:r w:rsidR="008A6805">
        <w:rPr>
          <w:rFonts w:ascii="Times New Roman" w:eastAsia="Times New Roman" w:hAnsi="Times New Roman" w:cs="Times New Roman"/>
          <w:b/>
          <w:sz w:val="24"/>
          <w:szCs w:val="24"/>
        </w:rPr>
        <w:t>=</w:t>
      </w:r>
      <w:r w:rsidRPr="00DF0F8A">
        <w:rPr>
          <w:rFonts w:ascii="Times New Roman" w:eastAsia="Times New Roman" w:hAnsi="Times New Roman" w:cs="Times New Roman"/>
          <w:b/>
          <w:sz w:val="24"/>
          <w:szCs w:val="24"/>
        </w:rPr>
        <w:t xml:space="preserve"> Rs.1,20,000/-</w:t>
      </w:r>
    </w:p>
    <w:p w14:paraId="768CC0FB" w14:textId="77777777" w:rsidR="00DF0F8A" w:rsidRDefault="00DF0F8A" w:rsidP="00252BF9">
      <w:pPr>
        <w:shd w:val="clear" w:color="auto" w:fill="FFFFFF" w:themeFill="background1"/>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(In words Rupees </w:t>
      </w:r>
      <w:r w:rsidR="008A6805">
        <w:rPr>
          <w:rFonts w:ascii="Times New Roman" w:eastAsia="Times New Roman" w:hAnsi="Times New Roman" w:cs="Times New Roman"/>
          <w:b/>
          <w:sz w:val="24"/>
          <w:szCs w:val="24"/>
        </w:rPr>
        <w:t>One</w:t>
      </w:r>
      <w:r>
        <w:rPr>
          <w:rFonts w:ascii="Times New Roman" w:eastAsia="Times New Roman" w:hAnsi="Times New Roman" w:cs="Times New Roman"/>
          <w:b/>
          <w:sz w:val="24"/>
          <w:szCs w:val="24"/>
        </w:rPr>
        <w:t xml:space="preserve"> Lakh </w:t>
      </w:r>
      <w:r w:rsidR="008A6805">
        <w:rPr>
          <w:rFonts w:ascii="Times New Roman" w:eastAsia="Times New Roman" w:hAnsi="Times New Roman" w:cs="Times New Roman"/>
          <w:b/>
          <w:sz w:val="24"/>
          <w:szCs w:val="24"/>
        </w:rPr>
        <w:t>Twent</w:t>
      </w:r>
      <w:r>
        <w:rPr>
          <w:rFonts w:ascii="Times New Roman" w:eastAsia="Times New Roman" w:hAnsi="Times New Roman" w:cs="Times New Roman"/>
          <w:b/>
          <w:sz w:val="24"/>
          <w:szCs w:val="24"/>
        </w:rPr>
        <w:t>y Thousand only)</w:t>
      </w:r>
    </w:p>
    <w:p w14:paraId="768CC0FC" w14:textId="77777777" w:rsidR="00766E7D" w:rsidRDefault="00766E7D" w:rsidP="00252BF9">
      <w:pPr>
        <w:shd w:val="clear" w:color="auto" w:fill="FFFFFF" w:themeFill="background1"/>
        <w:rPr>
          <w:rFonts w:ascii="Times New Roman" w:eastAsia="Times New Roman" w:hAnsi="Times New Roman" w:cs="Times New Roman"/>
          <w:b/>
          <w:sz w:val="24"/>
          <w:szCs w:val="24"/>
        </w:rPr>
      </w:pPr>
    </w:p>
    <w:p w14:paraId="768CC0FD" w14:textId="77777777" w:rsidR="00766E7D" w:rsidRDefault="00766E7D" w:rsidP="00252BF9">
      <w:pPr>
        <w:shd w:val="clear" w:color="auto" w:fill="FFFFFF" w:themeFill="background1"/>
        <w:rPr>
          <w:rFonts w:ascii="Times New Roman" w:eastAsia="Times New Roman" w:hAnsi="Times New Roman" w:cs="Times New Roman"/>
          <w:b/>
          <w:sz w:val="24"/>
          <w:szCs w:val="24"/>
        </w:rPr>
      </w:pPr>
    </w:p>
    <w:p w14:paraId="768CC0FE" w14:textId="77777777" w:rsidR="00766E7D" w:rsidRDefault="00766E7D" w:rsidP="00766E7D">
      <w:pPr>
        <w:shd w:val="clear" w:color="auto" w:fill="FFFFFF" w:themeFill="background1"/>
        <w:jc w:val="center"/>
        <w:rPr>
          <w:rFonts w:ascii="Times New Roman" w:eastAsia="Times New Roman" w:hAnsi="Times New Roman" w:cs="Times New Roman"/>
          <w:b/>
          <w:sz w:val="24"/>
          <w:szCs w:val="24"/>
        </w:rPr>
      </w:pPr>
      <w:r w:rsidRPr="00175BCC">
        <w:rPr>
          <w:rFonts w:ascii="Times New Roman" w:eastAsia="Times New Roman" w:hAnsi="Times New Roman" w:cs="Times New Roman"/>
          <w:b/>
          <w:sz w:val="24"/>
          <w:szCs w:val="24"/>
        </w:rPr>
        <w:t xml:space="preserve">Review Meeting of </w:t>
      </w:r>
      <w:r>
        <w:rPr>
          <w:rFonts w:ascii="Times New Roman" w:eastAsia="Times New Roman" w:hAnsi="Times New Roman" w:cs="Times New Roman"/>
          <w:b/>
          <w:sz w:val="24"/>
          <w:szCs w:val="24"/>
        </w:rPr>
        <w:t>Anemia Mukt Bharat Steering Committee</w:t>
      </w:r>
    </w:p>
    <w:p w14:paraId="768CC0FF" w14:textId="77777777" w:rsidR="00766E7D" w:rsidRDefault="00766E7D" w:rsidP="00766E7D">
      <w:pPr>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Cs/>
          <w:sz w:val="24"/>
          <w:szCs w:val="24"/>
        </w:rPr>
        <w:t>As per Operational Guidelines on Anemia Mukt Bharat issued by the Ministry of Health &amp; Family Welfare, Government of India; the Secretary to the Government of Mizoram, Health &amp; Family Welfare constituted the State Level Anemia Mukt Bharat Steering Committee consisting of following members with effect from 2</w:t>
      </w:r>
      <w:r w:rsidRPr="00D56766">
        <w:rPr>
          <w:rFonts w:ascii="Times New Roman" w:hAnsi="Times New Roman" w:cs="Times New Roman"/>
          <w:bCs/>
          <w:sz w:val="24"/>
          <w:szCs w:val="24"/>
          <w:vertAlign w:val="superscript"/>
        </w:rPr>
        <w:t>nd</w:t>
      </w:r>
      <w:r>
        <w:rPr>
          <w:rFonts w:ascii="Times New Roman" w:hAnsi="Times New Roman" w:cs="Times New Roman"/>
          <w:bCs/>
          <w:sz w:val="24"/>
          <w:szCs w:val="24"/>
        </w:rPr>
        <w:t xml:space="preserve"> July, 2021.</w:t>
      </w:r>
    </w:p>
    <w:p w14:paraId="768CC100" w14:textId="77777777" w:rsidR="00766E7D" w:rsidRDefault="00766E7D" w:rsidP="00766E7D">
      <w:pPr>
        <w:autoSpaceDE w:val="0"/>
        <w:autoSpaceDN w:val="0"/>
        <w:adjustRightInd w:val="0"/>
        <w:spacing w:after="0" w:line="240" w:lineRule="auto"/>
        <w:jc w:val="both"/>
        <w:rPr>
          <w:rFonts w:ascii="Times New Roman" w:hAnsi="Times New Roman" w:cs="Times New Roman"/>
          <w:bCs/>
          <w:sz w:val="24"/>
          <w:szCs w:val="24"/>
        </w:rPr>
      </w:pPr>
    </w:p>
    <w:p w14:paraId="768CC101" w14:textId="77777777" w:rsidR="00766E7D" w:rsidRDefault="00766E7D" w:rsidP="00766E7D">
      <w:pPr>
        <w:pStyle w:val="ListParagraph"/>
        <w:numPr>
          <w:ilvl w:val="0"/>
          <w:numId w:val="42"/>
        </w:numPr>
        <w:autoSpaceDE w:val="0"/>
        <w:autoSpaceDN w:val="0"/>
        <w:adjustRightInd w:val="0"/>
        <w:spacing w:after="0" w:line="240" w:lineRule="auto"/>
        <w:ind w:left="2160"/>
        <w:jc w:val="both"/>
        <w:rPr>
          <w:rFonts w:ascii="Times New Roman" w:hAnsi="Times New Roman" w:cs="Times New Roman"/>
          <w:bCs/>
          <w:sz w:val="24"/>
          <w:szCs w:val="24"/>
        </w:rPr>
      </w:pPr>
      <w:r>
        <w:rPr>
          <w:rFonts w:ascii="Times New Roman" w:hAnsi="Times New Roman"/>
          <w:bCs/>
          <w:sz w:val="24"/>
          <w:szCs w:val="24"/>
        </w:rPr>
        <w:t>Secretary, Health&amp; Family Welfare Department</w:t>
      </w:r>
      <w:r>
        <w:rPr>
          <w:rFonts w:ascii="Times New Roman" w:hAnsi="Times New Roman"/>
          <w:bCs/>
          <w:sz w:val="24"/>
          <w:szCs w:val="24"/>
        </w:rPr>
        <w:tab/>
      </w:r>
      <w:r>
        <w:rPr>
          <w:rFonts w:ascii="Times New Roman" w:hAnsi="Times New Roman"/>
          <w:bCs/>
          <w:sz w:val="24"/>
          <w:szCs w:val="24"/>
        </w:rPr>
        <w:tab/>
        <w:t xml:space="preserve">  : Chairman</w:t>
      </w:r>
    </w:p>
    <w:p w14:paraId="768CC102" w14:textId="77777777" w:rsidR="00766E7D" w:rsidRPr="00D56766" w:rsidRDefault="00766E7D" w:rsidP="00766E7D">
      <w:pPr>
        <w:pStyle w:val="ListParagraph"/>
        <w:numPr>
          <w:ilvl w:val="0"/>
          <w:numId w:val="42"/>
        </w:numPr>
        <w:autoSpaceDE w:val="0"/>
        <w:autoSpaceDN w:val="0"/>
        <w:adjustRightInd w:val="0"/>
        <w:spacing w:after="0" w:line="240" w:lineRule="auto"/>
        <w:ind w:left="2160"/>
        <w:jc w:val="both"/>
        <w:rPr>
          <w:rFonts w:ascii="Times New Roman" w:hAnsi="Times New Roman"/>
          <w:bCs/>
          <w:sz w:val="24"/>
          <w:szCs w:val="24"/>
        </w:rPr>
      </w:pPr>
      <w:r>
        <w:rPr>
          <w:rFonts w:ascii="Times New Roman" w:hAnsi="Times New Roman"/>
          <w:bCs/>
          <w:sz w:val="24"/>
          <w:szCs w:val="24"/>
        </w:rPr>
        <w:t xml:space="preserve">Engineer-in-Chief, </w:t>
      </w:r>
      <w:r>
        <w:rPr>
          <w:rFonts w:ascii="Times New Roman" w:hAnsi="Times New Roman"/>
          <w:sz w:val="24"/>
          <w:szCs w:val="24"/>
        </w:rPr>
        <w:t xml:space="preserve">Public Health Engineering (PHE) </w:t>
      </w:r>
    </w:p>
    <w:p w14:paraId="768CC103" w14:textId="77777777" w:rsidR="00766E7D" w:rsidRPr="00D56766" w:rsidRDefault="00766E7D" w:rsidP="00766E7D">
      <w:pPr>
        <w:pStyle w:val="ListParagraph"/>
        <w:autoSpaceDE w:val="0"/>
        <w:autoSpaceDN w:val="0"/>
        <w:adjustRightInd w:val="0"/>
        <w:spacing w:after="0" w:line="240" w:lineRule="auto"/>
        <w:ind w:left="2160"/>
        <w:jc w:val="both"/>
        <w:rPr>
          <w:rFonts w:ascii="Times New Roman" w:hAnsi="Times New Roman"/>
          <w:bCs/>
          <w:sz w:val="24"/>
          <w:szCs w:val="24"/>
        </w:rPr>
      </w:pPr>
      <w:r w:rsidRPr="00D56766">
        <w:rPr>
          <w:rFonts w:ascii="Times New Roman" w:hAnsi="Times New Roman"/>
          <w:sz w:val="24"/>
          <w:szCs w:val="24"/>
        </w:rPr>
        <w:t>Department</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Member</w:t>
      </w:r>
    </w:p>
    <w:p w14:paraId="768CC104" w14:textId="77777777" w:rsidR="00766E7D" w:rsidRDefault="00766E7D" w:rsidP="00766E7D">
      <w:pPr>
        <w:pStyle w:val="ListParagraph"/>
        <w:numPr>
          <w:ilvl w:val="0"/>
          <w:numId w:val="42"/>
        </w:numPr>
        <w:autoSpaceDE w:val="0"/>
        <w:autoSpaceDN w:val="0"/>
        <w:adjustRightInd w:val="0"/>
        <w:spacing w:after="0" w:line="240" w:lineRule="auto"/>
        <w:ind w:left="2160"/>
        <w:jc w:val="both"/>
        <w:rPr>
          <w:rFonts w:ascii="Times New Roman" w:hAnsi="Times New Roman"/>
          <w:bCs/>
          <w:sz w:val="24"/>
          <w:szCs w:val="24"/>
        </w:rPr>
      </w:pPr>
      <w:r>
        <w:rPr>
          <w:rFonts w:ascii="Times New Roman" w:hAnsi="Times New Roman"/>
          <w:bCs/>
          <w:sz w:val="24"/>
          <w:szCs w:val="24"/>
        </w:rPr>
        <w:t>Director, Local Administration Department</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Member</w:t>
      </w:r>
    </w:p>
    <w:p w14:paraId="768CC105" w14:textId="77777777" w:rsidR="00766E7D" w:rsidRDefault="00766E7D" w:rsidP="00766E7D">
      <w:pPr>
        <w:pStyle w:val="ListParagraph"/>
        <w:numPr>
          <w:ilvl w:val="0"/>
          <w:numId w:val="42"/>
        </w:numPr>
        <w:autoSpaceDE w:val="0"/>
        <w:autoSpaceDN w:val="0"/>
        <w:adjustRightInd w:val="0"/>
        <w:spacing w:after="0" w:line="240" w:lineRule="auto"/>
        <w:ind w:left="2160"/>
        <w:jc w:val="both"/>
        <w:rPr>
          <w:rFonts w:ascii="Times New Roman" w:hAnsi="Times New Roman"/>
          <w:bCs/>
          <w:sz w:val="24"/>
          <w:szCs w:val="24"/>
        </w:rPr>
      </w:pPr>
      <w:r>
        <w:rPr>
          <w:rFonts w:ascii="Times New Roman" w:hAnsi="Times New Roman"/>
          <w:bCs/>
          <w:sz w:val="24"/>
          <w:szCs w:val="24"/>
        </w:rPr>
        <w:t>Director, Women and Child Development Department</w:t>
      </w:r>
      <w:r>
        <w:rPr>
          <w:rFonts w:ascii="Times New Roman" w:hAnsi="Times New Roman"/>
          <w:bCs/>
          <w:sz w:val="24"/>
          <w:szCs w:val="24"/>
        </w:rPr>
        <w:tab/>
      </w:r>
      <w:r>
        <w:rPr>
          <w:rFonts w:ascii="Times New Roman" w:hAnsi="Times New Roman"/>
          <w:bCs/>
          <w:sz w:val="24"/>
          <w:szCs w:val="24"/>
        </w:rPr>
        <w:tab/>
        <w:t>: Member</w:t>
      </w:r>
    </w:p>
    <w:p w14:paraId="768CC106" w14:textId="77777777" w:rsidR="00766E7D" w:rsidRDefault="00766E7D" w:rsidP="00766E7D">
      <w:pPr>
        <w:pStyle w:val="ListParagraph"/>
        <w:numPr>
          <w:ilvl w:val="0"/>
          <w:numId w:val="42"/>
        </w:numPr>
        <w:autoSpaceDE w:val="0"/>
        <w:autoSpaceDN w:val="0"/>
        <w:adjustRightInd w:val="0"/>
        <w:spacing w:after="0" w:line="240" w:lineRule="auto"/>
        <w:ind w:left="2160"/>
        <w:jc w:val="both"/>
        <w:rPr>
          <w:rFonts w:ascii="Times New Roman" w:hAnsi="Times New Roman"/>
          <w:bCs/>
          <w:sz w:val="24"/>
          <w:szCs w:val="24"/>
        </w:rPr>
      </w:pPr>
      <w:r>
        <w:rPr>
          <w:rFonts w:ascii="Times New Roman" w:hAnsi="Times New Roman"/>
          <w:bCs/>
          <w:sz w:val="24"/>
          <w:szCs w:val="24"/>
        </w:rPr>
        <w:t>Director, Urban Development</w:t>
      </w:r>
      <w:r>
        <w:rPr>
          <w:rFonts w:ascii="Times New Roman" w:hAnsi="Times New Roman"/>
          <w:bCs/>
          <w:sz w:val="24"/>
          <w:szCs w:val="24"/>
        </w:rPr>
        <w:tab/>
        <w:t>&amp; Poverty Alleviation</w:t>
      </w:r>
    </w:p>
    <w:p w14:paraId="768CC107" w14:textId="77777777" w:rsidR="00766E7D" w:rsidRDefault="00766E7D" w:rsidP="00766E7D">
      <w:pPr>
        <w:pStyle w:val="ListParagraph"/>
        <w:autoSpaceDE w:val="0"/>
        <w:autoSpaceDN w:val="0"/>
        <w:adjustRightInd w:val="0"/>
        <w:spacing w:after="0" w:line="240" w:lineRule="auto"/>
        <w:ind w:left="2160"/>
        <w:jc w:val="both"/>
        <w:rPr>
          <w:rFonts w:ascii="Times New Roman" w:hAnsi="Times New Roman"/>
          <w:bCs/>
          <w:sz w:val="24"/>
          <w:szCs w:val="24"/>
        </w:rPr>
      </w:pPr>
      <w:r>
        <w:rPr>
          <w:rFonts w:ascii="Times New Roman" w:hAnsi="Times New Roman"/>
          <w:bCs/>
          <w:sz w:val="24"/>
          <w:szCs w:val="24"/>
        </w:rPr>
        <w:t>Department</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Member</w:t>
      </w:r>
    </w:p>
    <w:p w14:paraId="768CC108" w14:textId="77777777" w:rsidR="00766E7D" w:rsidRDefault="00766E7D" w:rsidP="00766E7D">
      <w:pPr>
        <w:pStyle w:val="ListParagraph"/>
        <w:numPr>
          <w:ilvl w:val="0"/>
          <w:numId w:val="42"/>
        </w:numPr>
        <w:autoSpaceDE w:val="0"/>
        <w:autoSpaceDN w:val="0"/>
        <w:adjustRightInd w:val="0"/>
        <w:spacing w:after="0" w:line="240" w:lineRule="auto"/>
        <w:ind w:left="2160"/>
        <w:jc w:val="both"/>
        <w:rPr>
          <w:rFonts w:ascii="Times New Roman" w:hAnsi="Times New Roman"/>
          <w:bCs/>
          <w:sz w:val="24"/>
          <w:szCs w:val="24"/>
        </w:rPr>
      </w:pPr>
      <w:r>
        <w:rPr>
          <w:rFonts w:ascii="Times New Roman" w:hAnsi="Times New Roman"/>
          <w:bCs/>
          <w:sz w:val="24"/>
          <w:szCs w:val="24"/>
        </w:rPr>
        <w:t>Director, Social Welfare &amp; Tribal Affairs Department</w:t>
      </w:r>
      <w:r>
        <w:rPr>
          <w:rFonts w:ascii="Times New Roman" w:hAnsi="Times New Roman"/>
          <w:bCs/>
          <w:sz w:val="24"/>
          <w:szCs w:val="24"/>
        </w:rPr>
        <w:tab/>
      </w:r>
      <w:r>
        <w:rPr>
          <w:rFonts w:ascii="Times New Roman" w:hAnsi="Times New Roman"/>
          <w:bCs/>
          <w:sz w:val="24"/>
          <w:szCs w:val="24"/>
        </w:rPr>
        <w:tab/>
        <w:t>: Member</w:t>
      </w:r>
    </w:p>
    <w:p w14:paraId="768CC109" w14:textId="77777777" w:rsidR="00766E7D" w:rsidRDefault="00766E7D" w:rsidP="00766E7D">
      <w:pPr>
        <w:pStyle w:val="ListParagraph"/>
        <w:numPr>
          <w:ilvl w:val="0"/>
          <w:numId w:val="42"/>
        </w:numPr>
        <w:autoSpaceDE w:val="0"/>
        <w:autoSpaceDN w:val="0"/>
        <w:adjustRightInd w:val="0"/>
        <w:spacing w:after="0" w:line="240" w:lineRule="auto"/>
        <w:ind w:left="2160"/>
        <w:jc w:val="both"/>
        <w:rPr>
          <w:rFonts w:ascii="Times New Roman" w:hAnsi="Times New Roman"/>
          <w:bCs/>
          <w:sz w:val="24"/>
          <w:szCs w:val="24"/>
        </w:rPr>
      </w:pPr>
      <w:r>
        <w:rPr>
          <w:rFonts w:ascii="Times New Roman" w:hAnsi="Times New Roman"/>
          <w:bCs/>
          <w:sz w:val="24"/>
          <w:szCs w:val="24"/>
        </w:rPr>
        <w:t xml:space="preserve">Director, </w:t>
      </w:r>
      <w:r>
        <w:rPr>
          <w:rFonts w:ascii="Times New Roman" w:hAnsi="Times New Roman"/>
          <w:sz w:val="24"/>
          <w:szCs w:val="24"/>
        </w:rPr>
        <w:t xml:space="preserve">School Education </w:t>
      </w:r>
      <w:r>
        <w:rPr>
          <w:rFonts w:ascii="Times New Roman" w:hAnsi="Times New Roman"/>
          <w:bCs/>
          <w:sz w:val="24"/>
          <w:szCs w:val="24"/>
        </w:rPr>
        <w:t>Department</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Member</w:t>
      </w:r>
    </w:p>
    <w:p w14:paraId="768CC10A" w14:textId="77777777" w:rsidR="00766E7D" w:rsidRPr="00D56766" w:rsidRDefault="00766E7D" w:rsidP="00766E7D">
      <w:pPr>
        <w:pStyle w:val="ListParagraph"/>
        <w:numPr>
          <w:ilvl w:val="0"/>
          <w:numId w:val="42"/>
        </w:numPr>
        <w:autoSpaceDE w:val="0"/>
        <w:autoSpaceDN w:val="0"/>
        <w:adjustRightInd w:val="0"/>
        <w:spacing w:after="0" w:line="240" w:lineRule="auto"/>
        <w:ind w:left="2160"/>
        <w:jc w:val="both"/>
        <w:rPr>
          <w:rFonts w:ascii="Times New Roman" w:hAnsi="Times New Roman"/>
          <w:bCs/>
          <w:sz w:val="24"/>
          <w:szCs w:val="24"/>
        </w:rPr>
      </w:pPr>
      <w:r>
        <w:rPr>
          <w:rFonts w:ascii="Times New Roman" w:hAnsi="Times New Roman"/>
          <w:bCs/>
          <w:sz w:val="24"/>
          <w:szCs w:val="24"/>
        </w:rPr>
        <w:t>Director, Rural Development Department</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Member </w:t>
      </w:r>
    </w:p>
    <w:p w14:paraId="768CC10B" w14:textId="77777777" w:rsidR="00766E7D" w:rsidRDefault="00766E7D" w:rsidP="00766E7D">
      <w:pPr>
        <w:pStyle w:val="ListParagraph"/>
        <w:numPr>
          <w:ilvl w:val="0"/>
          <w:numId w:val="42"/>
        </w:numPr>
        <w:autoSpaceDE w:val="0"/>
        <w:autoSpaceDN w:val="0"/>
        <w:adjustRightInd w:val="0"/>
        <w:spacing w:after="0" w:line="240" w:lineRule="auto"/>
        <w:ind w:left="2160"/>
        <w:jc w:val="both"/>
        <w:rPr>
          <w:rFonts w:ascii="Times New Roman" w:hAnsi="Times New Roman"/>
          <w:bCs/>
          <w:sz w:val="24"/>
          <w:szCs w:val="24"/>
        </w:rPr>
      </w:pPr>
      <w:r>
        <w:rPr>
          <w:rFonts w:ascii="Times New Roman" w:hAnsi="Times New Roman"/>
          <w:bCs/>
          <w:sz w:val="24"/>
          <w:szCs w:val="24"/>
        </w:rPr>
        <w:t xml:space="preserve">State </w:t>
      </w:r>
      <w:proofErr w:type="spellStart"/>
      <w:r>
        <w:rPr>
          <w:rFonts w:ascii="Times New Roman" w:hAnsi="Times New Roman"/>
          <w:bCs/>
          <w:sz w:val="24"/>
          <w:szCs w:val="24"/>
        </w:rPr>
        <w:t>Programme</w:t>
      </w:r>
      <w:proofErr w:type="spellEnd"/>
      <w:r>
        <w:rPr>
          <w:rFonts w:ascii="Times New Roman" w:hAnsi="Times New Roman"/>
          <w:bCs/>
          <w:sz w:val="24"/>
          <w:szCs w:val="24"/>
        </w:rPr>
        <w:t xml:space="preserve"> Officer, RCH, National Health Mission </w:t>
      </w:r>
      <w:r>
        <w:rPr>
          <w:rFonts w:ascii="Times New Roman" w:hAnsi="Times New Roman"/>
          <w:bCs/>
          <w:sz w:val="24"/>
          <w:szCs w:val="24"/>
        </w:rPr>
        <w:tab/>
      </w:r>
      <w:r>
        <w:rPr>
          <w:rFonts w:ascii="Times New Roman" w:hAnsi="Times New Roman"/>
          <w:bCs/>
          <w:sz w:val="24"/>
          <w:szCs w:val="24"/>
        </w:rPr>
        <w:tab/>
        <w:t>: Member</w:t>
      </w:r>
    </w:p>
    <w:p w14:paraId="768CC10C" w14:textId="77777777" w:rsidR="00766E7D" w:rsidRDefault="00766E7D" w:rsidP="00766E7D">
      <w:pPr>
        <w:pStyle w:val="ListParagraph"/>
        <w:numPr>
          <w:ilvl w:val="0"/>
          <w:numId w:val="42"/>
        </w:numPr>
        <w:autoSpaceDE w:val="0"/>
        <w:autoSpaceDN w:val="0"/>
        <w:adjustRightInd w:val="0"/>
        <w:spacing w:after="0" w:line="240" w:lineRule="auto"/>
        <w:ind w:left="2160"/>
        <w:jc w:val="both"/>
        <w:rPr>
          <w:rFonts w:ascii="Times New Roman" w:hAnsi="Times New Roman"/>
          <w:bCs/>
          <w:sz w:val="24"/>
          <w:szCs w:val="24"/>
        </w:rPr>
      </w:pPr>
      <w:r>
        <w:rPr>
          <w:rFonts w:ascii="Times New Roman" w:hAnsi="Times New Roman"/>
          <w:bCs/>
          <w:sz w:val="24"/>
          <w:szCs w:val="24"/>
        </w:rPr>
        <w:t xml:space="preserve">State Nodal Officer, MCH, National Health Mission </w:t>
      </w:r>
      <w:r>
        <w:rPr>
          <w:rFonts w:ascii="Times New Roman" w:hAnsi="Times New Roman"/>
          <w:bCs/>
          <w:sz w:val="24"/>
          <w:szCs w:val="24"/>
        </w:rPr>
        <w:tab/>
      </w:r>
      <w:r>
        <w:rPr>
          <w:rFonts w:ascii="Times New Roman" w:hAnsi="Times New Roman"/>
          <w:bCs/>
          <w:sz w:val="24"/>
          <w:szCs w:val="24"/>
        </w:rPr>
        <w:tab/>
        <w:t>: Member</w:t>
      </w:r>
    </w:p>
    <w:p w14:paraId="768CC10D" w14:textId="77777777" w:rsidR="00766E7D" w:rsidRDefault="00766E7D" w:rsidP="00766E7D">
      <w:pPr>
        <w:pStyle w:val="ListParagraph"/>
        <w:numPr>
          <w:ilvl w:val="0"/>
          <w:numId w:val="42"/>
        </w:numPr>
        <w:autoSpaceDE w:val="0"/>
        <w:autoSpaceDN w:val="0"/>
        <w:adjustRightInd w:val="0"/>
        <w:spacing w:after="0" w:line="240" w:lineRule="auto"/>
        <w:ind w:left="2160"/>
        <w:jc w:val="both"/>
        <w:rPr>
          <w:rFonts w:ascii="Times New Roman" w:hAnsi="Times New Roman"/>
          <w:bCs/>
          <w:sz w:val="24"/>
          <w:szCs w:val="24"/>
        </w:rPr>
      </w:pPr>
      <w:r>
        <w:rPr>
          <w:rFonts w:ascii="Times New Roman" w:hAnsi="Times New Roman"/>
          <w:bCs/>
          <w:sz w:val="24"/>
          <w:szCs w:val="24"/>
        </w:rPr>
        <w:t>State Nodal Officer, RBSK/RKSK, National Health Mission</w:t>
      </w:r>
      <w:r>
        <w:rPr>
          <w:rFonts w:ascii="Times New Roman" w:hAnsi="Times New Roman"/>
          <w:bCs/>
          <w:sz w:val="24"/>
          <w:szCs w:val="24"/>
        </w:rPr>
        <w:tab/>
        <w:t>: Member</w:t>
      </w:r>
    </w:p>
    <w:p w14:paraId="768CC10E" w14:textId="77777777" w:rsidR="00766E7D" w:rsidRDefault="00766E7D" w:rsidP="00766E7D">
      <w:pPr>
        <w:pStyle w:val="ListParagraph"/>
        <w:numPr>
          <w:ilvl w:val="0"/>
          <w:numId w:val="42"/>
        </w:numPr>
        <w:autoSpaceDE w:val="0"/>
        <w:autoSpaceDN w:val="0"/>
        <w:adjustRightInd w:val="0"/>
        <w:spacing w:after="0" w:line="240" w:lineRule="auto"/>
        <w:ind w:left="2160"/>
        <w:jc w:val="both"/>
        <w:rPr>
          <w:rFonts w:ascii="Times New Roman" w:hAnsi="Times New Roman"/>
          <w:bCs/>
          <w:sz w:val="24"/>
          <w:szCs w:val="24"/>
        </w:rPr>
      </w:pPr>
      <w:r>
        <w:rPr>
          <w:rFonts w:ascii="Times New Roman" w:hAnsi="Times New Roman"/>
          <w:bCs/>
          <w:sz w:val="24"/>
          <w:szCs w:val="24"/>
        </w:rPr>
        <w:t xml:space="preserve">Head of Department, Department of </w:t>
      </w:r>
      <w:proofErr w:type="spellStart"/>
      <w:r>
        <w:rPr>
          <w:rFonts w:ascii="Times New Roman" w:hAnsi="Times New Roman"/>
          <w:bCs/>
          <w:sz w:val="24"/>
          <w:szCs w:val="24"/>
        </w:rPr>
        <w:t>Paediatrics</w:t>
      </w:r>
      <w:proofErr w:type="spellEnd"/>
      <w:r>
        <w:rPr>
          <w:rFonts w:ascii="Times New Roman" w:hAnsi="Times New Roman"/>
          <w:bCs/>
          <w:sz w:val="24"/>
          <w:szCs w:val="24"/>
        </w:rPr>
        <w:t xml:space="preserve">, Civil Hospital, </w:t>
      </w:r>
    </w:p>
    <w:p w14:paraId="768CC10F" w14:textId="77777777" w:rsidR="00766E7D" w:rsidRDefault="00766E7D" w:rsidP="00766E7D">
      <w:pPr>
        <w:pStyle w:val="ListParagraph"/>
        <w:autoSpaceDE w:val="0"/>
        <w:autoSpaceDN w:val="0"/>
        <w:adjustRightInd w:val="0"/>
        <w:spacing w:after="0" w:line="240" w:lineRule="auto"/>
        <w:ind w:left="2160"/>
        <w:jc w:val="both"/>
        <w:rPr>
          <w:rFonts w:ascii="Times New Roman" w:hAnsi="Times New Roman"/>
          <w:bCs/>
          <w:sz w:val="24"/>
          <w:szCs w:val="24"/>
        </w:rPr>
      </w:pPr>
      <w:r>
        <w:rPr>
          <w:rFonts w:ascii="Times New Roman" w:hAnsi="Times New Roman"/>
          <w:bCs/>
          <w:sz w:val="24"/>
          <w:szCs w:val="24"/>
        </w:rPr>
        <w:t xml:space="preserve">Aizawl &amp;Zoram Medical </w:t>
      </w:r>
      <w:proofErr w:type="spellStart"/>
      <w:proofErr w:type="gramStart"/>
      <w:r>
        <w:rPr>
          <w:rFonts w:ascii="Times New Roman" w:hAnsi="Times New Roman"/>
          <w:bCs/>
          <w:sz w:val="24"/>
          <w:szCs w:val="24"/>
        </w:rPr>
        <w:t>College,Falkawn</w:t>
      </w:r>
      <w:proofErr w:type="spellEnd"/>
      <w:proofErr w:type="gramEnd"/>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Member</w:t>
      </w:r>
    </w:p>
    <w:p w14:paraId="768CC110" w14:textId="77777777" w:rsidR="00766E7D" w:rsidRDefault="00766E7D" w:rsidP="00766E7D">
      <w:pPr>
        <w:pStyle w:val="ListParagraph"/>
        <w:numPr>
          <w:ilvl w:val="0"/>
          <w:numId w:val="42"/>
        </w:numPr>
        <w:autoSpaceDE w:val="0"/>
        <w:autoSpaceDN w:val="0"/>
        <w:adjustRightInd w:val="0"/>
        <w:spacing w:after="0" w:line="240" w:lineRule="auto"/>
        <w:ind w:left="2160"/>
        <w:jc w:val="both"/>
        <w:rPr>
          <w:rFonts w:ascii="Times New Roman" w:hAnsi="Times New Roman"/>
          <w:bCs/>
          <w:sz w:val="24"/>
          <w:szCs w:val="24"/>
        </w:rPr>
      </w:pPr>
      <w:r>
        <w:rPr>
          <w:rFonts w:ascii="Times New Roman" w:hAnsi="Times New Roman"/>
          <w:bCs/>
          <w:sz w:val="24"/>
          <w:szCs w:val="24"/>
        </w:rPr>
        <w:t>Mission Director, National Health Mission</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 Convener</w:t>
      </w:r>
    </w:p>
    <w:p w14:paraId="768CC111" w14:textId="77777777" w:rsidR="00766E7D" w:rsidRDefault="00766E7D" w:rsidP="00766E7D">
      <w:pPr>
        <w:autoSpaceDE w:val="0"/>
        <w:autoSpaceDN w:val="0"/>
        <w:adjustRightInd w:val="0"/>
        <w:spacing w:after="0" w:line="240" w:lineRule="auto"/>
        <w:ind w:left="1800"/>
        <w:jc w:val="both"/>
        <w:rPr>
          <w:rFonts w:ascii="Times New Roman" w:hAnsi="Times New Roman"/>
          <w:bCs/>
          <w:sz w:val="24"/>
          <w:szCs w:val="24"/>
        </w:rPr>
      </w:pPr>
    </w:p>
    <w:p w14:paraId="768CC112" w14:textId="77777777" w:rsidR="00766E7D" w:rsidRPr="008D7258" w:rsidRDefault="00766E7D" w:rsidP="00766E7D">
      <w:pPr>
        <w:shd w:val="clear" w:color="auto" w:fill="FFFFFF" w:themeFill="background1"/>
        <w:ind w:left="720"/>
        <w:jc w:val="both"/>
        <w:rPr>
          <w:rFonts w:ascii="Times New Roman" w:eastAsia="Times New Roman" w:hAnsi="Times New Roman" w:cs="Times New Roman"/>
          <w:sz w:val="24"/>
          <w:szCs w:val="24"/>
        </w:rPr>
      </w:pPr>
      <w:r w:rsidRPr="008D7258">
        <w:rPr>
          <w:rFonts w:ascii="Times New Roman" w:eastAsia="Times New Roman" w:hAnsi="Times New Roman" w:cs="Times New Roman"/>
          <w:sz w:val="24"/>
          <w:szCs w:val="24"/>
        </w:rPr>
        <w:t xml:space="preserve">Similarly, District Level Anemia Mukt Bharat Steering Committee have been constituted in existing 9 health districts of the state with Aizawl East and Aizawl West having a common/ single district level committee. Thus, it is proposed to have regular and timely Review Meetings at the State as well as District Levels among the key stakeholder departments to ensure smooth functioning and implementation of AMB Strategy and to address possible gaps and loopholes in implementation process. </w:t>
      </w:r>
    </w:p>
    <w:p w14:paraId="768CC113" w14:textId="77777777" w:rsidR="00766E7D" w:rsidRPr="002E4663" w:rsidRDefault="00766E7D" w:rsidP="00766E7D">
      <w:pPr>
        <w:shd w:val="clear" w:color="auto" w:fill="FFFFFF" w:themeFill="background1"/>
        <w:ind w:left="720"/>
        <w:jc w:val="both"/>
        <w:rPr>
          <w:rFonts w:ascii="Times New Roman" w:eastAsia="Times New Roman" w:hAnsi="Times New Roman" w:cs="Times New Roman"/>
          <w:b/>
          <w:sz w:val="24"/>
          <w:szCs w:val="24"/>
        </w:rPr>
      </w:pPr>
      <w:r w:rsidRPr="008D7258">
        <w:rPr>
          <w:rFonts w:ascii="Times New Roman" w:eastAsia="Times New Roman" w:hAnsi="Times New Roman" w:cs="Times New Roman"/>
          <w:sz w:val="24"/>
          <w:szCs w:val="24"/>
        </w:rPr>
        <w:t xml:space="preserve">The per meeting expenditure proposed includes Sitting Allowance/ Daily Allowance of Members present, Working Lunch, Tea and Snacks, Incidental Expenditure (including Meeting Materials such as folders, pens, notebooks) and Contingency. Proposal is for conducting Meeting biannually </w:t>
      </w:r>
      <w:proofErr w:type="gramStart"/>
      <w:r w:rsidRPr="008D7258">
        <w:rPr>
          <w:rFonts w:ascii="Times New Roman" w:eastAsia="Times New Roman" w:hAnsi="Times New Roman" w:cs="Times New Roman"/>
          <w:sz w:val="24"/>
          <w:szCs w:val="24"/>
        </w:rPr>
        <w:t>i.e</w:t>
      </w:r>
      <w:proofErr w:type="gramEnd"/>
      <w:r w:rsidRPr="008D7258">
        <w:rPr>
          <w:rFonts w:ascii="Times New Roman" w:eastAsia="Times New Roman" w:hAnsi="Times New Roman" w:cs="Times New Roman"/>
          <w:sz w:val="24"/>
          <w:szCs w:val="24"/>
        </w:rPr>
        <w:t>,2 times in a year for FY 202</w:t>
      </w:r>
      <w:r>
        <w:rPr>
          <w:rFonts w:ascii="Times New Roman" w:eastAsia="Times New Roman" w:hAnsi="Times New Roman" w:cs="Times New Roman"/>
          <w:sz w:val="24"/>
          <w:szCs w:val="24"/>
        </w:rPr>
        <w:t>6</w:t>
      </w:r>
      <w:r w:rsidRPr="008D7258">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7both at the state as well as district level </w:t>
      </w:r>
      <w:r w:rsidRPr="008D7258">
        <w:rPr>
          <w:rFonts w:ascii="Times New Roman" w:eastAsia="Times New Roman" w:hAnsi="Times New Roman" w:cs="Times New Roman"/>
          <w:sz w:val="24"/>
          <w:szCs w:val="24"/>
        </w:rPr>
        <w:t>and is submitted in line with the approval</w:t>
      </w:r>
      <w:r>
        <w:rPr>
          <w:rFonts w:ascii="Times New Roman" w:eastAsia="Times New Roman" w:hAnsi="Times New Roman" w:cs="Times New Roman"/>
          <w:sz w:val="24"/>
          <w:szCs w:val="24"/>
        </w:rPr>
        <w:t xml:space="preserve"> received in previous </w:t>
      </w:r>
      <w:proofErr w:type="spellStart"/>
      <w:r>
        <w:rPr>
          <w:rFonts w:ascii="Times New Roman" w:eastAsia="Times New Roman" w:hAnsi="Times New Roman" w:cs="Times New Roman"/>
          <w:sz w:val="24"/>
          <w:szCs w:val="24"/>
        </w:rPr>
        <w:t>RoP</w:t>
      </w:r>
      <w:r w:rsidRPr="00175BCC">
        <w:rPr>
          <w:rFonts w:ascii="Times New Roman" w:eastAsia="Times New Roman" w:hAnsi="Times New Roman" w:cs="Times New Roman"/>
          <w:sz w:val="24"/>
          <w:szCs w:val="24"/>
        </w:rPr>
        <w:t>.</w:t>
      </w:r>
      <w:r w:rsidRPr="00175BCC">
        <w:rPr>
          <w:rFonts w:ascii="Times New Roman" w:hAnsi="Times New Roman" w:cs="Times New Roman"/>
          <w:sz w:val="24"/>
          <w:szCs w:val="24"/>
        </w:rPr>
        <w:t>Details</w:t>
      </w:r>
      <w:proofErr w:type="spellEnd"/>
      <w:r w:rsidRPr="00175BCC">
        <w:rPr>
          <w:rFonts w:ascii="Times New Roman" w:hAnsi="Times New Roman" w:cs="Times New Roman"/>
          <w:sz w:val="24"/>
          <w:szCs w:val="24"/>
        </w:rPr>
        <w:t xml:space="preserve"> of </w:t>
      </w:r>
      <w:r>
        <w:rPr>
          <w:rFonts w:ascii="Times New Roman" w:hAnsi="Times New Roman" w:cs="Times New Roman"/>
          <w:sz w:val="24"/>
          <w:szCs w:val="24"/>
        </w:rPr>
        <w:t xml:space="preserve">budget estimate </w:t>
      </w:r>
      <w:r w:rsidRPr="00175BCC">
        <w:rPr>
          <w:rFonts w:ascii="Times New Roman" w:hAnsi="Times New Roman" w:cs="Times New Roman"/>
          <w:sz w:val="24"/>
          <w:szCs w:val="24"/>
        </w:rPr>
        <w:t>is as below:</w:t>
      </w:r>
    </w:p>
    <w:p w14:paraId="768CC114" w14:textId="77777777" w:rsidR="00766E7D" w:rsidRDefault="00766E7D" w:rsidP="00766E7D">
      <w:pPr>
        <w:jc w:val="both"/>
        <w:rPr>
          <w:rFonts w:ascii="Times New Roman" w:eastAsia="Times New Roman" w:hAnsi="Times New Roman" w:cs="Times New Roman"/>
          <w:b/>
          <w:sz w:val="24"/>
          <w:szCs w:val="24"/>
          <w:u w:val="single"/>
        </w:rPr>
      </w:pPr>
      <w:r w:rsidRPr="008D7258">
        <w:rPr>
          <w:rFonts w:ascii="Times New Roman" w:eastAsia="Times New Roman" w:hAnsi="Times New Roman" w:cs="Times New Roman"/>
          <w:b/>
          <w:sz w:val="24"/>
          <w:szCs w:val="24"/>
          <w:u w:val="single"/>
        </w:rPr>
        <w:t>State Level Anemia Mukt Bharat Steering Committee</w:t>
      </w:r>
      <w:r>
        <w:rPr>
          <w:rFonts w:ascii="Times New Roman" w:eastAsia="Times New Roman" w:hAnsi="Times New Roman" w:cs="Times New Roman"/>
          <w:b/>
          <w:sz w:val="24"/>
          <w:szCs w:val="24"/>
          <w:u w:val="single"/>
        </w:rPr>
        <w:t>:</w:t>
      </w:r>
    </w:p>
    <w:tbl>
      <w:tblPr>
        <w:tblStyle w:val="TableGrid"/>
        <w:tblW w:w="10640" w:type="dxa"/>
        <w:tblLook w:val="04A0" w:firstRow="1" w:lastRow="0" w:firstColumn="1" w:lastColumn="0" w:noHBand="0" w:noVBand="1"/>
      </w:tblPr>
      <w:tblGrid>
        <w:gridCol w:w="950"/>
        <w:gridCol w:w="3195"/>
        <w:gridCol w:w="2362"/>
        <w:gridCol w:w="1919"/>
        <w:gridCol w:w="2214"/>
      </w:tblGrid>
      <w:tr w:rsidR="00766E7D" w:rsidRPr="00175BCC" w14:paraId="768CC11A" w14:textId="77777777" w:rsidTr="0041157E">
        <w:trPr>
          <w:trHeight w:val="450"/>
        </w:trPr>
        <w:tc>
          <w:tcPr>
            <w:tcW w:w="950" w:type="dxa"/>
            <w:vAlign w:val="center"/>
          </w:tcPr>
          <w:p w14:paraId="768CC115"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Sl. No</w:t>
            </w:r>
          </w:p>
        </w:tc>
        <w:tc>
          <w:tcPr>
            <w:tcW w:w="3195" w:type="dxa"/>
            <w:vAlign w:val="center"/>
          </w:tcPr>
          <w:p w14:paraId="768CC116"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Components</w:t>
            </w:r>
          </w:p>
        </w:tc>
        <w:tc>
          <w:tcPr>
            <w:tcW w:w="2362" w:type="dxa"/>
            <w:vAlign w:val="center"/>
          </w:tcPr>
          <w:p w14:paraId="768CC117"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No of participants</w:t>
            </w:r>
          </w:p>
        </w:tc>
        <w:tc>
          <w:tcPr>
            <w:tcW w:w="1919" w:type="dxa"/>
            <w:vAlign w:val="center"/>
          </w:tcPr>
          <w:p w14:paraId="768CC118"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Rate</w:t>
            </w:r>
          </w:p>
        </w:tc>
        <w:tc>
          <w:tcPr>
            <w:tcW w:w="2214" w:type="dxa"/>
            <w:vAlign w:val="center"/>
          </w:tcPr>
          <w:p w14:paraId="768CC119"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Amount (Rs)</w:t>
            </w:r>
          </w:p>
        </w:tc>
      </w:tr>
      <w:tr w:rsidR="00766E7D" w:rsidRPr="00175BCC" w14:paraId="768CC120" w14:textId="77777777" w:rsidTr="0041157E">
        <w:trPr>
          <w:trHeight w:val="450"/>
        </w:trPr>
        <w:tc>
          <w:tcPr>
            <w:tcW w:w="950" w:type="dxa"/>
            <w:vAlign w:val="center"/>
          </w:tcPr>
          <w:p w14:paraId="768CC11B"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1</w:t>
            </w:r>
          </w:p>
        </w:tc>
        <w:tc>
          <w:tcPr>
            <w:tcW w:w="3195" w:type="dxa"/>
            <w:vAlign w:val="center"/>
          </w:tcPr>
          <w:p w14:paraId="768CC11C"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D</w:t>
            </w:r>
            <w:r w:rsidRPr="00175BCC">
              <w:rPr>
                <w:rFonts w:ascii="Times New Roman" w:hAnsi="Times New Roman" w:cs="Times New Roman"/>
                <w:sz w:val="24"/>
                <w:szCs w:val="24"/>
              </w:rPr>
              <w:t>A of Committee members</w:t>
            </w:r>
          </w:p>
        </w:tc>
        <w:tc>
          <w:tcPr>
            <w:tcW w:w="2362" w:type="dxa"/>
            <w:vAlign w:val="center"/>
          </w:tcPr>
          <w:p w14:paraId="768CC11D"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1</w:t>
            </w:r>
            <w:r>
              <w:rPr>
                <w:rFonts w:ascii="Times New Roman" w:hAnsi="Times New Roman" w:cs="Times New Roman"/>
                <w:sz w:val="24"/>
                <w:szCs w:val="24"/>
              </w:rPr>
              <w:t>3</w:t>
            </w:r>
          </w:p>
        </w:tc>
        <w:tc>
          <w:tcPr>
            <w:tcW w:w="1919" w:type="dxa"/>
            <w:vAlign w:val="center"/>
          </w:tcPr>
          <w:p w14:paraId="768CC11E"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10</w:t>
            </w:r>
            <w:r w:rsidRPr="00175BCC">
              <w:rPr>
                <w:rFonts w:ascii="Times New Roman" w:hAnsi="Times New Roman" w:cs="Times New Roman"/>
                <w:sz w:val="24"/>
                <w:szCs w:val="24"/>
              </w:rPr>
              <w:t>0</w:t>
            </w:r>
            <w:r>
              <w:rPr>
                <w:rFonts w:ascii="Times New Roman" w:hAnsi="Times New Roman" w:cs="Times New Roman"/>
                <w:sz w:val="24"/>
                <w:szCs w:val="24"/>
              </w:rPr>
              <w:t>0</w:t>
            </w:r>
          </w:p>
        </w:tc>
        <w:tc>
          <w:tcPr>
            <w:tcW w:w="2214" w:type="dxa"/>
            <w:vAlign w:val="center"/>
          </w:tcPr>
          <w:p w14:paraId="768CC11F"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130</w:t>
            </w:r>
            <w:r w:rsidRPr="00175BCC">
              <w:rPr>
                <w:rFonts w:ascii="Times New Roman" w:hAnsi="Times New Roman" w:cs="Times New Roman"/>
                <w:sz w:val="24"/>
                <w:szCs w:val="24"/>
              </w:rPr>
              <w:t>00</w:t>
            </w:r>
          </w:p>
        </w:tc>
      </w:tr>
      <w:tr w:rsidR="00766E7D" w:rsidRPr="00175BCC" w14:paraId="768CC126" w14:textId="77777777" w:rsidTr="0041157E">
        <w:trPr>
          <w:trHeight w:val="450"/>
        </w:trPr>
        <w:tc>
          <w:tcPr>
            <w:tcW w:w="950" w:type="dxa"/>
            <w:vAlign w:val="center"/>
          </w:tcPr>
          <w:p w14:paraId="768CC121"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2</w:t>
            </w:r>
          </w:p>
        </w:tc>
        <w:tc>
          <w:tcPr>
            <w:tcW w:w="3195" w:type="dxa"/>
            <w:vAlign w:val="center"/>
          </w:tcPr>
          <w:p w14:paraId="768CC122"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Working Lunch, snacks &amp; tea</w:t>
            </w:r>
          </w:p>
        </w:tc>
        <w:tc>
          <w:tcPr>
            <w:tcW w:w="2362" w:type="dxa"/>
            <w:vAlign w:val="center"/>
          </w:tcPr>
          <w:p w14:paraId="768CC123"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30</w:t>
            </w:r>
          </w:p>
        </w:tc>
        <w:tc>
          <w:tcPr>
            <w:tcW w:w="1919" w:type="dxa"/>
            <w:vAlign w:val="center"/>
          </w:tcPr>
          <w:p w14:paraId="768CC124"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200</w:t>
            </w:r>
          </w:p>
        </w:tc>
        <w:tc>
          <w:tcPr>
            <w:tcW w:w="2214" w:type="dxa"/>
            <w:vAlign w:val="center"/>
          </w:tcPr>
          <w:p w14:paraId="768CC125"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6000</w:t>
            </w:r>
          </w:p>
        </w:tc>
      </w:tr>
      <w:tr w:rsidR="00766E7D" w:rsidRPr="00175BCC" w14:paraId="768CC12C" w14:textId="77777777" w:rsidTr="0041157E">
        <w:trPr>
          <w:trHeight w:val="450"/>
        </w:trPr>
        <w:tc>
          <w:tcPr>
            <w:tcW w:w="950" w:type="dxa"/>
            <w:vAlign w:val="center"/>
          </w:tcPr>
          <w:p w14:paraId="768CC127"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3</w:t>
            </w:r>
          </w:p>
        </w:tc>
        <w:tc>
          <w:tcPr>
            <w:tcW w:w="3195" w:type="dxa"/>
            <w:vAlign w:val="center"/>
          </w:tcPr>
          <w:p w14:paraId="768CC128" w14:textId="77777777" w:rsidR="00766E7D" w:rsidRPr="00175BCC" w:rsidRDefault="00766E7D" w:rsidP="0041157E">
            <w:pPr>
              <w:rPr>
                <w:rFonts w:ascii="Times New Roman" w:hAnsi="Times New Roman" w:cs="Times New Roman"/>
                <w:sz w:val="24"/>
                <w:szCs w:val="24"/>
              </w:rPr>
            </w:pPr>
            <w:r w:rsidRPr="00175BCC">
              <w:rPr>
                <w:rFonts w:ascii="Times New Roman" w:eastAsia="Times New Roman" w:hAnsi="Times New Roman" w:cs="Times New Roman"/>
                <w:sz w:val="24"/>
                <w:szCs w:val="24"/>
              </w:rPr>
              <w:t xml:space="preserve">Incidental Expenditure (including Meeting Materials such as folders, pens, </w:t>
            </w:r>
            <w:r w:rsidRPr="00175BCC">
              <w:rPr>
                <w:rFonts w:ascii="Times New Roman" w:eastAsia="Times New Roman" w:hAnsi="Times New Roman" w:cs="Times New Roman"/>
                <w:sz w:val="24"/>
                <w:szCs w:val="24"/>
              </w:rPr>
              <w:lastRenderedPageBreak/>
              <w:t>notebooks)</w:t>
            </w:r>
          </w:p>
        </w:tc>
        <w:tc>
          <w:tcPr>
            <w:tcW w:w="2362" w:type="dxa"/>
            <w:vAlign w:val="center"/>
          </w:tcPr>
          <w:p w14:paraId="768CC129"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lastRenderedPageBreak/>
              <w:t>20</w:t>
            </w:r>
          </w:p>
        </w:tc>
        <w:tc>
          <w:tcPr>
            <w:tcW w:w="1919" w:type="dxa"/>
            <w:vAlign w:val="center"/>
          </w:tcPr>
          <w:p w14:paraId="768CC12A"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150</w:t>
            </w:r>
          </w:p>
        </w:tc>
        <w:tc>
          <w:tcPr>
            <w:tcW w:w="2214" w:type="dxa"/>
            <w:vAlign w:val="center"/>
          </w:tcPr>
          <w:p w14:paraId="768CC12B"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30</w:t>
            </w:r>
            <w:r w:rsidRPr="00175BCC">
              <w:rPr>
                <w:rFonts w:ascii="Times New Roman" w:hAnsi="Times New Roman" w:cs="Times New Roman"/>
                <w:sz w:val="24"/>
                <w:szCs w:val="24"/>
              </w:rPr>
              <w:t>00</w:t>
            </w:r>
          </w:p>
        </w:tc>
      </w:tr>
      <w:tr w:rsidR="00766E7D" w:rsidRPr="00175BCC" w14:paraId="768CC132" w14:textId="77777777" w:rsidTr="0041157E">
        <w:trPr>
          <w:trHeight w:val="450"/>
        </w:trPr>
        <w:tc>
          <w:tcPr>
            <w:tcW w:w="950" w:type="dxa"/>
            <w:vAlign w:val="center"/>
          </w:tcPr>
          <w:p w14:paraId="768CC12D"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4</w:t>
            </w:r>
          </w:p>
        </w:tc>
        <w:tc>
          <w:tcPr>
            <w:tcW w:w="3195" w:type="dxa"/>
            <w:vAlign w:val="center"/>
          </w:tcPr>
          <w:p w14:paraId="768CC12E"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Institutional Overhead</w:t>
            </w:r>
          </w:p>
        </w:tc>
        <w:tc>
          <w:tcPr>
            <w:tcW w:w="2362" w:type="dxa"/>
            <w:vAlign w:val="center"/>
          </w:tcPr>
          <w:p w14:paraId="768CC12F"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w:t>
            </w:r>
          </w:p>
        </w:tc>
        <w:tc>
          <w:tcPr>
            <w:tcW w:w="1919" w:type="dxa"/>
            <w:vAlign w:val="center"/>
          </w:tcPr>
          <w:p w14:paraId="768CC130"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5000</w:t>
            </w:r>
          </w:p>
        </w:tc>
        <w:tc>
          <w:tcPr>
            <w:tcW w:w="2214" w:type="dxa"/>
            <w:vAlign w:val="center"/>
          </w:tcPr>
          <w:p w14:paraId="768CC131" w14:textId="77777777" w:rsidR="00766E7D" w:rsidRPr="00175BCC" w:rsidRDefault="00766E7D" w:rsidP="0041157E">
            <w:pPr>
              <w:rPr>
                <w:rFonts w:ascii="Times New Roman" w:hAnsi="Times New Roman" w:cs="Times New Roman"/>
                <w:sz w:val="24"/>
                <w:szCs w:val="24"/>
              </w:rPr>
            </w:pPr>
            <w:r>
              <w:rPr>
                <w:rFonts w:ascii="Times New Roman" w:hAnsi="Times New Roman" w:cs="Times New Roman"/>
                <w:sz w:val="24"/>
                <w:szCs w:val="24"/>
              </w:rPr>
              <w:t>5000</w:t>
            </w:r>
          </w:p>
        </w:tc>
      </w:tr>
      <w:tr w:rsidR="00766E7D" w:rsidRPr="00175BCC" w14:paraId="768CC135" w14:textId="77777777" w:rsidTr="0041157E">
        <w:trPr>
          <w:trHeight w:val="450"/>
        </w:trPr>
        <w:tc>
          <w:tcPr>
            <w:tcW w:w="8426" w:type="dxa"/>
            <w:gridSpan w:val="4"/>
            <w:vAlign w:val="center"/>
          </w:tcPr>
          <w:p w14:paraId="768CC133"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 xml:space="preserve">                                                                                                                       Total</w:t>
            </w:r>
          </w:p>
        </w:tc>
        <w:tc>
          <w:tcPr>
            <w:tcW w:w="2214" w:type="dxa"/>
            <w:vAlign w:val="center"/>
          </w:tcPr>
          <w:p w14:paraId="768CC134" w14:textId="77777777" w:rsidR="00766E7D" w:rsidRPr="00175BCC" w:rsidRDefault="00766E7D" w:rsidP="0041157E">
            <w:pPr>
              <w:rPr>
                <w:rFonts w:ascii="Times New Roman" w:hAnsi="Times New Roman" w:cs="Times New Roman"/>
                <w:sz w:val="24"/>
                <w:szCs w:val="24"/>
              </w:rPr>
            </w:pPr>
            <w:r w:rsidRPr="00175BCC">
              <w:rPr>
                <w:rFonts w:ascii="Times New Roman" w:hAnsi="Times New Roman" w:cs="Times New Roman"/>
                <w:sz w:val="24"/>
                <w:szCs w:val="24"/>
              </w:rPr>
              <w:t>Rs.</w:t>
            </w:r>
            <w:r>
              <w:rPr>
                <w:rFonts w:ascii="Times New Roman" w:hAnsi="Times New Roman" w:cs="Times New Roman"/>
                <w:sz w:val="24"/>
                <w:szCs w:val="24"/>
              </w:rPr>
              <w:t>27,000/-</w:t>
            </w:r>
          </w:p>
        </w:tc>
      </w:tr>
      <w:tr w:rsidR="00766E7D" w:rsidRPr="00175BCC" w14:paraId="768CC138" w14:textId="77777777" w:rsidTr="0041157E">
        <w:trPr>
          <w:trHeight w:val="450"/>
        </w:trPr>
        <w:tc>
          <w:tcPr>
            <w:tcW w:w="8426" w:type="dxa"/>
            <w:gridSpan w:val="4"/>
            <w:vAlign w:val="center"/>
          </w:tcPr>
          <w:p w14:paraId="768CC136" w14:textId="77777777" w:rsidR="00766E7D" w:rsidRPr="00175BCC" w:rsidRDefault="00766E7D" w:rsidP="0041157E">
            <w:pPr>
              <w:rPr>
                <w:rFonts w:ascii="Times New Roman" w:hAnsi="Times New Roman" w:cs="Times New Roman"/>
                <w:sz w:val="24"/>
                <w:szCs w:val="24"/>
              </w:rPr>
            </w:pPr>
            <w:r w:rsidRPr="008D7258">
              <w:rPr>
                <w:rFonts w:ascii="Times New Roman" w:eastAsia="Times New Roman" w:hAnsi="Times New Roman" w:cs="Times New Roman"/>
                <w:sz w:val="24"/>
                <w:szCs w:val="24"/>
              </w:rPr>
              <w:t xml:space="preserve">Total Budget Proposed for Review Meeting of  </w:t>
            </w:r>
            <w:r>
              <w:rPr>
                <w:rFonts w:ascii="Times New Roman" w:eastAsia="Times New Roman" w:hAnsi="Times New Roman" w:cs="Times New Roman"/>
                <w:sz w:val="24"/>
                <w:szCs w:val="24"/>
              </w:rPr>
              <w:t>State</w:t>
            </w:r>
            <w:r w:rsidRPr="008D7258">
              <w:rPr>
                <w:rFonts w:ascii="Times New Roman" w:eastAsia="Times New Roman" w:hAnsi="Times New Roman" w:cs="Times New Roman"/>
                <w:sz w:val="24"/>
                <w:szCs w:val="24"/>
              </w:rPr>
              <w:t xml:space="preserve"> Level Anemia Mukt Bharat Steering Committee biannually </w:t>
            </w:r>
            <w:proofErr w:type="spellStart"/>
            <w:r>
              <w:rPr>
                <w:rFonts w:ascii="Times New Roman" w:eastAsia="Times New Roman" w:hAnsi="Times New Roman" w:cs="Times New Roman"/>
                <w:sz w:val="24"/>
                <w:szCs w:val="24"/>
              </w:rPr>
              <w:t>i.e</w:t>
            </w:r>
            <w:proofErr w:type="spellEnd"/>
            <w:r>
              <w:rPr>
                <w:rFonts w:ascii="Times New Roman" w:eastAsia="Times New Roman" w:hAnsi="Times New Roman" w:cs="Times New Roman"/>
                <w:sz w:val="24"/>
                <w:szCs w:val="24"/>
              </w:rPr>
              <w:t>,</w:t>
            </w:r>
            <w:r w:rsidRPr="00A61504">
              <w:rPr>
                <w:rFonts w:ascii="Times New Roman" w:eastAsia="Times New Roman" w:hAnsi="Times New Roman" w:cs="Times New Roman"/>
                <w:sz w:val="24"/>
                <w:szCs w:val="24"/>
              </w:rPr>
              <w:t>(</w:t>
            </w:r>
            <w:r>
              <w:rPr>
                <w:rFonts w:ascii="Times New Roman" w:hAnsi="Times New Roman" w:cs="Times New Roman"/>
                <w:sz w:val="24"/>
                <w:szCs w:val="24"/>
              </w:rPr>
              <w:t>Rs.27000</w:t>
            </w:r>
            <w:r w:rsidRPr="00A61504">
              <w:rPr>
                <w:rFonts w:ascii="Times New Roman" w:hAnsi="Times New Roman" w:cs="Times New Roman"/>
                <w:sz w:val="24"/>
                <w:szCs w:val="24"/>
              </w:rPr>
              <w:t>/-</w:t>
            </w:r>
            <w:r>
              <w:rPr>
                <w:rFonts w:ascii="Times New Roman" w:hAnsi="Times New Roman" w:cs="Times New Roman"/>
                <w:sz w:val="24"/>
                <w:szCs w:val="24"/>
              </w:rPr>
              <w:t>*2 times</w:t>
            </w:r>
            <w:r w:rsidRPr="00A61504">
              <w:rPr>
                <w:rFonts w:ascii="Times New Roman" w:eastAsia="Times New Roman" w:hAnsi="Times New Roman" w:cs="Times New Roman"/>
                <w:sz w:val="24"/>
                <w:szCs w:val="24"/>
              </w:rPr>
              <w:t>)</w:t>
            </w:r>
          </w:p>
        </w:tc>
        <w:tc>
          <w:tcPr>
            <w:tcW w:w="2214" w:type="dxa"/>
            <w:vAlign w:val="center"/>
          </w:tcPr>
          <w:p w14:paraId="768CC137" w14:textId="77777777" w:rsidR="00766E7D" w:rsidRPr="00175BCC" w:rsidRDefault="00766E7D" w:rsidP="0041157E">
            <w:pPr>
              <w:rPr>
                <w:rFonts w:ascii="Times New Roman" w:hAnsi="Times New Roman" w:cs="Times New Roman"/>
                <w:sz w:val="24"/>
                <w:szCs w:val="24"/>
              </w:rPr>
            </w:pPr>
            <w:r w:rsidRPr="00175BCC">
              <w:rPr>
                <w:rFonts w:ascii="Times New Roman" w:eastAsia="Times New Roman" w:hAnsi="Times New Roman" w:cs="Times New Roman"/>
                <w:b/>
                <w:sz w:val="24"/>
                <w:szCs w:val="24"/>
              </w:rPr>
              <w:t>Rs.</w:t>
            </w:r>
            <w:r>
              <w:rPr>
                <w:rFonts w:ascii="Times New Roman" w:eastAsia="Times New Roman" w:hAnsi="Times New Roman" w:cs="Times New Roman"/>
                <w:b/>
                <w:sz w:val="24"/>
                <w:szCs w:val="24"/>
              </w:rPr>
              <w:t>54,000</w:t>
            </w:r>
            <w:r w:rsidRPr="00175BCC">
              <w:rPr>
                <w:rFonts w:ascii="Times New Roman" w:eastAsia="Times New Roman" w:hAnsi="Times New Roman" w:cs="Times New Roman"/>
                <w:b/>
                <w:sz w:val="24"/>
                <w:szCs w:val="24"/>
              </w:rPr>
              <w:t>/-</w:t>
            </w:r>
          </w:p>
        </w:tc>
      </w:tr>
    </w:tbl>
    <w:p w14:paraId="768CC139" w14:textId="77777777" w:rsidR="00766E7D" w:rsidRPr="008D7258" w:rsidRDefault="00766E7D" w:rsidP="00766E7D">
      <w:pPr>
        <w:jc w:val="both"/>
        <w:rPr>
          <w:rFonts w:ascii="Times New Roman" w:hAnsi="Times New Roman" w:cs="Times New Roman"/>
          <w:b/>
          <w:sz w:val="24"/>
          <w:szCs w:val="24"/>
          <w:u w:val="single"/>
        </w:rPr>
      </w:pPr>
    </w:p>
    <w:p w14:paraId="768CC13A" w14:textId="77777777" w:rsidR="00766E7D" w:rsidRDefault="00766E7D" w:rsidP="00766E7D">
      <w:pPr>
        <w:shd w:val="clear" w:color="auto" w:fill="FFFFFF"/>
        <w:spacing w:line="240" w:lineRule="auto"/>
        <w:jc w:val="both"/>
        <w:rPr>
          <w:rFonts w:ascii="Times New Roman" w:eastAsia="Times New Roman" w:hAnsi="Times New Roman" w:cs="Times New Roman"/>
          <w:sz w:val="24"/>
          <w:szCs w:val="24"/>
        </w:rPr>
      </w:pPr>
    </w:p>
    <w:p w14:paraId="768CC13B" w14:textId="77777777" w:rsidR="00766E7D" w:rsidRDefault="00766E7D" w:rsidP="00766E7D">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District</w:t>
      </w:r>
      <w:r w:rsidRPr="008D7258">
        <w:rPr>
          <w:rFonts w:ascii="Times New Roman" w:eastAsia="Times New Roman" w:hAnsi="Times New Roman" w:cs="Times New Roman"/>
          <w:b/>
          <w:sz w:val="24"/>
          <w:szCs w:val="24"/>
          <w:u w:val="single"/>
        </w:rPr>
        <w:t xml:space="preserve"> Level Anemia Mukt Bharat Steering Committee</w:t>
      </w:r>
      <w:r>
        <w:rPr>
          <w:rFonts w:ascii="Times New Roman" w:eastAsia="Times New Roman" w:hAnsi="Times New Roman" w:cs="Times New Roman"/>
          <w:b/>
          <w:sz w:val="24"/>
          <w:szCs w:val="24"/>
          <w:u w:val="single"/>
        </w:rPr>
        <w:t xml:space="preserve">: </w:t>
      </w:r>
      <w:r w:rsidRPr="008D7258">
        <w:rPr>
          <w:rFonts w:ascii="Times New Roman" w:eastAsia="Times New Roman" w:hAnsi="Times New Roman" w:cs="Times New Roman"/>
          <w:sz w:val="24"/>
          <w:szCs w:val="24"/>
        </w:rPr>
        <w:t>Similarly, for district level, budget is proposed as given below:</w:t>
      </w:r>
    </w:p>
    <w:tbl>
      <w:tblPr>
        <w:tblStyle w:val="TableGrid"/>
        <w:tblpPr w:leftFromText="180" w:rightFromText="180" w:vertAnchor="text" w:horzAnchor="margin" w:tblpY="387"/>
        <w:tblW w:w="10640" w:type="dxa"/>
        <w:tblLook w:val="04A0" w:firstRow="1" w:lastRow="0" w:firstColumn="1" w:lastColumn="0" w:noHBand="0" w:noVBand="1"/>
      </w:tblPr>
      <w:tblGrid>
        <w:gridCol w:w="950"/>
        <w:gridCol w:w="3195"/>
        <w:gridCol w:w="2362"/>
        <w:gridCol w:w="2248"/>
        <w:gridCol w:w="1885"/>
      </w:tblGrid>
      <w:tr w:rsidR="00766E7D" w14:paraId="768CC141" w14:textId="77777777" w:rsidTr="0041157E">
        <w:trPr>
          <w:trHeight w:val="450"/>
        </w:trPr>
        <w:tc>
          <w:tcPr>
            <w:tcW w:w="9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3C"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Sl. No</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3D"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Components</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3E"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No of participants</w:t>
            </w:r>
          </w:p>
        </w:tc>
        <w:tc>
          <w:tcPr>
            <w:tcW w:w="22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3F"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Rate</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40"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Amount (Rs)</w:t>
            </w:r>
          </w:p>
        </w:tc>
      </w:tr>
      <w:tr w:rsidR="00766E7D" w14:paraId="768CC147" w14:textId="77777777" w:rsidTr="0041157E">
        <w:trPr>
          <w:trHeight w:val="450"/>
        </w:trPr>
        <w:tc>
          <w:tcPr>
            <w:tcW w:w="9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42"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1</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43"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DA of Committee members</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44"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13</w:t>
            </w:r>
          </w:p>
        </w:tc>
        <w:tc>
          <w:tcPr>
            <w:tcW w:w="22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45"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1000</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46"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13000</w:t>
            </w:r>
          </w:p>
        </w:tc>
      </w:tr>
      <w:tr w:rsidR="00766E7D" w14:paraId="768CC14D" w14:textId="77777777" w:rsidTr="0041157E">
        <w:trPr>
          <w:trHeight w:val="450"/>
        </w:trPr>
        <w:tc>
          <w:tcPr>
            <w:tcW w:w="9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48"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2</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49"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Working Lunch, snacks &amp; tea</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4A"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30</w:t>
            </w:r>
          </w:p>
        </w:tc>
        <w:tc>
          <w:tcPr>
            <w:tcW w:w="22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4B"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150</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4C"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4500</w:t>
            </w:r>
          </w:p>
        </w:tc>
      </w:tr>
      <w:tr w:rsidR="00766E7D" w14:paraId="768CC153" w14:textId="77777777" w:rsidTr="0041157E">
        <w:trPr>
          <w:trHeight w:val="450"/>
        </w:trPr>
        <w:tc>
          <w:tcPr>
            <w:tcW w:w="9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4E"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3</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4F" w14:textId="77777777" w:rsidR="00766E7D" w:rsidRDefault="00766E7D" w:rsidP="0041157E">
            <w:pPr>
              <w:rPr>
                <w:rFonts w:ascii="Times New Roman" w:hAnsi="Times New Roman" w:cs="Times New Roman"/>
                <w:sz w:val="24"/>
                <w:szCs w:val="24"/>
              </w:rPr>
            </w:pPr>
            <w:r>
              <w:rPr>
                <w:rFonts w:ascii="Times New Roman" w:eastAsia="Times New Roman" w:hAnsi="Times New Roman" w:cs="Times New Roman"/>
                <w:sz w:val="24"/>
                <w:szCs w:val="24"/>
              </w:rPr>
              <w:t>Incidental Expenditure (including Meeting Materials such as folders, pens, notebooks)</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50"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20</w:t>
            </w:r>
          </w:p>
        </w:tc>
        <w:tc>
          <w:tcPr>
            <w:tcW w:w="22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51"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100</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52"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2000</w:t>
            </w:r>
          </w:p>
        </w:tc>
      </w:tr>
      <w:tr w:rsidR="00766E7D" w14:paraId="768CC159" w14:textId="77777777" w:rsidTr="0041157E">
        <w:trPr>
          <w:trHeight w:val="450"/>
        </w:trPr>
        <w:tc>
          <w:tcPr>
            <w:tcW w:w="9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54"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4</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55"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Institutional Overhead</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56"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w:t>
            </w:r>
          </w:p>
        </w:tc>
        <w:tc>
          <w:tcPr>
            <w:tcW w:w="22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57"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2000</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58"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2000</w:t>
            </w:r>
          </w:p>
        </w:tc>
      </w:tr>
      <w:tr w:rsidR="00766E7D" w14:paraId="768CC15C" w14:textId="77777777" w:rsidTr="0041157E">
        <w:trPr>
          <w:trHeight w:val="450"/>
        </w:trPr>
        <w:tc>
          <w:tcPr>
            <w:tcW w:w="875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5A"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 xml:space="preserve">                                                                                                                       Total</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5B" w14:textId="77777777" w:rsidR="00766E7D" w:rsidRDefault="00766E7D" w:rsidP="0041157E">
            <w:pPr>
              <w:rPr>
                <w:rFonts w:ascii="Times New Roman" w:hAnsi="Times New Roman" w:cs="Times New Roman"/>
                <w:sz w:val="24"/>
                <w:szCs w:val="24"/>
              </w:rPr>
            </w:pPr>
            <w:r>
              <w:rPr>
                <w:rFonts w:ascii="Times New Roman" w:hAnsi="Times New Roman" w:cs="Times New Roman"/>
                <w:sz w:val="24"/>
                <w:szCs w:val="24"/>
              </w:rPr>
              <w:t>Rs.21,500/-</w:t>
            </w:r>
          </w:p>
        </w:tc>
      </w:tr>
      <w:tr w:rsidR="00766E7D" w14:paraId="768CC15F" w14:textId="77777777" w:rsidTr="0041157E">
        <w:trPr>
          <w:trHeight w:val="450"/>
        </w:trPr>
        <w:tc>
          <w:tcPr>
            <w:tcW w:w="875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5D" w14:textId="77777777" w:rsidR="00766E7D" w:rsidRDefault="00766E7D" w:rsidP="0041157E">
            <w:pPr>
              <w:rPr>
                <w:rFonts w:ascii="Times New Roman" w:hAnsi="Times New Roman" w:cs="Times New Roman"/>
                <w:sz w:val="24"/>
                <w:szCs w:val="24"/>
              </w:rPr>
            </w:pPr>
            <w:r w:rsidRPr="008D7258">
              <w:rPr>
                <w:rFonts w:ascii="Times New Roman" w:eastAsia="Times New Roman" w:hAnsi="Times New Roman" w:cs="Times New Roman"/>
                <w:sz w:val="24"/>
                <w:szCs w:val="24"/>
              </w:rPr>
              <w:t xml:space="preserve">Budget Proposed for Review Meeting of  District Level Anemia Mukt Bharat Steering Committee biannually </w:t>
            </w:r>
            <w:proofErr w:type="spellStart"/>
            <w:r>
              <w:rPr>
                <w:rFonts w:ascii="Times New Roman" w:eastAsia="Times New Roman" w:hAnsi="Times New Roman" w:cs="Times New Roman"/>
                <w:sz w:val="24"/>
                <w:szCs w:val="24"/>
              </w:rPr>
              <w:t>i.e</w:t>
            </w:r>
            <w:proofErr w:type="spellEnd"/>
            <w:r>
              <w:rPr>
                <w:rFonts w:ascii="Times New Roman" w:eastAsia="Times New Roman" w:hAnsi="Times New Roman" w:cs="Times New Roman"/>
                <w:sz w:val="24"/>
                <w:szCs w:val="24"/>
              </w:rPr>
              <w:t>,</w:t>
            </w:r>
            <w:r w:rsidRPr="00A61504">
              <w:rPr>
                <w:rFonts w:ascii="Times New Roman" w:eastAsia="Times New Roman" w:hAnsi="Times New Roman" w:cs="Times New Roman"/>
                <w:sz w:val="24"/>
                <w:szCs w:val="24"/>
              </w:rPr>
              <w:t>(</w:t>
            </w:r>
            <w:r>
              <w:rPr>
                <w:rFonts w:ascii="Times New Roman" w:hAnsi="Times New Roman" w:cs="Times New Roman"/>
                <w:sz w:val="24"/>
                <w:szCs w:val="24"/>
              </w:rPr>
              <w:t xml:space="preserve"> Rs.21500/-*2 times</w:t>
            </w:r>
            <w:r w:rsidRPr="00A61504">
              <w:rPr>
                <w:rFonts w:ascii="Times New Roman" w:eastAsia="Times New Roman" w:hAnsi="Times New Roman" w:cs="Times New Roman"/>
                <w:sz w:val="24"/>
                <w:szCs w:val="24"/>
              </w:rPr>
              <w:t>)</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5E" w14:textId="77777777" w:rsidR="00766E7D" w:rsidRDefault="00766E7D" w:rsidP="0041157E">
            <w:pPr>
              <w:rPr>
                <w:rFonts w:ascii="Times New Roman" w:hAnsi="Times New Roman" w:cs="Times New Roman"/>
                <w:sz w:val="24"/>
                <w:szCs w:val="24"/>
              </w:rPr>
            </w:pPr>
            <w:r>
              <w:rPr>
                <w:rFonts w:ascii="Times New Roman" w:eastAsia="Times New Roman" w:hAnsi="Times New Roman" w:cs="Times New Roman"/>
                <w:b/>
                <w:sz w:val="24"/>
                <w:szCs w:val="24"/>
              </w:rPr>
              <w:t>Rs.43,000/-</w:t>
            </w:r>
          </w:p>
        </w:tc>
      </w:tr>
      <w:tr w:rsidR="00766E7D" w14:paraId="768CC162" w14:textId="77777777" w:rsidTr="0041157E">
        <w:trPr>
          <w:trHeight w:val="450"/>
        </w:trPr>
        <w:tc>
          <w:tcPr>
            <w:tcW w:w="875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60" w14:textId="77777777" w:rsidR="00766E7D" w:rsidRDefault="00766E7D" w:rsidP="0041157E">
            <w:pPr>
              <w:rPr>
                <w:rFonts w:ascii="Times New Roman" w:eastAsia="Times New Roman" w:hAnsi="Times New Roman" w:cs="Times New Roman"/>
                <w:sz w:val="24"/>
                <w:szCs w:val="24"/>
              </w:rPr>
            </w:pPr>
            <w:r w:rsidRPr="008D7258">
              <w:rPr>
                <w:rFonts w:ascii="Times New Roman" w:eastAsia="Times New Roman" w:hAnsi="Times New Roman" w:cs="Times New Roman"/>
                <w:sz w:val="24"/>
                <w:szCs w:val="24"/>
              </w:rPr>
              <w:t xml:space="preserve">Total Budget Proposed for Review Meeting of  District Level Anemia Mukt Bharat Steering Committee biannually </w:t>
            </w:r>
            <w:proofErr w:type="spellStart"/>
            <w:r>
              <w:rPr>
                <w:rFonts w:ascii="Times New Roman" w:eastAsia="Times New Roman" w:hAnsi="Times New Roman" w:cs="Times New Roman"/>
                <w:sz w:val="24"/>
                <w:szCs w:val="24"/>
              </w:rPr>
              <w:t>i.e</w:t>
            </w:r>
            <w:proofErr w:type="spellEnd"/>
            <w:r>
              <w:rPr>
                <w:rFonts w:ascii="Times New Roman" w:eastAsia="Times New Roman" w:hAnsi="Times New Roman" w:cs="Times New Roman"/>
                <w:sz w:val="24"/>
                <w:szCs w:val="24"/>
              </w:rPr>
              <w:t>,</w:t>
            </w:r>
            <w:r w:rsidRPr="00A61504">
              <w:rPr>
                <w:rFonts w:ascii="Times New Roman" w:eastAsia="Times New Roman" w:hAnsi="Times New Roman" w:cs="Times New Roman"/>
                <w:sz w:val="24"/>
                <w:szCs w:val="24"/>
              </w:rPr>
              <w:t>(</w:t>
            </w:r>
            <w:r>
              <w:rPr>
                <w:rFonts w:ascii="Times New Roman" w:hAnsi="Times New Roman" w:cs="Times New Roman"/>
                <w:sz w:val="24"/>
                <w:szCs w:val="24"/>
              </w:rPr>
              <w:t xml:space="preserve"> Rs.21500/-*2 times</w:t>
            </w:r>
            <w:r w:rsidRPr="00A61504">
              <w:rPr>
                <w:rFonts w:ascii="Times New Roman" w:eastAsia="Times New Roman" w:hAnsi="Times New Roman" w:cs="Times New Roman"/>
                <w:sz w:val="24"/>
                <w:szCs w:val="24"/>
              </w:rPr>
              <w:t>)</w:t>
            </w:r>
            <w:r>
              <w:rPr>
                <w:rFonts w:ascii="Times New Roman" w:eastAsia="Times New Roman" w:hAnsi="Times New Roman" w:cs="Times New Roman"/>
                <w:sz w:val="24"/>
                <w:szCs w:val="24"/>
              </w:rPr>
              <w:t>in 8 districts (*Aizawl East &amp; Aizawl West has a single committee)</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61" w14:textId="77777777" w:rsidR="00766E7D" w:rsidRDefault="00766E7D" w:rsidP="0041157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Rs.3,44,000/-</w:t>
            </w:r>
          </w:p>
        </w:tc>
      </w:tr>
      <w:tr w:rsidR="00766E7D" w14:paraId="768CC165" w14:textId="77777777" w:rsidTr="0041157E">
        <w:trPr>
          <w:trHeight w:val="450"/>
        </w:trPr>
        <w:tc>
          <w:tcPr>
            <w:tcW w:w="875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63" w14:textId="77777777" w:rsidR="00766E7D" w:rsidRPr="00B220B9" w:rsidRDefault="00766E7D" w:rsidP="0041157E">
            <w:pPr>
              <w:rPr>
                <w:rFonts w:ascii="Times New Roman" w:eastAsia="Times New Roman" w:hAnsi="Times New Roman" w:cs="Times New Roman"/>
                <w:b/>
                <w:sz w:val="24"/>
                <w:szCs w:val="24"/>
              </w:rPr>
            </w:pPr>
            <w:r w:rsidRPr="003C5CD8">
              <w:rPr>
                <w:rFonts w:ascii="Times New Roman" w:eastAsia="Times New Roman" w:hAnsi="Times New Roman" w:cs="Times New Roman"/>
                <w:b/>
                <w:sz w:val="24"/>
                <w:szCs w:val="24"/>
              </w:rPr>
              <w:t>Grand total requirement for  Review Meeting of  State &amp; 8 District Level Anemia Mukt Bharat Steering Committee biannually</w:t>
            </w:r>
            <w:r>
              <w:rPr>
                <w:rFonts w:ascii="Times New Roman" w:eastAsia="Times New Roman" w:hAnsi="Times New Roman" w:cs="Times New Roman"/>
                <w:b/>
                <w:sz w:val="24"/>
                <w:szCs w:val="24"/>
              </w:rPr>
              <w:t xml:space="preserve"> (</w:t>
            </w:r>
            <w:r w:rsidRPr="00175BCC">
              <w:rPr>
                <w:rFonts w:ascii="Times New Roman" w:eastAsia="Times New Roman" w:hAnsi="Times New Roman" w:cs="Times New Roman"/>
                <w:b/>
                <w:sz w:val="24"/>
                <w:szCs w:val="24"/>
              </w:rPr>
              <w:t>Rs.</w:t>
            </w:r>
            <w:r>
              <w:rPr>
                <w:rFonts w:ascii="Times New Roman" w:eastAsia="Times New Roman" w:hAnsi="Times New Roman" w:cs="Times New Roman"/>
                <w:b/>
                <w:sz w:val="24"/>
                <w:szCs w:val="24"/>
              </w:rPr>
              <w:t>54,000</w:t>
            </w:r>
            <w:r w:rsidRPr="00175BCC">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Rs.3,44,000/-)</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64" w14:textId="77777777" w:rsidR="00766E7D" w:rsidRDefault="00766E7D" w:rsidP="0041157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Rs.3,98,000/-</w:t>
            </w:r>
          </w:p>
        </w:tc>
      </w:tr>
      <w:tr w:rsidR="00766E7D" w14:paraId="768CC167" w14:textId="77777777" w:rsidTr="0041157E">
        <w:trPr>
          <w:trHeight w:val="450"/>
        </w:trPr>
        <w:tc>
          <w:tcPr>
            <w:tcW w:w="106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166" w14:textId="77777777" w:rsidR="00766E7D" w:rsidRDefault="00766E7D" w:rsidP="0041157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(In words Rupees Three Lakh Ninety Eight Thousand only)</w:t>
            </w:r>
          </w:p>
        </w:tc>
      </w:tr>
    </w:tbl>
    <w:p w14:paraId="768CC168" w14:textId="77777777" w:rsidR="00766E7D" w:rsidRPr="008D7258" w:rsidRDefault="00766E7D" w:rsidP="00766E7D">
      <w:pPr>
        <w:jc w:val="both"/>
        <w:rPr>
          <w:rFonts w:ascii="Times New Roman" w:hAnsi="Times New Roman" w:cs="Times New Roman"/>
          <w:b/>
          <w:sz w:val="24"/>
          <w:szCs w:val="24"/>
          <w:u w:val="single"/>
        </w:rPr>
      </w:pPr>
    </w:p>
    <w:p w14:paraId="768CC169" w14:textId="77777777" w:rsidR="00766E7D" w:rsidRDefault="00766E7D" w:rsidP="00766E7D">
      <w:pPr>
        <w:shd w:val="clear" w:color="auto" w:fill="FFFFFF" w:themeFill="background1"/>
        <w:rPr>
          <w:rFonts w:ascii="Times New Roman" w:eastAsia="Times New Roman" w:hAnsi="Times New Roman" w:cs="Times New Roman"/>
          <w:b/>
          <w:sz w:val="24"/>
          <w:szCs w:val="24"/>
          <w:u w:val="single"/>
        </w:rPr>
      </w:pPr>
    </w:p>
    <w:p w14:paraId="768CC16A" w14:textId="77777777" w:rsidR="00766E7D" w:rsidRDefault="00766E7D" w:rsidP="00766E7D">
      <w:pPr>
        <w:shd w:val="clear" w:color="auto" w:fill="FFFFFF" w:themeFill="background1"/>
        <w:rPr>
          <w:rFonts w:ascii="Times New Roman" w:eastAsia="Times New Roman" w:hAnsi="Times New Roman" w:cs="Times New Roman"/>
          <w:b/>
          <w:sz w:val="24"/>
          <w:szCs w:val="24"/>
          <w:u w:val="single"/>
        </w:rPr>
      </w:pPr>
    </w:p>
    <w:p w14:paraId="768CC16B" w14:textId="77777777" w:rsidR="00766E7D" w:rsidRDefault="00766E7D" w:rsidP="00766E7D">
      <w:pPr>
        <w:shd w:val="clear" w:color="auto" w:fill="FFFFFF" w:themeFill="background1"/>
        <w:rPr>
          <w:rFonts w:ascii="Times New Roman" w:eastAsia="Times New Roman" w:hAnsi="Times New Roman" w:cs="Times New Roman"/>
          <w:b/>
          <w:sz w:val="24"/>
          <w:szCs w:val="24"/>
          <w:u w:val="single"/>
        </w:rPr>
      </w:pPr>
    </w:p>
    <w:p w14:paraId="768CC16C" w14:textId="77777777" w:rsidR="00766E7D" w:rsidRPr="00175BCC" w:rsidRDefault="00766E7D" w:rsidP="00766E7D">
      <w:pPr>
        <w:shd w:val="clear" w:color="auto" w:fill="FFFFFF" w:themeFill="background1"/>
        <w:spacing w:after="0" w:line="240" w:lineRule="auto"/>
        <w:jc w:val="center"/>
        <w:rPr>
          <w:rFonts w:ascii="Times New Roman" w:eastAsia="Times New Roman" w:hAnsi="Times New Roman" w:cs="Times New Roman"/>
          <w:b/>
          <w:sz w:val="24"/>
          <w:szCs w:val="24"/>
        </w:rPr>
      </w:pPr>
      <w:r w:rsidRPr="00175BCC">
        <w:rPr>
          <w:rFonts w:ascii="Times New Roman" w:eastAsia="Times New Roman" w:hAnsi="Times New Roman" w:cs="Times New Roman"/>
          <w:b/>
          <w:sz w:val="24"/>
          <w:szCs w:val="24"/>
        </w:rPr>
        <w:t>Procurement of Albendazole Tablets:</w:t>
      </w:r>
    </w:p>
    <w:p w14:paraId="768CC16D" w14:textId="77777777" w:rsidR="00766E7D" w:rsidRPr="00175BCC" w:rsidRDefault="00766E7D" w:rsidP="00766E7D">
      <w:pPr>
        <w:shd w:val="clear" w:color="auto" w:fill="FFFFFF" w:themeFill="background1"/>
        <w:spacing w:line="240" w:lineRule="auto"/>
        <w:jc w:val="center"/>
        <w:rPr>
          <w:rFonts w:ascii="Times New Roman" w:eastAsia="Times New Roman" w:hAnsi="Times New Roman" w:cs="Times New Roman"/>
          <w:sz w:val="24"/>
          <w:szCs w:val="24"/>
        </w:rPr>
      </w:pPr>
    </w:p>
    <w:tbl>
      <w:tblPr>
        <w:tblW w:w="9446" w:type="dxa"/>
        <w:tblInd w:w="98" w:type="dxa"/>
        <w:tblCellMar>
          <w:left w:w="10" w:type="dxa"/>
          <w:right w:w="10" w:type="dxa"/>
        </w:tblCellMar>
        <w:tblLook w:val="0000" w:firstRow="0" w:lastRow="0" w:firstColumn="0" w:lastColumn="0" w:noHBand="0" w:noVBand="0"/>
      </w:tblPr>
      <w:tblGrid>
        <w:gridCol w:w="5885"/>
        <w:gridCol w:w="3561"/>
      </w:tblGrid>
      <w:tr w:rsidR="00766E7D" w:rsidRPr="00175BCC" w14:paraId="768CC170" w14:textId="77777777" w:rsidTr="0041157E">
        <w:trPr>
          <w:trHeight w:val="468"/>
        </w:trPr>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6E"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Age Group</w:t>
            </w:r>
          </w:p>
        </w:tc>
        <w:tc>
          <w:tcPr>
            <w:tcW w:w="3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6F"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proofErr w:type="spellStart"/>
            <w:r w:rsidRPr="00175BCC">
              <w:rPr>
                <w:rFonts w:ascii="Times New Roman" w:eastAsia="Times New Roman" w:hAnsi="Times New Roman" w:cs="Times New Roman"/>
                <w:sz w:val="24"/>
                <w:szCs w:val="24"/>
              </w:rPr>
              <w:t>No.of</w:t>
            </w:r>
            <w:proofErr w:type="spellEnd"/>
            <w:r w:rsidRPr="00175BCC">
              <w:rPr>
                <w:rFonts w:ascii="Times New Roman" w:eastAsia="Times New Roman" w:hAnsi="Times New Roman" w:cs="Times New Roman"/>
                <w:sz w:val="24"/>
                <w:szCs w:val="24"/>
              </w:rPr>
              <w:t xml:space="preserve"> Beneficiaries</w:t>
            </w:r>
          </w:p>
        </w:tc>
      </w:tr>
      <w:tr w:rsidR="00766E7D" w:rsidRPr="00175BCC" w14:paraId="768CC173" w14:textId="77777777" w:rsidTr="0041157E">
        <w:trPr>
          <w:trHeight w:val="228"/>
        </w:trPr>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71"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6 months to 12 months</w:t>
            </w:r>
          </w:p>
        </w:tc>
        <w:tc>
          <w:tcPr>
            <w:tcW w:w="3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72"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Pr>
                <w:rFonts w:ascii="Times New Roman" w:hAnsi="Times New Roman" w:cs="Times New Roman"/>
                <w:sz w:val="24"/>
                <w:szCs w:val="24"/>
              </w:rPr>
              <w:t>17437</w:t>
            </w:r>
          </w:p>
        </w:tc>
      </w:tr>
      <w:tr w:rsidR="00766E7D" w:rsidRPr="00175BCC" w14:paraId="768CC176" w14:textId="77777777" w:rsidTr="0041157E">
        <w:trPr>
          <w:trHeight w:val="228"/>
        </w:trPr>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74"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1 year to 2 years</w:t>
            </w:r>
          </w:p>
        </w:tc>
        <w:tc>
          <w:tcPr>
            <w:tcW w:w="3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75"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Pr>
                <w:rFonts w:ascii="Times New Roman" w:hAnsi="Times New Roman" w:cs="Times New Roman"/>
                <w:sz w:val="24"/>
                <w:szCs w:val="24"/>
              </w:rPr>
              <w:t>39839</w:t>
            </w:r>
          </w:p>
        </w:tc>
      </w:tr>
      <w:tr w:rsidR="00766E7D" w:rsidRPr="00175BCC" w14:paraId="768CC179" w14:textId="77777777" w:rsidTr="0041157E">
        <w:trPr>
          <w:trHeight w:val="228"/>
        </w:trPr>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77"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2 years to 5 years</w:t>
            </w:r>
          </w:p>
        </w:tc>
        <w:tc>
          <w:tcPr>
            <w:tcW w:w="3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78"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Pr>
                <w:rFonts w:ascii="Times New Roman" w:hAnsi="Times New Roman" w:cs="Times New Roman"/>
                <w:sz w:val="24"/>
                <w:szCs w:val="24"/>
              </w:rPr>
              <w:t>61380</w:t>
            </w:r>
          </w:p>
        </w:tc>
      </w:tr>
      <w:tr w:rsidR="00766E7D" w:rsidRPr="00175BCC" w14:paraId="768CC17C" w14:textId="77777777" w:rsidTr="0041157E">
        <w:trPr>
          <w:trHeight w:val="228"/>
        </w:trPr>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7A"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6 months to 60 months (Anganwadi Enrolled)</w:t>
            </w:r>
          </w:p>
        </w:tc>
        <w:tc>
          <w:tcPr>
            <w:tcW w:w="3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7B"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425D1C">
              <w:rPr>
                <w:rFonts w:ascii="Bodoni MT" w:hAnsi="Bodoni MT" w:cs="Times New Roman"/>
                <w:sz w:val="28"/>
                <w:szCs w:val="28"/>
              </w:rPr>
              <w:t xml:space="preserve">118656 </w:t>
            </w:r>
            <w:r w:rsidRPr="00425D1C">
              <w:rPr>
                <w:rFonts w:ascii="Times New Roman" w:hAnsi="Times New Roman" w:cs="Times New Roman"/>
                <w:sz w:val="24"/>
                <w:szCs w:val="24"/>
              </w:rPr>
              <w:t>children</w:t>
            </w:r>
          </w:p>
        </w:tc>
      </w:tr>
      <w:tr w:rsidR="00766E7D" w:rsidRPr="00175BCC" w14:paraId="768CC17F" w14:textId="77777777" w:rsidTr="0041157E">
        <w:trPr>
          <w:trHeight w:val="240"/>
        </w:trPr>
        <w:tc>
          <w:tcPr>
            <w:tcW w:w="58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7D"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6 years to 10 years (Primary Level Students-Govt. &amp; Aided)</w:t>
            </w:r>
          </w:p>
        </w:tc>
        <w:tc>
          <w:tcPr>
            <w:tcW w:w="3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7E"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Pr>
                <w:rFonts w:ascii="Bodoni MT" w:hAnsi="Bodoni MT"/>
                <w:b/>
                <w:sz w:val="28"/>
                <w:szCs w:val="28"/>
              </w:rPr>
              <w:t xml:space="preserve">139240 </w:t>
            </w:r>
            <w:r w:rsidRPr="00175BCC">
              <w:rPr>
                <w:rFonts w:ascii="Times New Roman" w:hAnsi="Times New Roman" w:cs="Times New Roman"/>
                <w:sz w:val="24"/>
                <w:szCs w:val="24"/>
              </w:rPr>
              <w:t>students</w:t>
            </w:r>
          </w:p>
        </w:tc>
      </w:tr>
    </w:tbl>
    <w:p w14:paraId="768CC180" w14:textId="77777777" w:rsidR="00766E7D" w:rsidRPr="00175BCC" w:rsidRDefault="00766E7D" w:rsidP="00766E7D">
      <w:pPr>
        <w:shd w:val="clear" w:color="auto" w:fill="FFFFFF" w:themeFill="background1"/>
        <w:spacing w:line="240" w:lineRule="auto"/>
        <w:rPr>
          <w:rFonts w:ascii="Times New Roman" w:eastAsia="Times New Roman" w:hAnsi="Times New Roman" w:cs="Times New Roman"/>
          <w:sz w:val="24"/>
          <w:szCs w:val="24"/>
        </w:rPr>
      </w:pPr>
    </w:p>
    <w:tbl>
      <w:tblPr>
        <w:tblW w:w="0" w:type="auto"/>
        <w:tblInd w:w="98" w:type="dxa"/>
        <w:tblCellMar>
          <w:left w:w="10" w:type="dxa"/>
          <w:right w:w="10" w:type="dxa"/>
        </w:tblCellMar>
        <w:tblLook w:val="0000" w:firstRow="0" w:lastRow="0" w:firstColumn="0" w:lastColumn="0" w:noHBand="0" w:noVBand="0"/>
      </w:tblPr>
      <w:tblGrid>
        <w:gridCol w:w="1083"/>
        <w:gridCol w:w="1960"/>
        <w:gridCol w:w="1485"/>
        <w:gridCol w:w="1618"/>
        <w:gridCol w:w="1532"/>
        <w:gridCol w:w="2070"/>
      </w:tblGrid>
      <w:tr w:rsidR="00766E7D" w:rsidRPr="00175BCC" w14:paraId="768CC183" w14:textId="77777777" w:rsidTr="0041157E">
        <w:trPr>
          <w:trHeight w:val="374"/>
        </w:trPr>
        <w:tc>
          <w:tcPr>
            <w:tcW w:w="9748"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81" w14:textId="77777777" w:rsidR="00766E7D" w:rsidRPr="00175BCC" w:rsidRDefault="00766E7D" w:rsidP="0041157E">
            <w:pPr>
              <w:shd w:val="clear" w:color="auto" w:fill="FFFFFF" w:themeFill="background1"/>
              <w:spacing w:after="0" w:line="240" w:lineRule="auto"/>
              <w:jc w:val="center"/>
              <w:rPr>
                <w:rFonts w:ascii="Times New Roman" w:eastAsia="Times New Roman" w:hAnsi="Times New Roman" w:cs="Times New Roman"/>
                <w:b/>
                <w:sz w:val="24"/>
                <w:szCs w:val="24"/>
              </w:rPr>
            </w:pPr>
            <w:r w:rsidRPr="00175BCC">
              <w:rPr>
                <w:rFonts w:ascii="Times New Roman" w:eastAsia="Times New Roman" w:hAnsi="Times New Roman" w:cs="Times New Roman"/>
                <w:b/>
                <w:sz w:val="24"/>
                <w:szCs w:val="24"/>
              </w:rPr>
              <w:lastRenderedPageBreak/>
              <w:t>Procurement of Albendazole Tablets:</w:t>
            </w:r>
          </w:p>
          <w:p w14:paraId="768CC182" w14:textId="77777777" w:rsidR="00766E7D" w:rsidRPr="00175BCC" w:rsidRDefault="00766E7D" w:rsidP="0041157E">
            <w:pPr>
              <w:shd w:val="clear" w:color="auto" w:fill="FFFFFF" w:themeFill="background1"/>
              <w:spacing w:after="0" w:line="240" w:lineRule="auto"/>
              <w:jc w:val="center"/>
              <w:rPr>
                <w:rFonts w:ascii="Times New Roman" w:eastAsia="Times New Roman" w:hAnsi="Times New Roman" w:cs="Times New Roman"/>
                <w:sz w:val="24"/>
                <w:szCs w:val="24"/>
              </w:rPr>
            </w:pPr>
          </w:p>
        </w:tc>
      </w:tr>
      <w:tr w:rsidR="00766E7D" w:rsidRPr="00175BCC" w14:paraId="768CC18A" w14:textId="77777777" w:rsidTr="0041157E">
        <w:trPr>
          <w:trHeight w:val="374"/>
        </w:trPr>
        <w:tc>
          <w:tcPr>
            <w:tcW w:w="1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84" w14:textId="77777777" w:rsidR="00766E7D" w:rsidRPr="00175BCC" w:rsidRDefault="00766E7D" w:rsidP="0041157E">
            <w:pPr>
              <w:shd w:val="clear" w:color="auto" w:fill="FFFFFF" w:themeFill="background1"/>
              <w:spacing w:after="0" w:line="240" w:lineRule="auto"/>
              <w:jc w:val="center"/>
              <w:rPr>
                <w:rFonts w:ascii="Times New Roman" w:hAnsi="Times New Roman" w:cs="Times New Roman"/>
                <w:sz w:val="24"/>
                <w:szCs w:val="24"/>
              </w:rPr>
            </w:pPr>
            <w:r w:rsidRPr="00175BCC">
              <w:rPr>
                <w:rFonts w:ascii="Times New Roman" w:eastAsia="Times New Roman" w:hAnsi="Times New Roman" w:cs="Times New Roman"/>
                <w:sz w:val="24"/>
                <w:szCs w:val="24"/>
              </w:rPr>
              <w:t>Age-group</w:t>
            </w:r>
          </w:p>
        </w:tc>
        <w:tc>
          <w:tcPr>
            <w:tcW w:w="19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85" w14:textId="77777777" w:rsidR="00766E7D" w:rsidRPr="00175BCC" w:rsidRDefault="00766E7D" w:rsidP="0041157E">
            <w:pPr>
              <w:shd w:val="clear" w:color="auto" w:fill="FFFFFF" w:themeFill="background1"/>
              <w:spacing w:after="0" w:line="240" w:lineRule="auto"/>
              <w:jc w:val="center"/>
              <w:rPr>
                <w:rFonts w:ascii="Times New Roman" w:hAnsi="Times New Roman" w:cs="Times New Roman"/>
                <w:sz w:val="24"/>
                <w:szCs w:val="24"/>
              </w:rPr>
            </w:pPr>
            <w:r w:rsidRPr="00175BCC">
              <w:rPr>
                <w:rFonts w:ascii="Times New Roman" w:eastAsia="Times New Roman" w:hAnsi="Times New Roman" w:cs="Times New Roman"/>
                <w:sz w:val="24"/>
                <w:szCs w:val="24"/>
              </w:rPr>
              <w:t xml:space="preserve">Intervention/Dose </w:t>
            </w:r>
          </w:p>
        </w:tc>
        <w:tc>
          <w:tcPr>
            <w:tcW w:w="1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86"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proofErr w:type="spellStart"/>
            <w:r w:rsidRPr="00175BCC">
              <w:rPr>
                <w:rFonts w:ascii="Times New Roman" w:eastAsia="Times New Roman" w:hAnsi="Times New Roman" w:cs="Times New Roman"/>
                <w:sz w:val="24"/>
                <w:szCs w:val="24"/>
              </w:rPr>
              <w:t>No.of</w:t>
            </w:r>
            <w:proofErr w:type="spellEnd"/>
            <w:r w:rsidRPr="00175BCC">
              <w:rPr>
                <w:rFonts w:ascii="Times New Roman" w:eastAsia="Times New Roman" w:hAnsi="Times New Roman" w:cs="Times New Roman"/>
                <w:sz w:val="24"/>
                <w:szCs w:val="24"/>
              </w:rPr>
              <w:t xml:space="preserve"> Beneficiaries </w:t>
            </w:r>
          </w:p>
        </w:tc>
        <w:tc>
          <w:tcPr>
            <w:tcW w:w="16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87" w14:textId="77777777" w:rsidR="00766E7D" w:rsidRPr="00175BCC" w:rsidRDefault="00766E7D" w:rsidP="0041157E">
            <w:pPr>
              <w:shd w:val="clear" w:color="auto" w:fill="FFFFFF" w:themeFill="background1"/>
              <w:spacing w:after="0" w:line="240" w:lineRule="auto"/>
              <w:jc w:val="center"/>
              <w:rPr>
                <w:rFonts w:ascii="Times New Roman" w:hAnsi="Times New Roman" w:cs="Times New Roman"/>
                <w:sz w:val="24"/>
                <w:szCs w:val="24"/>
              </w:rPr>
            </w:pPr>
            <w:r w:rsidRPr="00175BCC">
              <w:rPr>
                <w:rFonts w:ascii="Times New Roman" w:eastAsia="Times New Roman" w:hAnsi="Times New Roman" w:cs="Times New Roman"/>
                <w:sz w:val="24"/>
                <w:szCs w:val="24"/>
              </w:rPr>
              <w:t>Unit (in tablet)</w:t>
            </w:r>
          </w:p>
        </w:tc>
        <w:tc>
          <w:tcPr>
            <w:tcW w:w="1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88" w14:textId="77777777" w:rsidR="00766E7D" w:rsidRPr="00175BCC" w:rsidRDefault="00766E7D" w:rsidP="0041157E">
            <w:pPr>
              <w:shd w:val="clear" w:color="auto" w:fill="FFFFFF" w:themeFill="background1"/>
              <w:spacing w:after="0" w:line="240" w:lineRule="auto"/>
              <w:jc w:val="center"/>
              <w:rPr>
                <w:rFonts w:ascii="Times New Roman" w:hAnsi="Times New Roman" w:cs="Times New Roman"/>
                <w:sz w:val="24"/>
                <w:szCs w:val="24"/>
              </w:rPr>
            </w:pPr>
            <w:r w:rsidRPr="00175BCC">
              <w:rPr>
                <w:rFonts w:ascii="Times New Roman" w:eastAsia="Times New Roman" w:hAnsi="Times New Roman" w:cs="Times New Roman"/>
                <w:sz w:val="24"/>
                <w:szCs w:val="24"/>
              </w:rPr>
              <w:t>Rate per tablet</w:t>
            </w: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89" w14:textId="77777777" w:rsidR="00766E7D" w:rsidRPr="00175BCC" w:rsidRDefault="00766E7D" w:rsidP="0041157E">
            <w:pPr>
              <w:shd w:val="clear" w:color="auto" w:fill="FFFFFF" w:themeFill="background1"/>
              <w:spacing w:after="0" w:line="240" w:lineRule="auto"/>
              <w:jc w:val="center"/>
              <w:rPr>
                <w:rFonts w:ascii="Times New Roman" w:hAnsi="Times New Roman" w:cs="Times New Roman"/>
                <w:sz w:val="24"/>
                <w:szCs w:val="24"/>
              </w:rPr>
            </w:pPr>
            <w:r w:rsidRPr="00175BCC">
              <w:rPr>
                <w:rFonts w:ascii="Times New Roman" w:eastAsia="Times New Roman" w:hAnsi="Times New Roman" w:cs="Times New Roman"/>
                <w:sz w:val="24"/>
                <w:szCs w:val="24"/>
              </w:rPr>
              <w:t xml:space="preserve">Total amount </w:t>
            </w:r>
          </w:p>
        </w:tc>
      </w:tr>
      <w:tr w:rsidR="00766E7D" w:rsidRPr="00175BCC" w14:paraId="768CC192" w14:textId="77777777" w:rsidTr="0041157E">
        <w:trPr>
          <w:trHeight w:val="1019"/>
        </w:trPr>
        <w:tc>
          <w:tcPr>
            <w:tcW w:w="1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8B"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sidRPr="00175BCC">
              <w:rPr>
                <w:rFonts w:ascii="Times New Roman" w:eastAsia="Times New Roman" w:hAnsi="Times New Roman" w:cs="Times New Roman"/>
                <w:sz w:val="24"/>
                <w:szCs w:val="24"/>
              </w:rPr>
              <w:t>1-2 years</w:t>
            </w:r>
          </w:p>
        </w:tc>
        <w:tc>
          <w:tcPr>
            <w:tcW w:w="19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8C"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sidRPr="00175BCC">
              <w:rPr>
                <w:rFonts w:ascii="Times New Roman" w:eastAsia="Times New Roman" w:hAnsi="Times New Roman" w:cs="Times New Roman"/>
                <w:sz w:val="24"/>
                <w:szCs w:val="24"/>
              </w:rPr>
              <w:t>Half tablet (Albendazole 400 mg tablet) per administration</w:t>
            </w:r>
          </w:p>
        </w:tc>
        <w:tc>
          <w:tcPr>
            <w:tcW w:w="1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8D"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Pr>
                <w:rFonts w:ascii="Times New Roman" w:hAnsi="Times New Roman" w:cs="Times New Roman"/>
                <w:sz w:val="24"/>
                <w:szCs w:val="24"/>
              </w:rPr>
              <w:t>39839</w:t>
            </w:r>
          </w:p>
        </w:tc>
        <w:tc>
          <w:tcPr>
            <w:tcW w:w="16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8E"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43822</w:t>
            </w:r>
            <w:r w:rsidRPr="00175BCC">
              <w:rPr>
                <w:rFonts w:ascii="Times New Roman" w:eastAsia="Times New Roman" w:hAnsi="Times New Roman" w:cs="Times New Roman"/>
                <w:sz w:val="24"/>
                <w:szCs w:val="24"/>
              </w:rPr>
              <w:t xml:space="preserve"> tabs </w:t>
            </w:r>
            <w:r>
              <w:rPr>
                <w:rFonts w:ascii="Times New Roman" w:eastAsia="Times New Roman" w:hAnsi="Times New Roman" w:cs="Times New Roman"/>
                <w:sz w:val="24"/>
                <w:szCs w:val="24"/>
              </w:rPr>
              <w:t>(including 10% buffer stock)</w:t>
            </w:r>
          </w:p>
        </w:tc>
        <w:tc>
          <w:tcPr>
            <w:tcW w:w="1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8F" w14:textId="77777777" w:rsidR="00766E7D" w:rsidRDefault="00766E7D" w:rsidP="0041157E">
            <w:pPr>
              <w:spacing w:line="240" w:lineRule="auto"/>
              <w:rPr>
                <w:rFonts w:ascii="Times New Roman" w:hAnsi="Times New Roman" w:cs="Times New Roman"/>
                <w:sz w:val="24"/>
                <w:szCs w:val="24"/>
              </w:rPr>
            </w:pPr>
            <w:r w:rsidRPr="00E97C92">
              <w:rPr>
                <w:rFonts w:ascii="Times New Roman" w:hAnsi="Times New Roman" w:cs="Times New Roman"/>
                <w:sz w:val="24"/>
                <w:szCs w:val="24"/>
              </w:rPr>
              <w:t>Rs.</w:t>
            </w:r>
            <w:r>
              <w:rPr>
                <w:rFonts w:ascii="Times New Roman" w:hAnsi="Times New Roman" w:cs="Times New Roman"/>
                <w:sz w:val="24"/>
                <w:szCs w:val="24"/>
              </w:rPr>
              <w:t>2.00</w:t>
            </w:r>
            <w:r w:rsidRPr="00E97C92">
              <w:rPr>
                <w:rFonts w:ascii="Times New Roman" w:hAnsi="Times New Roman" w:cs="Times New Roman"/>
                <w:sz w:val="24"/>
                <w:szCs w:val="24"/>
              </w:rPr>
              <w:t>/</w:t>
            </w:r>
            <w:r>
              <w:rPr>
                <w:rFonts w:ascii="Times New Roman" w:hAnsi="Times New Roman" w:cs="Times New Roman"/>
                <w:sz w:val="24"/>
                <w:szCs w:val="24"/>
              </w:rPr>
              <w:t>-</w:t>
            </w:r>
          </w:p>
          <w:p w14:paraId="768CC190"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91" w14:textId="77777777" w:rsidR="00766E7D" w:rsidRPr="00D14B92" w:rsidRDefault="00766E7D" w:rsidP="0041157E">
            <w:pPr>
              <w:shd w:val="clear" w:color="auto" w:fill="FFFFFF" w:themeFill="background1"/>
              <w:spacing w:after="0" w:line="240" w:lineRule="auto"/>
              <w:jc w:val="both"/>
              <w:rPr>
                <w:rFonts w:ascii="Times New Roman" w:hAnsi="Times New Roman" w:cs="Times New Roman"/>
                <w:sz w:val="24"/>
                <w:szCs w:val="24"/>
              </w:rPr>
            </w:pPr>
            <w:r w:rsidRPr="00D14B92">
              <w:rPr>
                <w:rFonts w:ascii="Times New Roman" w:hAnsi="Times New Roman" w:cs="Times New Roman"/>
                <w:sz w:val="24"/>
                <w:szCs w:val="24"/>
              </w:rPr>
              <w:t>87644</w:t>
            </w:r>
          </w:p>
        </w:tc>
      </w:tr>
      <w:tr w:rsidR="00766E7D" w:rsidRPr="00175BCC" w14:paraId="768CC19A" w14:textId="77777777" w:rsidTr="0041157E">
        <w:trPr>
          <w:trHeight w:val="1019"/>
        </w:trPr>
        <w:tc>
          <w:tcPr>
            <w:tcW w:w="1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93" w14:textId="77777777" w:rsidR="00766E7D" w:rsidRPr="00175BCC" w:rsidRDefault="00766E7D" w:rsidP="0041157E">
            <w:pPr>
              <w:shd w:val="clear" w:color="auto" w:fill="FFFFFF" w:themeFill="background1"/>
              <w:spacing w:after="0" w:line="240" w:lineRule="auto"/>
              <w:rPr>
                <w:rFonts w:ascii="Times New Roman" w:hAnsi="Times New Roman" w:cs="Times New Roman"/>
                <w:sz w:val="24"/>
                <w:szCs w:val="24"/>
              </w:rPr>
            </w:pPr>
            <w:r w:rsidRPr="00175BCC">
              <w:rPr>
                <w:rFonts w:ascii="Times New Roman" w:eastAsia="Times New Roman" w:hAnsi="Times New Roman" w:cs="Times New Roman"/>
                <w:sz w:val="24"/>
                <w:szCs w:val="24"/>
              </w:rPr>
              <w:t xml:space="preserve">2-5 years </w:t>
            </w:r>
          </w:p>
        </w:tc>
        <w:tc>
          <w:tcPr>
            <w:tcW w:w="19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94"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sidRPr="00175BCC">
              <w:rPr>
                <w:rFonts w:ascii="Times New Roman" w:eastAsia="Times New Roman" w:hAnsi="Times New Roman" w:cs="Times New Roman"/>
                <w:sz w:val="24"/>
                <w:szCs w:val="24"/>
              </w:rPr>
              <w:t>One tablet (Albendazole 400 mg tablet) per administration</w:t>
            </w:r>
          </w:p>
        </w:tc>
        <w:tc>
          <w:tcPr>
            <w:tcW w:w="1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95"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Pr>
                <w:rFonts w:ascii="Times New Roman" w:hAnsi="Times New Roman" w:cs="Times New Roman"/>
                <w:sz w:val="24"/>
                <w:szCs w:val="24"/>
              </w:rPr>
              <w:t>61380</w:t>
            </w:r>
          </w:p>
        </w:tc>
        <w:tc>
          <w:tcPr>
            <w:tcW w:w="16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96"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highlight w:val="cyan"/>
              </w:rPr>
            </w:pPr>
            <w:r>
              <w:rPr>
                <w:rFonts w:ascii="Times New Roman" w:eastAsia="Times New Roman" w:hAnsi="Times New Roman" w:cs="Times New Roman"/>
                <w:sz w:val="24"/>
                <w:szCs w:val="24"/>
              </w:rPr>
              <w:t xml:space="preserve">135036 </w:t>
            </w:r>
            <w:r w:rsidRPr="00175BCC">
              <w:rPr>
                <w:rFonts w:ascii="Times New Roman" w:eastAsia="Times New Roman" w:hAnsi="Times New Roman" w:cs="Times New Roman"/>
                <w:sz w:val="24"/>
                <w:szCs w:val="24"/>
              </w:rPr>
              <w:t xml:space="preserve">tabs </w:t>
            </w:r>
            <w:r>
              <w:rPr>
                <w:rFonts w:ascii="Times New Roman" w:eastAsia="Times New Roman" w:hAnsi="Times New Roman" w:cs="Times New Roman"/>
                <w:sz w:val="24"/>
                <w:szCs w:val="24"/>
              </w:rPr>
              <w:t>(including 10% buffer stock)</w:t>
            </w:r>
          </w:p>
        </w:tc>
        <w:tc>
          <w:tcPr>
            <w:tcW w:w="1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97" w14:textId="77777777" w:rsidR="00766E7D" w:rsidRDefault="00766E7D" w:rsidP="0041157E">
            <w:pPr>
              <w:spacing w:line="240" w:lineRule="auto"/>
              <w:rPr>
                <w:rFonts w:ascii="Times New Roman" w:hAnsi="Times New Roman" w:cs="Times New Roman"/>
                <w:sz w:val="24"/>
                <w:szCs w:val="24"/>
              </w:rPr>
            </w:pPr>
            <w:r w:rsidRPr="00E97C92">
              <w:rPr>
                <w:rFonts w:ascii="Times New Roman" w:hAnsi="Times New Roman" w:cs="Times New Roman"/>
                <w:sz w:val="24"/>
                <w:szCs w:val="24"/>
              </w:rPr>
              <w:t>Rs.</w:t>
            </w:r>
            <w:r>
              <w:rPr>
                <w:rFonts w:ascii="Times New Roman" w:hAnsi="Times New Roman" w:cs="Times New Roman"/>
                <w:sz w:val="24"/>
                <w:szCs w:val="24"/>
              </w:rPr>
              <w:t>2.00</w:t>
            </w:r>
            <w:r w:rsidRPr="00E97C92">
              <w:rPr>
                <w:rFonts w:ascii="Times New Roman" w:hAnsi="Times New Roman" w:cs="Times New Roman"/>
                <w:sz w:val="24"/>
                <w:szCs w:val="24"/>
              </w:rPr>
              <w:t>/</w:t>
            </w:r>
            <w:r>
              <w:rPr>
                <w:rFonts w:ascii="Times New Roman" w:hAnsi="Times New Roman" w:cs="Times New Roman"/>
                <w:sz w:val="24"/>
                <w:szCs w:val="24"/>
              </w:rPr>
              <w:t>-</w:t>
            </w:r>
          </w:p>
          <w:p w14:paraId="768CC198" w14:textId="77777777" w:rsidR="00766E7D" w:rsidRPr="00E97C92" w:rsidRDefault="00766E7D" w:rsidP="0041157E">
            <w:pPr>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99" w14:textId="77777777" w:rsidR="00766E7D" w:rsidRPr="00D14B92" w:rsidRDefault="00766E7D" w:rsidP="0041157E">
            <w:pPr>
              <w:shd w:val="clear" w:color="auto" w:fill="FFFFFF" w:themeFill="background1"/>
              <w:spacing w:after="0" w:line="240" w:lineRule="auto"/>
              <w:jc w:val="both"/>
              <w:rPr>
                <w:rFonts w:ascii="Times New Roman" w:hAnsi="Times New Roman" w:cs="Times New Roman"/>
                <w:sz w:val="24"/>
                <w:szCs w:val="24"/>
              </w:rPr>
            </w:pPr>
            <w:r w:rsidRPr="00D14B92">
              <w:rPr>
                <w:rFonts w:ascii="Times New Roman" w:hAnsi="Times New Roman" w:cs="Times New Roman"/>
                <w:sz w:val="24"/>
                <w:szCs w:val="24"/>
              </w:rPr>
              <w:t>270072</w:t>
            </w:r>
          </w:p>
        </w:tc>
      </w:tr>
      <w:tr w:rsidR="00766E7D" w:rsidRPr="00175BCC" w14:paraId="768CC1A2" w14:textId="77777777" w:rsidTr="0041157E">
        <w:trPr>
          <w:trHeight w:val="1019"/>
        </w:trPr>
        <w:tc>
          <w:tcPr>
            <w:tcW w:w="1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9B" w14:textId="77777777" w:rsidR="00766E7D" w:rsidRPr="00475795" w:rsidRDefault="00766E7D" w:rsidP="0041157E">
            <w:pPr>
              <w:shd w:val="clear" w:color="auto" w:fill="FFFFFF" w:themeFill="background1"/>
              <w:spacing w:after="0" w:line="240" w:lineRule="auto"/>
              <w:rPr>
                <w:rFonts w:ascii="Times New Roman" w:hAnsi="Times New Roman" w:cs="Times New Roman"/>
                <w:sz w:val="24"/>
                <w:szCs w:val="24"/>
              </w:rPr>
            </w:pPr>
            <w:r w:rsidRPr="00475795">
              <w:rPr>
                <w:rFonts w:ascii="Times New Roman" w:eastAsia="Times New Roman" w:hAnsi="Times New Roman" w:cs="Times New Roman"/>
                <w:sz w:val="24"/>
                <w:szCs w:val="24"/>
              </w:rPr>
              <w:t xml:space="preserve"> 6-10 years</w:t>
            </w:r>
          </w:p>
        </w:tc>
        <w:tc>
          <w:tcPr>
            <w:tcW w:w="19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9C" w14:textId="77777777" w:rsidR="00766E7D" w:rsidRPr="00475795" w:rsidRDefault="00766E7D" w:rsidP="0041157E">
            <w:pPr>
              <w:shd w:val="clear" w:color="auto" w:fill="FFFFFF" w:themeFill="background1"/>
              <w:spacing w:after="0" w:line="240" w:lineRule="auto"/>
              <w:jc w:val="both"/>
              <w:rPr>
                <w:rFonts w:ascii="Times New Roman" w:hAnsi="Times New Roman" w:cs="Times New Roman"/>
                <w:sz w:val="24"/>
                <w:szCs w:val="24"/>
              </w:rPr>
            </w:pPr>
            <w:r w:rsidRPr="00475795">
              <w:rPr>
                <w:rFonts w:ascii="Times New Roman" w:eastAsia="Times New Roman" w:hAnsi="Times New Roman" w:cs="Times New Roman"/>
                <w:sz w:val="24"/>
                <w:szCs w:val="24"/>
              </w:rPr>
              <w:t>One tablet (Albendazole 400 mg tablet) per administration</w:t>
            </w:r>
          </w:p>
        </w:tc>
        <w:tc>
          <w:tcPr>
            <w:tcW w:w="1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9D" w14:textId="77777777" w:rsidR="00766E7D" w:rsidRPr="00081047" w:rsidRDefault="00766E7D" w:rsidP="0041157E">
            <w:pPr>
              <w:shd w:val="clear" w:color="auto" w:fill="FFFFFF" w:themeFill="background1"/>
              <w:spacing w:after="0" w:line="240" w:lineRule="auto"/>
              <w:jc w:val="both"/>
              <w:rPr>
                <w:rFonts w:ascii="Times New Roman" w:hAnsi="Times New Roman" w:cs="Times New Roman"/>
                <w:sz w:val="24"/>
                <w:szCs w:val="24"/>
              </w:rPr>
            </w:pPr>
            <w:r w:rsidRPr="00C97BA4">
              <w:rPr>
                <w:rFonts w:ascii="Bodoni MT" w:hAnsi="Bodoni MT"/>
                <w:sz w:val="24"/>
                <w:szCs w:val="24"/>
              </w:rPr>
              <w:t xml:space="preserve">139240 </w:t>
            </w:r>
            <w:r w:rsidRPr="00175BCC">
              <w:rPr>
                <w:rFonts w:ascii="Times New Roman" w:hAnsi="Times New Roman" w:cs="Times New Roman"/>
                <w:sz w:val="24"/>
                <w:szCs w:val="24"/>
              </w:rPr>
              <w:t>students</w:t>
            </w:r>
          </w:p>
        </w:tc>
        <w:tc>
          <w:tcPr>
            <w:tcW w:w="16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9E" w14:textId="77777777" w:rsidR="00766E7D" w:rsidRPr="00475795" w:rsidRDefault="00766E7D" w:rsidP="0041157E">
            <w:pPr>
              <w:shd w:val="clear" w:color="auto" w:fill="FFFFFF" w:themeFill="background1"/>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306328</w:t>
            </w:r>
            <w:r w:rsidRPr="00475795">
              <w:rPr>
                <w:rFonts w:ascii="Times New Roman" w:eastAsia="Times New Roman" w:hAnsi="Times New Roman" w:cs="Times New Roman"/>
                <w:sz w:val="24"/>
                <w:szCs w:val="24"/>
              </w:rPr>
              <w:t xml:space="preserve">tabs </w:t>
            </w:r>
            <w:r>
              <w:rPr>
                <w:rFonts w:ascii="Times New Roman" w:eastAsia="Times New Roman" w:hAnsi="Times New Roman" w:cs="Times New Roman"/>
                <w:sz w:val="24"/>
                <w:szCs w:val="24"/>
              </w:rPr>
              <w:t>(including 10% buffer stock)</w:t>
            </w:r>
          </w:p>
        </w:tc>
        <w:tc>
          <w:tcPr>
            <w:tcW w:w="15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9F" w14:textId="77777777" w:rsidR="00766E7D" w:rsidRDefault="00766E7D" w:rsidP="0041157E">
            <w:pPr>
              <w:spacing w:line="240" w:lineRule="auto"/>
              <w:rPr>
                <w:rFonts w:ascii="Times New Roman" w:hAnsi="Times New Roman" w:cs="Times New Roman"/>
                <w:sz w:val="24"/>
                <w:szCs w:val="24"/>
              </w:rPr>
            </w:pPr>
            <w:r w:rsidRPr="00E97C92">
              <w:rPr>
                <w:rFonts w:ascii="Times New Roman" w:hAnsi="Times New Roman" w:cs="Times New Roman"/>
                <w:sz w:val="24"/>
                <w:szCs w:val="24"/>
              </w:rPr>
              <w:t>Rs.</w:t>
            </w:r>
            <w:r>
              <w:rPr>
                <w:rFonts w:ascii="Times New Roman" w:hAnsi="Times New Roman" w:cs="Times New Roman"/>
                <w:sz w:val="24"/>
                <w:szCs w:val="24"/>
              </w:rPr>
              <w:t>2.00</w:t>
            </w:r>
            <w:r w:rsidRPr="00E97C92">
              <w:rPr>
                <w:rFonts w:ascii="Times New Roman" w:hAnsi="Times New Roman" w:cs="Times New Roman"/>
                <w:sz w:val="24"/>
                <w:szCs w:val="24"/>
              </w:rPr>
              <w:t>/</w:t>
            </w:r>
            <w:r>
              <w:rPr>
                <w:rFonts w:ascii="Times New Roman" w:hAnsi="Times New Roman" w:cs="Times New Roman"/>
                <w:sz w:val="24"/>
                <w:szCs w:val="24"/>
              </w:rPr>
              <w:t>-</w:t>
            </w:r>
          </w:p>
          <w:p w14:paraId="768CC1A0" w14:textId="77777777" w:rsidR="00766E7D" w:rsidRPr="00E97C92" w:rsidRDefault="00766E7D" w:rsidP="0041157E">
            <w:pPr>
              <w:spacing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A1" w14:textId="77777777" w:rsidR="00766E7D" w:rsidRPr="00475795" w:rsidRDefault="00766E7D" w:rsidP="0041157E">
            <w:pPr>
              <w:shd w:val="clear" w:color="auto" w:fill="FFFFFF" w:themeFill="background1"/>
              <w:spacing w:after="0" w:line="240" w:lineRule="auto"/>
              <w:jc w:val="both"/>
              <w:rPr>
                <w:rFonts w:ascii="Times New Roman" w:hAnsi="Times New Roman" w:cs="Times New Roman"/>
                <w:sz w:val="24"/>
                <w:szCs w:val="24"/>
              </w:rPr>
            </w:pPr>
            <w:r>
              <w:rPr>
                <w:rFonts w:ascii="Times New Roman" w:hAnsi="Times New Roman" w:cs="Times New Roman"/>
                <w:sz w:val="24"/>
                <w:szCs w:val="24"/>
              </w:rPr>
              <w:t>612656</w:t>
            </w:r>
          </w:p>
        </w:tc>
      </w:tr>
      <w:tr w:rsidR="00766E7D" w:rsidRPr="00175BCC" w14:paraId="768CC1A5" w14:textId="77777777" w:rsidTr="0041157E">
        <w:trPr>
          <w:trHeight w:val="590"/>
        </w:trPr>
        <w:tc>
          <w:tcPr>
            <w:tcW w:w="767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A3"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sidRPr="00175BCC">
              <w:rPr>
                <w:rFonts w:ascii="Times New Roman" w:eastAsia="Times New Roman" w:hAnsi="Times New Roman" w:cs="Times New Roman"/>
                <w:sz w:val="24"/>
                <w:szCs w:val="24"/>
              </w:rPr>
              <w:t>Total amount required for Albendazole Tablet procurement</w:t>
            </w: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A4"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sidRPr="00175BCC">
              <w:rPr>
                <w:rFonts w:ascii="Times New Roman" w:hAnsi="Times New Roman" w:cs="Times New Roman"/>
                <w:b/>
                <w:sz w:val="24"/>
                <w:szCs w:val="24"/>
              </w:rPr>
              <w:t>Rs.</w:t>
            </w:r>
            <w:r>
              <w:rPr>
                <w:rFonts w:ascii="Times New Roman" w:hAnsi="Times New Roman" w:cs="Times New Roman"/>
                <w:b/>
                <w:sz w:val="24"/>
                <w:szCs w:val="24"/>
              </w:rPr>
              <w:t>9,70,372.00/-/-</w:t>
            </w:r>
          </w:p>
        </w:tc>
      </w:tr>
      <w:tr w:rsidR="00766E7D" w:rsidRPr="00175BCC" w14:paraId="768CC1A7" w14:textId="77777777" w:rsidTr="0041157E">
        <w:trPr>
          <w:trHeight w:val="1019"/>
        </w:trPr>
        <w:tc>
          <w:tcPr>
            <w:tcW w:w="9748"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CC1A6" w14:textId="77777777" w:rsidR="00766E7D" w:rsidRPr="00175BCC" w:rsidRDefault="00766E7D" w:rsidP="0041157E">
            <w:pPr>
              <w:shd w:val="clear" w:color="auto" w:fill="FFFFFF" w:themeFill="background1"/>
              <w:spacing w:after="0" w:line="240" w:lineRule="auto"/>
              <w:jc w:val="both"/>
              <w:rPr>
                <w:rFonts w:ascii="Times New Roman" w:hAnsi="Times New Roman" w:cs="Times New Roman"/>
                <w:sz w:val="24"/>
                <w:szCs w:val="24"/>
              </w:rPr>
            </w:pPr>
            <w:r w:rsidRPr="00175BCC">
              <w:rPr>
                <w:rFonts w:ascii="Times New Roman" w:hAnsi="Times New Roman" w:cs="Times New Roman"/>
                <w:sz w:val="24"/>
                <w:szCs w:val="24"/>
              </w:rPr>
              <w:t>Note: Since the state of Mizoram does not have Direct Marketing /Manufacturing Company, supply order for Albendazole</w:t>
            </w:r>
            <w:r>
              <w:rPr>
                <w:rFonts w:ascii="Times New Roman" w:hAnsi="Times New Roman" w:cs="Times New Roman"/>
                <w:sz w:val="24"/>
                <w:szCs w:val="24"/>
              </w:rPr>
              <w:t xml:space="preserve"> Tablet is</w:t>
            </w:r>
            <w:r w:rsidRPr="00175BCC">
              <w:rPr>
                <w:rFonts w:ascii="Times New Roman" w:hAnsi="Times New Roman" w:cs="Times New Roman"/>
                <w:sz w:val="24"/>
                <w:szCs w:val="24"/>
              </w:rPr>
              <w:t xml:space="preserve"> issued to Pharmaceutical Companies/ Manufacturers from other states. Rate per tablet is proposed </w:t>
            </w:r>
            <w:r>
              <w:rPr>
                <w:rFonts w:ascii="Times New Roman" w:hAnsi="Times New Roman" w:cs="Times New Roman"/>
                <w:sz w:val="24"/>
                <w:szCs w:val="24"/>
              </w:rPr>
              <w:t xml:space="preserve">in line with the existing state valid contract rate. </w:t>
            </w:r>
          </w:p>
        </w:tc>
      </w:tr>
    </w:tbl>
    <w:p w14:paraId="768CC1A8" w14:textId="77777777" w:rsidR="00766E7D" w:rsidRPr="00175BCC" w:rsidRDefault="00766E7D" w:rsidP="00766E7D">
      <w:pPr>
        <w:rPr>
          <w:rFonts w:ascii="Times New Roman" w:hAnsi="Times New Roman" w:cs="Times New Roman"/>
          <w:sz w:val="24"/>
          <w:szCs w:val="24"/>
        </w:rPr>
      </w:pPr>
    </w:p>
    <w:p w14:paraId="768CC1A9" w14:textId="77777777" w:rsidR="00766E7D" w:rsidRPr="00175BCC" w:rsidRDefault="00766E7D" w:rsidP="00766E7D">
      <w:pPr>
        <w:shd w:val="clear" w:color="auto" w:fill="FFFFFF" w:themeFill="background1"/>
        <w:spacing w:after="0" w:line="240" w:lineRule="auto"/>
        <w:rPr>
          <w:rFonts w:ascii="Times New Roman" w:eastAsia="Times New Roman" w:hAnsi="Times New Roman" w:cs="Times New Roman"/>
          <w:b/>
          <w:color w:val="000000" w:themeColor="text1"/>
          <w:sz w:val="24"/>
          <w:szCs w:val="24"/>
        </w:rPr>
      </w:pPr>
    </w:p>
    <w:p w14:paraId="768CC1AA" w14:textId="77777777" w:rsidR="00766E7D" w:rsidRPr="00DF0F8A" w:rsidRDefault="00766E7D" w:rsidP="00252BF9">
      <w:pPr>
        <w:shd w:val="clear" w:color="auto" w:fill="FFFFFF" w:themeFill="background1"/>
        <w:rPr>
          <w:rFonts w:ascii="Times New Roman" w:eastAsia="Times New Roman" w:hAnsi="Times New Roman" w:cs="Times New Roman"/>
          <w:b/>
          <w:sz w:val="24"/>
          <w:szCs w:val="24"/>
        </w:rPr>
      </w:pPr>
    </w:p>
    <w:sectPr w:rsidR="00766E7D" w:rsidRPr="00DF0F8A" w:rsidSect="00766E7D">
      <w:pgSz w:w="11906" w:h="16838"/>
      <w:pgMar w:top="900" w:right="1440" w:bottom="270" w:left="83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doni MT">
    <w:panose1 w:val="020706030806060202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829"/>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D6BBB"/>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8C7"/>
    <w:multiLevelType w:val="hybridMultilevel"/>
    <w:tmpl w:val="1C009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B4B9D"/>
    <w:multiLevelType w:val="hybridMultilevel"/>
    <w:tmpl w:val="26FAA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53B72"/>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C6DDB"/>
    <w:multiLevelType w:val="hybridMultilevel"/>
    <w:tmpl w:val="D5E08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E0412"/>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36023"/>
    <w:multiLevelType w:val="hybridMultilevel"/>
    <w:tmpl w:val="C346E6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A863F60"/>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DA46C7"/>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B84FEC"/>
    <w:multiLevelType w:val="multilevel"/>
    <w:tmpl w:val="8D16E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02520C"/>
    <w:multiLevelType w:val="hybridMultilevel"/>
    <w:tmpl w:val="8892D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EF5565"/>
    <w:multiLevelType w:val="hybridMultilevel"/>
    <w:tmpl w:val="B5FE6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83992"/>
    <w:multiLevelType w:val="hybridMultilevel"/>
    <w:tmpl w:val="8CE24AA6"/>
    <w:lvl w:ilvl="0" w:tplc="40090001">
      <w:start w:val="1"/>
      <w:numFmt w:val="bullet"/>
      <w:lvlText w:val=""/>
      <w:lvlJc w:val="left"/>
      <w:pPr>
        <w:ind w:left="747" w:hanging="360"/>
      </w:pPr>
      <w:rPr>
        <w:rFonts w:ascii="Symbol" w:hAnsi="Symbol" w:hint="default"/>
      </w:rPr>
    </w:lvl>
    <w:lvl w:ilvl="1" w:tplc="40090003" w:tentative="1">
      <w:start w:val="1"/>
      <w:numFmt w:val="bullet"/>
      <w:lvlText w:val="o"/>
      <w:lvlJc w:val="left"/>
      <w:pPr>
        <w:ind w:left="1467" w:hanging="360"/>
      </w:pPr>
      <w:rPr>
        <w:rFonts w:ascii="Courier New" w:hAnsi="Courier New" w:cs="Courier New" w:hint="default"/>
      </w:rPr>
    </w:lvl>
    <w:lvl w:ilvl="2" w:tplc="40090005" w:tentative="1">
      <w:start w:val="1"/>
      <w:numFmt w:val="bullet"/>
      <w:lvlText w:val=""/>
      <w:lvlJc w:val="left"/>
      <w:pPr>
        <w:ind w:left="2187" w:hanging="360"/>
      </w:pPr>
      <w:rPr>
        <w:rFonts w:ascii="Wingdings" w:hAnsi="Wingdings" w:hint="default"/>
      </w:rPr>
    </w:lvl>
    <w:lvl w:ilvl="3" w:tplc="40090001" w:tentative="1">
      <w:start w:val="1"/>
      <w:numFmt w:val="bullet"/>
      <w:lvlText w:val=""/>
      <w:lvlJc w:val="left"/>
      <w:pPr>
        <w:ind w:left="2907" w:hanging="360"/>
      </w:pPr>
      <w:rPr>
        <w:rFonts w:ascii="Symbol" w:hAnsi="Symbol" w:hint="default"/>
      </w:rPr>
    </w:lvl>
    <w:lvl w:ilvl="4" w:tplc="40090003" w:tentative="1">
      <w:start w:val="1"/>
      <w:numFmt w:val="bullet"/>
      <w:lvlText w:val="o"/>
      <w:lvlJc w:val="left"/>
      <w:pPr>
        <w:ind w:left="3627" w:hanging="360"/>
      </w:pPr>
      <w:rPr>
        <w:rFonts w:ascii="Courier New" w:hAnsi="Courier New" w:cs="Courier New" w:hint="default"/>
      </w:rPr>
    </w:lvl>
    <w:lvl w:ilvl="5" w:tplc="40090005" w:tentative="1">
      <w:start w:val="1"/>
      <w:numFmt w:val="bullet"/>
      <w:lvlText w:val=""/>
      <w:lvlJc w:val="left"/>
      <w:pPr>
        <w:ind w:left="4347" w:hanging="360"/>
      </w:pPr>
      <w:rPr>
        <w:rFonts w:ascii="Wingdings" w:hAnsi="Wingdings" w:hint="default"/>
      </w:rPr>
    </w:lvl>
    <w:lvl w:ilvl="6" w:tplc="40090001" w:tentative="1">
      <w:start w:val="1"/>
      <w:numFmt w:val="bullet"/>
      <w:lvlText w:val=""/>
      <w:lvlJc w:val="left"/>
      <w:pPr>
        <w:ind w:left="5067" w:hanging="360"/>
      </w:pPr>
      <w:rPr>
        <w:rFonts w:ascii="Symbol" w:hAnsi="Symbol" w:hint="default"/>
      </w:rPr>
    </w:lvl>
    <w:lvl w:ilvl="7" w:tplc="40090003" w:tentative="1">
      <w:start w:val="1"/>
      <w:numFmt w:val="bullet"/>
      <w:lvlText w:val="o"/>
      <w:lvlJc w:val="left"/>
      <w:pPr>
        <w:ind w:left="5787" w:hanging="360"/>
      </w:pPr>
      <w:rPr>
        <w:rFonts w:ascii="Courier New" w:hAnsi="Courier New" w:cs="Courier New" w:hint="default"/>
      </w:rPr>
    </w:lvl>
    <w:lvl w:ilvl="8" w:tplc="40090005" w:tentative="1">
      <w:start w:val="1"/>
      <w:numFmt w:val="bullet"/>
      <w:lvlText w:val=""/>
      <w:lvlJc w:val="left"/>
      <w:pPr>
        <w:ind w:left="6507" w:hanging="360"/>
      </w:pPr>
      <w:rPr>
        <w:rFonts w:ascii="Wingdings" w:hAnsi="Wingdings" w:hint="default"/>
      </w:rPr>
    </w:lvl>
  </w:abstractNum>
  <w:abstractNum w:abstractNumId="14" w15:restartNumberingAfterBreak="0">
    <w:nsid w:val="29542743"/>
    <w:multiLevelType w:val="hybridMultilevel"/>
    <w:tmpl w:val="68423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E26839"/>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870F42"/>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B0767"/>
    <w:multiLevelType w:val="hybridMultilevel"/>
    <w:tmpl w:val="7E8AF4D8"/>
    <w:lvl w:ilvl="0" w:tplc="677EE610">
      <w:start w:val="1"/>
      <w:numFmt w:val="decimal"/>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8" w15:restartNumberingAfterBreak="0">
    <w:nsid w:val="36F75316"/>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3B6DA1"/>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E8509F"/>
    <w:multiLevelType w:val="hybridMultilevel"/>
    <w:tmpl w:val="3E862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333265"/>
    <w:multiLevelType w:val="hybridMultilevel"/>
    <w:tmpl w:val="77740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CD29A7"/>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64239E"/>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A3F53"/>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159FA"/>
    <w:multiLevelType w:val="hybridMultilevel"/>
    <w:tmpl w:val="1526D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0708CF"/>
    <w:multiLevelType w:val="hybridMultilevel"/>
    <w:tmpl w:val="BEE013BA"/>
    <w:lvl w:ilvl="0" w:tplc="E500B4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1C806D4"/>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AD58E2"/>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557B3D"/>
    <w:multiLevelType w:val="hybridMultilevel"/>
    <w:tmpl w:val="3968D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E32A71"/>
    <w:multiLevelType w:val="hybridMultilevel"/>
    <w:tmpl w:val="D2744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EE2F94"/>
    <w:multiLevelType w:val="hybridMultilevel"/>
    <w:tmpl w:val="04C453AE"/>
    <w:lvl w:ilvl="0" w:tplc="04090001">
      <w:start w:val="1"/>
      <w:numFmt w:val="bullet"/>
      <w:lvlText w:val=""/>
      <w:lvlJc w:val="left"/>
      <w:pPr>
        <w:ind w:left="986" w:hanging="360"/>
      </w:pPr>
      <w:rPr>
        <w:rFonts w:ascii="Symbol" w:hAnsi="Symbol" w:hint="default"/>
      </w:rPr>
    </w:lvl>
    <w:lvl w:ilvl="1" w:tplc="04090003" w:tentative="1">
      <w:start w:val="1"/>
      <w:numFmt w:val="bullet"/>
      <w:lvlText w:val="o"/>
      <w:lvlJc w:val="left"/>
      <w:pPr>
        <w:ind w:left="1706" w:hanging="360"/>
      </w:pPr>
      <w:rPr>
        <w:rFonts w:ascii="Courier New" w:hAnsi="Courier New" w:cs="Courier New" w:hint="default"/>
      </w:rPr>
    </w:lvl>
    <w:lvl w:ilvl="2" w:tplc="04090005" w:tentative="1">
      <w:start w:val="1"/>
      <w:numFmt w:val="bullet"/>
      <w:lvlText w:val=""/>
      <w:lvlJc w:val="left"/>
      <w:pPr>
        <w:ind w:left="2426" w:hanging="360"/>
      </w:pPr>
      <w:rPr>
        <w:rFonts w:ascii="Wingdings" w:hAnsi="Wingdings" w:hint="default"/>
      </w:rPr>
    </w:lvl>
    <w:lvl w:ilvl="3" w:tplc="04090001" w:tentative="1">
      <w:start w:val="1"/>
      <w:numFmt w:val="bullet"/>
      <w:lvlText w:val=""/>
      <w:lvlJc w:val="left"/>
      <w:pPr>
        <w:ind w:left="3146" w:hanging="360"/>
      </w:pPr>
      <w:rPr>
        <w:rFonts w:ascii="Symbol" w:hAnsi="Symbol" w:hint="default"/>
      </w:rPr>
    </w:lvl>
    <w:lvl w:ilvl="4" w:tplc="04090003" w:tentative="1">
      <w:start w:val="1"/>
      <w:numFmt w:val="bullet"/>
      <w:lvlText w:val="o"/>
      <w:lvlJc w:val="left"/>
      <w:pPr>
        <w:ind w:left="3866" w:hanging="360"/>
      </w:pPr>
      <w:rPr>
        <w:rFonts w:ascii="Courier New" w:hAnsi="Courier New" w:cs="Courier New" w:hint="default"/>
      </w:rPr>
    </w:lvl>
    <w:lvl w:ilvl="5" w:tplc="04090005" w:tentative="1">
      <w:start w:val="1"/>
      <w:numFmt w:val="bullet"/>
      <w:lvlText w:val=""/>
      <w:lvlJc w:val="left"/>
      <w:pPr>
        <w:ind w:left="4586" w:hanging="360"/>
      </w:pPr>
      <w:rPr>
        <w:rFonts w:ascii="Wingdings" w:hAnsi="Wingdings" w:hint="default"/>
      </w:rPr>
    </w:lvl>
    <w:lvl w:ilvl="6" w:tplc="04090001" w:tentative="1">
      <w:start w:val="1"/>
      <w:numFmt w:val="bullet"/>
      <w:lvlText w:val=""/>
      <w:lvlJc w:val="left"/>
      <w:pPr>
        <w:ind w:left="5306" w:hanging="360"/>
      </w:pPr>
      <w:rPr>
        <w:rFonts w:ascii="Symbol" w:hAnsi="Symbol" w:hint="default"/>
      </w:rPr>
    </w:lvl>
    <w:lvl w:ilvl="7" w:tplc="04090003" w:tentative="1">
      <w:start w:val="1"/>
      <w:numFmt w:val="bullet"/>
      <w:lvlText w:val="o"/>
      <w:lvlJc w:val="left"/>
      <w:pPr>
        <w:ind w:left="6026" w:hanging="360"/>
      </w:pPr>
      <w:rPr>
        <w:rFonts w:ascii="Courier New" w:hAnsi="Courier New" w:cs="Courier New" w:hint="default"/>
      </w:rPr>
    </w:lvl>
    <w:lvl w:ilvl="8" w:tplc="04090005" w:tentative="1">
      <w:start w:val="1"/>
      <w:numFmt w:val="bullet"/>
      <w:lvlText w:val=""/>
      <w:lvlJc w:val="left"/>
      <w:pPr>
        <w:ind w:left="6746" w:hanging="360"/>
      </w:pPr>
      <w:rPr>
        <w:rFonts w:ascii="Wingdings" w:hAnsi="Wingdings" w:hint="default"/>
      </w:rPr>
    </w:lvl>
  </w:abstractNum>
  <w:abstractNum w:abstractNumId="32" w15:restartNumberingAfterBreak="0">
    <w:nsid w:val="697736F1"/>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B50D10"/>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922481"/>
    <w:multiLevelType w:val="hybridMultilevel"/>
    <w:tmpl w:val="652CBE60"/>
    <w:lvl w:ilvl="0" w:tplc="40090001">
      <w:start w:val="1"/>
      <w:numFmt w:val="bullet"/>
      <w:lvlText w:val=""/>
      <w:lvlJc w:val="left"/>
      <w:pPr>
        <w:ind w:left="930" w:hanging="360"/>
      </w:pPr>
      <w:rPr>
        <w:rFonts w:ascii="Symbol" w:hAnsi="Symbol" w:hint="default"/>
      </w:rPr>
    </w:lvl>
    <w:lvl w:ilvl="1" w:tplc="40090003" w:tentative="1">
      <w:start w:val="1"/>
      <w:numFmt w:val="bullet"/>
      <w:lvlText w:val="o"/>
      <w:lvlJc w:val="left"/>
      <w:pPr>
        <w:ind w:left="1650" w:hanging="360"/>
      </w:pPr>
      <w:rPr>
        <w:rFonts w:ascii="Courier New" w:hAnsi="Courier New" w:cs="Courier New" w:hint="default"/>
      </w:rPr>
    </w:lvl>
    <w:lvl w:ilvl="2" w:tplc="40090005" w:tentative="1">
      <w:start w:val="1"/>
      <w:numFmt w:val="bullet"/>
      <w:lvlText w:val=""/>
      <w:lvlJc w:val="left"/>
      <w:pPr>
        <w:ind w:left="2370" w:hanging="360"/>
      </w:pPr>
      <w:rPr>
        <w:rFonts w:ascii="Wingdings" w:hAnsi="Wingdings" w:hint="default"/>
      </w:rPr>
    </w:lvl>
    <w:lvl w:ilvl="3" w:tplc="40090001" w:tentative="1">
      <w:start w:val="1"/>
      <w:numFmt w:val="bullet"/>
      <w:lvlText w:val=""/>
      <w:lvlJc w:val="left"/>
      <w:pPr>
        <w:ind w:left="3090" w:hanging="360"/>
      </w:pPr>
      <w:rPr>
        <w:rFonts w:ascii="Symbol" w:hAnsi="Symbol" w:hint="default"/>
      </w:rPr>
    </w:lvl>
    <w:lvl w:ilvl="4" w:tplc="40090003" w:tentative="1">
      <w:start w:val="1"/>
      <w:numFmt w:val="bullet"/>
      <w:lvlText w:val="o"/>
      <w:lvlJc w:val="left"/>
      <w:pPr>
        <w:ind w:left="3810" w:hanging="360"/>
      </w:pPr>
      <w:rPr>
        <w:rFonts w:ascii="Courier New" w:hAnsi="Courier New" w:cs="Courier New" w:hint="default"/>
      </w:rPr>
    </w:lvl>
    <w:lvl w:ilvl="5" w:tplc="40090005" w:tentative="1">
      <w:start w:val="1"/>
      <w:numFmt w:val="bullet"/>
      <w:lvlText w:val=""/>
      <w:lvlJc w:val="left"/>
      <w:pPr>
        <w:ind w:left="4530" w:hanging="360"/>
      </w:pPr>
      <w:rPr>
        <w:rFonts w:ascii="Wingdings" w:hAnsi="Wingdings" w:hint="default"/>
      </w:rPr>
    </w:lvl>
    <w:lvl w:ilvl="6" w:tplc="40090001" w:tentative="1">
      <w:start w:val="1"/>
      <w:numFmt w:val="bullet"/>
      <w:lvlText w:val=""/>
      <w:lvlJc w:val="left"/>
      <w:pPr>
        <w:ind w:left="5250" w:hanging="360"/>
      </w:pPr>
      <w:rPr>
        <w:rFonts w:ascii="Symbol" w:hAnsi="Symbol" w:hint="default"/>
      </w:rPr>
    </w:lvl>
    <w:lvl w:ilvl="7" w:tplc="40090003" w:tentative="1">
      <w:start w:val="1"/>
      <w:numFmt w:val="bullet"/>
      <w:lvlText w:val="o"/>
      <w:lvlJc w:val="left"/>
      <w:pPr>
        <w:ind w:left="5970" w:hanging="360"/>
      </w:pPr>
      <w:rPr>
        <w:rFonts w:ascii="Courier New" w:hAnsi="Courier New" w:cs="Courier New" w:hint="default"/>
      </w:rPr>
    </w:lvl>
    <w:lvl w:ilvl="8" w:tplc="40090005" w:tentative="1">
      <w:start w:val="1"/>
      <w:numFmt w:val="bullet"/>
      <w:lvlText w:val=""/>
      <w:lvlJc w:val="left"/>
      <w:pPr>
        <w:ind w:left="6690" w:hanging="360"/>
      </w:pPr>
      <w:rPr>
        <w:rFonts w:ascii="Wingdings" w:hAnsi="Wingdings" w:hint="default"/>
      </w:rPr>
    </w:lvl>
  </w:abstractNum>
  <w:abstractNum w:abstractNumId="35" w15:restartNumberingAfterBreak="0">
    <w:nsid w:val="6DDB356F"/>
    <w:multiLevelType w:val="hybridMultilevel"/>
    <w:tmpl w:val="4190C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F00774"/>
    <w:multiLevelType w:val="hybridMultilevel"/>
    <w:tmpl w:val="F4FC26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215D28"/>
    <w:multiLevelType w:val="hybridMultilevel"/>
    <w:tmpl w:val="0BE2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A05DB"/>
    <w:multiLevelType w:val="hybridMultilevel"/>
    <w:tmpl w:val="89447E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DC136E7"/>
    <w:multiLevelType w:val="hybridMultilevel"/>
    <w:tmpl w:val="D1F2E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392511">
    <w:abstractNumId w:val="1"/>
  </w:num>
  <w:num w:numId="2" w16cid:durableId="1931770393">
    <w:abstractNumId w:val="26"/>
  </w:num>
  <w:num w:numId="3" w16cid:durableId="855117911">
    <w:abstractNumId w:val="32"/>
  </w:num>
  <w:num w:numId="4" w16cid:durableId="8580813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9686142">
    <w:abstractNumId w:val="18"/>
  </w:num>
  <w:num w:numId="6" w16cid:durableId="1194610592">
    <w:abstractNumId w:val="28"/>
  </w:num>
  <w:num w:numId="7" w16cid:durableId="84494460">
    <w:abstractNumId w:val="27"/>
  </w:num>
  <w:num w:numId="8" w16cid:durableId="787546689">
    <w:abstractNumId w:val="19"/>
  </w:num>
  <w:num w:numId="9" w16cid:durableId="1120539393">
    <w:abstractNumId w:val="33"/>
  </w:num>
  <w:num w:numId="10" w16cid:durableId="383992240">
    <w:abstractNumId w:val="9"/>
  </w:num>
  <w:num w:numId="11" w16cid:durableId="799222514">
    <w:abstractNumId w:val="23"/>
  </w:num>
  <w:num w:numId="12" w16cid:durableId="1261377523">
    <w:abstractNumId w:val="21"/>
  </w:num>
  <w:num w:numId="13" w16cid:durableId="392970811">
    <w:abstractNumId w:val="22"/>
  </w:num>
  <w:num w:numId="14" w16cid:durableId="313485674">
    <w:abstractNumId w:val="6"/>
  </w:num>
  <w:num w:numId="15" w16cid:durableId="2147382914">
    <w:abstractNumId w:val="15"/>
  </w:num>
  <w:num w:numId="16" w16cid:durableId="874539293">
    <w:abstractNumId w:val="16"/>
  </w:num>
  <w:num w:numId="17" w16cid:durableId="438304864">
    <w:abstractNumId w:val="8"/>
  </w:num>
  <w:num w:numId="18" w16cid:durableId="237060243">
    <w:abstractNumId w:val="4"/>
  </w:num>
  <w:num w:numId="19" w16cid:durableId="955142604">
    <w:abstractNumId w:val="24"/>
  </w:num>
  <w:num w:numId="20" w16cid:durableId="849641139">
    <w:abstractNumId w:val="0"/>
  </w:num>
  <w:num w:numId="21" w16cid:durableId="1689912292">
    <w:abstractNumId w:val="36"/>
  </w:num>
  <w:num w:numId="22" w16cid:durableId="1109425789">
    <w:abstractNumId w:val="14"/>
  </w:num>
  <w:num w:numId="23" w16cid:durableId="1757046582">
    <w:abstractNumId w:val="11"/>
  </w:num>
  <w:num w:numId="24" w16cid:durableId="259141093">
    <w:abstractNumId w:val="10"/>
  </w:num>
  <w:num w:numId="25" w16cid:durableId="408574669">
    <w:abstractNumId w:val="35"/>
  </w:num>
  <w:num w:numId="26" w16cid:durableId="1471702776">
    <w:abstractNumId w:val="37"/>
  </w:num>
  <w:num w:numId="27" w16cid:durableId="57629619">
    <w:abstractNumId w:val="12"/>
  </w:num>
  <w:num w:numId="28" w16cid:durableId="304429286">
    <w:abstractNumId w:val="2"/>
  </w:num>
  <w:num w:numId="29" w16cid:durableId="213738572">
    <w:abstractNumId w:val="20"/>
  </w:num>
  <w:num w:numId="30" w16cid:durableId="754127551">
    <w:abstractNumId w:val="29"/>
  </w:num>
  <w:num w:numId="31" w16cid:durableId="1283533864">
    <w:abstractNumId w:val="25"/>
  </w:num>
  <w:num w:numId="32" w16cid:durableId="1695687547">
    <w:abstractNumId w:val="39"/>
  </w:num>
  <w:num w:numId="33" w16cid:durableId="200167518">
    <w:abstractNumId w:val="30"/>
  </w:num>
  <w:num w:numId="34" w16cid:durableId="1096243219">
    <w:abstractNumId w:val="5"/>
  </w:num>
  <w:num w:numId="35" w16cid:durableId="1638759892">
    <w:abstractNumId w:val="17"/>
  </w:num>
  <w:num w:numId="36" w16cid:durableId="1638602838">
    <w:abstractNumId w:val="13"/>
  </w:num>
  <w:num w:numId="37" w16cid:durableId="1038554122">
    <w:abstractNumId w:val="38"/>
  </w:num>
  <w:num w:numId="38" w16cid:durableId="724061420">
    <w:abstractNumId w:val="34"/>
  </w:num>
  <w:num w:numId="39" w16cid:durableId="317077685">
    <w:abstractNumId w:val="7"/>
  </w:num>
  <w:num w:numId="40" w16cid:durableId="1052539499">
    <w:abstractNumId w:val="31"/>
  </w:num>
  <w:num w:numId="41" w16cid:durableId="1256937711">
    <w:abstractNumId w:val="3"/>
  </w:num>
  <w:num w:numId="42" w16cid:durableId="14716287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252BF9"/>
    <w:rsid w:val="00011886"/>
    <w:rsid w:val="0004199E"/>
    <w:rsid w:val="000667D4"/>
    <w:rsid w:val="000846ED"/>
    <w:rsid w:val="00123162"/>
    <w:rsid w:val="00175BCC"/>
    <w:rsid w:val="0024445F"/>
    <w:rsid w:val="00252BF9"/>
    <w:rsid w:val="002613C4"/>
    <w:rsid w:val="0028696B"/>
    <w:rsid w:val="002872FC"/>
    <w:rsid w:val="002B4151"/>
    <w:rsid w:val="002E5285"/>
    <w:rsid w:val="00317D80"/>
    <w:rsid w:val="00346000"/>
    <w:rsid w:val="00367FCC"/>
    <w:rsid w:val="00373F4D"/>
    <w:rsid w:val="00387799"/>
    <w:rsid w:val="003C3677"/>
    <w:rsid w:val="003E0EB4"/>
    <w:rsid w:val="0041157E"/>
    <w:rsid w:val="00476EBD"/>
    <w:rsid w:val="00497E4C"/>
    <w:rsid w:val="004C457D"/>
    <w:rsid w:val="004D7C9C"/>
    <w:rsid w:val="005639DD"/>
    <w:rsid w:val="005A6EE8"/>
    <w:rsid w:val="005C3F0D"/>
    <w:rsid w:val="005D4813"/>
    <w:rsid w:val="005D7DC3"/>
    <w:rsid w:val="006136A1"/>
    <w:rsid w:val="00615D26"/>
    <w:rsid w:val="006469E6"/>
    <w:rsid w:val="006472F0"/>
    <w:rsid w:val="00687A23"/>
    <w:rsid w:val="006B6029"/>
    <w:rsid w:val="006D383C"/>
    <w:rsid w:val="0071152F"/>
    <w:rsid w:val="00725589"/>
    <w:rsid w:val="007335F8"/>
    <w:rsid w:val="00754CAC"/>
    <w:rsid w:val="00766E7D"/>
    <w:rsid w:val="00767A92"/>
    <w:rsid w:val="0077531F"/>
    <w:rsid w:val="007C00F5"/>
    <w:rsid w:val="00881E2B"/>
    <w:rsid w:val="008A534B"/>
    <w:rsid w:val="008A6805"/>
    <w:rsid w:val="009549A9"/>
    <w:rsid w:val="0096194F"/>
    <w:rsid w:val="00A60A88"/>
    <w:rsid w:val="00A76AFB"/>
    <w:rsid w:val="00AC17CB"/>
    <w:rsid w:val="00AE1545"/>
    <w:rsid w:val="00AE4582"/>
    <w:rsid w:val="00AF317D"/>
    <w:rsid w:val="00B0038E"/>
    <w:rsid w:val="00BB0951"/>
    <w:rsid w:val="00C46E38"/>
    <w:rsid w:val="00C66800"/>
    <w:rsid w:val="00C825DC"/>
    <w:rsid w:val="00CD5B09"/>
    <w:rsid w:val="00CF76A4"/>
    <w:rsid w:val="00D0386D"/>
    <w:rsid w:val="00D2196A"/>
    <w:rsid w:val="00D22C62"/>
    <w:rsid w:val="00D31F38"/>
    <w:rsid w:val="00DB2A8B"/>
    <w:rsid w:val="00DD75A9"/>
    <w:rsid w:val="00DF0F8A"/>
    <w:rsid w:val="00E478C1"/>
    <w:rsid w:val="00E52945"/>
    <w:rsid w:val="00E873B0"/>
    <w:rsid w:val="00EF65E2"/>
    <w:rsid w:val="00F12ECF"/>
    <w:rsid w:val="00F13C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CBBEE"/>
  <w15:docId w15:val="{D3B7F94C-3974-6740-88D8-A30CEC526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BF9"/>
    <w:rPr>
      <w:rFonts w:eastAsiaTheme="minorEastAsia"/>
    </w:rPr>
  </w:style>
  <w:style w:type="paragraph" w:styleId="Heading1">
    <w:name w:val="heading 1"/>
    <w:basedOn w:val="Normal"/>
    <w:link w:val="Heading1Char"/>
    <w:uiPriority w:val="9"/>
    <w:qFormat/>
    <w:rsid w:val="00766E7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2BF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52BF9"/>
    <w:pPr>
      <w:autoSpaceDE w:val="0"/>
      <w:autoSpaceDN w:val="0"/>
      <w:adjustRightInd w:val="0"/>
      <w:spacing w:after="0" w:line="240" w:lineRule="auto"/>
    </w:pPr>
    <w:rPr>
      <w:rFonts w:ascii="Garamond" w:hAnsi="Garamond" w:cs="Garamond"/>
      <w:color w:val="000000"/>
      <w:sz w:val="24"/>
      <w:szCs w:val="24"/>
      <w:lang w:val="en-IN"/>
    </w:rPr>
  </w:style>
  <w:style w:type="paragraph" w:styleId="ListParagraph">
    <w:name w:val="List Paragraph"/>
    <w:basedOn w:val="Normal"/>
    <w:link w:val="ListParagraphChar"/>
    <w:uiPriority w:val="34"/>
    <w:qFormat/>
    <w:rsid w:val="00252BF9"/>
    <w:pPr>
      <w:ind w:left="720"/>
      <w:contextualSpacing/>
    </w:pPr>
  </w:style>
  <w:style w:type="paragraph" w:styleId="NormalWeb">
    <w:name w:val="Normal (Web)"/>
    <w:basedOn w:val="Normal"/>
    <w:uiPriority w:val="99"/>
    <w:semiHidden/>
    <w:unhideWhenUsed/>
    <w:rsid w:val="00175BCC"/>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rsid w:val="00175BCC"/>
    <w:pPr>
      <w:spacing w:line="240" w:lineRule="auto"/>
    </w:pPr>
    <w:rPr>
      <w:sz w:val="20"/>
      <w:szCs w:val="20"/>
    </w:rPr>
  </w:style>
  <w:style w:type="character" w:customStyle="1" w:styleId="CommentTextChar">
    <w:name w:val="Comment Text Char"/>
    <w:basedOn w:val="DefaultParagraphFont"/>
    <w:link w:val="CommentText"/>
    <w:uiPriority w:val="99"/>
    <w:semiHidden/>
    <w:rsid w:val="00175BC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5BCC"/>
    <w:rPr>
      <w:b/>
      <w:bCs/>
    </w:rPr>
  </w:style>
  <w:style w:type="character" w:customStyle="1" w:styleId="CommentSubjectChar">
    <w:name w:val="Comment Subject Char"/>
    <w:basedOn w:val="CommentTextChar"/>
    <w:link w:val="CommentSubject"/>
    <w:uiPriority w:val="99"/>
    <w:semiHidden/>
    <w:rsid w:val="00175BCC"/>
    <w:rPr>
      <w:rFonts w:eastAsiaTheme="minorEastAsia"/>
      <w:b/>
      <w:bCs/>
      <w:sz w:val="20"/>
      <w:szCs w:val="20"/>
    </w:rPr>
  </w:style>
  <w:style w:type="character" w:customStyle="1" w:styleId="ListParagraphChar">
    <w:name w:val="List Paragraph Char"/>
    <w:basedOn w:val="DefaultParagraphFont"/>
    <w:link w:val="ListParagraph"/>
    <w:uiPriority w:val="34"/>
    <w:locked/>
    <w:rsid w:val="00D22C62"/>
    <w:rPr>
      <w:rFonts w:eastAsiaTheme="minorEastAsia"/>
    </w:rPr>
  </w:style>
  <w:style w:type="paragraph" w:styleId="NoSpacing">
    <w:name w:val="No Spacing"/>
    <w:link w:val="NoSpacingChar"/>
    <w:uiPriority w:val="1"/>
    <w:qFormat/>
    <w:rsid w:val="00D22C62"/>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D22C62"/>
    <w:rPr>
      <w:rFonts w:ascii="Calibri" w:eastAsia="Calibri" w:hAnsi="Calibri" w:cs="Times New Roman"/>
    </w:rPr>
  </w:style>
  <w:style w:type="character" w:customStyle="1" w:styleId="Heading1Char">
    <w:name w:val="Heading 1 Char"/>
    <w:basedOn w:val="DefaultParagraphFont"/>
    <w:link w:val="Heading1"/>
    <w:uiPriority w:val="9"/>
    <w:rsid w:val="00766E7D"/>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290E7-4ED9-42E8-9B6B-A1087C97D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20</Pages>
  <Words>5580</Words>
  <Characters>30328</Characters>
  <Application>Microsoft Office Word</Application>
  <DocSecurity>0</DocSecurity>
  <Lines>1766</Lines>
  <Paragraphs>1096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Reuben Tochhawng</cp:lastModifiedBy>
  <cp:revision>7</cp:revision>
  <dcterms:created xsi:type="dcterms:W3CDTF">2025-10-13T06:35:00Z</dcterms:created>
  <dcterms:modified xsi:type="dcterms:W3CDTF">2026-02-24T05:44:00Z</dcterms:modified>
</cp:coreProperties>
</file>